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outlineLvl w:val="0"/>
        <w:rPr>
          <w:rFonts w:ascii="方正小标宋_GBK" w:hAnsi="Times New Roman" w:eastAsia="方正小标宋_GBK"/>
          <w:color w:val="000000"/>
          <w:sz w:val="44"/>
          <w:szCs w:val="44"/>
          <w:lang w:val="en"/>
        </w:rPr>
      </w:pPr>
    </w:p>
    <w:p>
      <w:pPr>
        <w:pStyle w:val="2"/>
        <w:rPr>
          <w:lang w:val="en"/>
        </w:rPr>
      </w:pPr>
    </w:p>
    <w:p>
      <w:pPr>
        <w:rPr>
          <w:lang w:val="en"/>
        </w:rPr>
      </w:pPr>
    </w:p>
    <w:p>
      <w:pPr>
        <w:pStyle w:val="2"/>
        <w:rPr>
          <w:rFonts w:hint="eastAsia"/>
          <w:lang w:val="en"/>
        </w:rPr>
      </w:pPr>
    </w:p>
    <w:p>
      <w:pPr>
        <w:spacing w:line="590" w:lineRule="exact"/>
        <w:jc w:val="center"/>
        <w:outlineLvl w:val="0"/>
        <w:rPr>
          <w:rFonts w:ascii="方正小标宋_GBK" w:hAnsi="Times New Roman" w:eastAsia="方正小标宋_GBK"/>
          <w:color w:val="000000"/>
          <w:sz w:val="44"/>
          <w:szCs w:val="44"/>
          <w:lang w:val="en"/>
        </w:rPr>
      </w:pPr>
      <w:r>
        <w:rPr>
          <w:rFonts w:hint="eastAsia" w:ascii="方正小标宋_GBK" w:hAnsi="Times New Roman" w:eastAsia="方正小标宋_GBK"/>
          <w:color w:val="000000"/>
          <w:sz w:val="44"/>
          <w:szCs w:val="44"/>
          <w:lang w:val="en"/>
        </w:rPr>
        <w:t>关于组织申报中央</w:t>
      </w:r>
      <w:bookmarkStart w:id="0" w:name="_Hlk109379401"/>
      <w:bookmarkStart w:id="1" w:name="_Hlk109379121"/>
      <w:r>
        <w:rPr>
          <w:rFonts w:hint="eastAsia" w:ascii="方正小标宋_GBK" w:hAnsi="Times New Roman" w:eastAsia="方正小标宋_GBK"/>
          <w:color w:val="000000"/>
          <w:sz w:val="44"/>
          <w:szCs w:val="44"/>
          <w:lang w:val="en"/>
        </w:rPr>
        <w:t>财政支持中小企业</w:t>
      </w:r>
    </w:p>
    <w:p>
      <w:pPr>
        <w:spacing w:line="590" w:lineRule="exact"/>
        <w:jc w:val="center"/>
        <w:outlineLvl w:val="0"/>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lang w:val="en"/>
        </w:rPr>
        <w:t>数字化转型试点</w:t>
      </w:r>
      <w:bookmarkEnd w:id="0"/>
      <w:r>
        <w:rPr>
          <w:rFonts w:hint="eastAsia" w:ascii="方正小标宋_GBK" w:hAnsi="Times New Roman" w:eastAsia="方正小标宋_GBK"/>
          <w:color w:val="000000"/>
          <w:sz w:val="44"/>
          <w:szCs w:val="44"/>
          <w:lang w:val="en"/>
        </w:rPr>
        <w:t>工作</w:t>
      </w:r>
      <w:bookmarkEnd w:id="1"/>
      <w:r>
        <w:rPr>
          <w:rFonts w:hint="eastAsia" w:ascii="方正小标宋_GBK" w:hAnsi="Times New Roman" w:eastAsia="方正小标宋_GBK"/>
          <w:color w:val="000000"/>
          <w:sz w:val="44"/>
          <w:szCs w:val="44"/>
          <w:lang w:val="en"/>
        </w:rPr>
        <w:t>的通知</w:t>
      </w:r>
    </w:p>
    <w:p>
      <w:pPr>
        <w:spacing w:line="590" w:lineRule="exact"/>
        <w:jc w:val="center"/>
        <w:rPr>
          <w:rFonts w:ascii="Times New Roman" w:hAnsi="Times New Roman" w:eastAsia="方正小标宋简体" w:cs="方正小标宋简体"/>
          <w:sz w:val="36"/>
          <w:szCs w:val="36"/>
        </w:rPr>
      </w:pPr>
    </w:p>
    <w:p>
      <w:pPr>
        <w:autoSpaceDE w:val="0"/>
        <w:autoSpaceDN w:val="0"/>
        <w:spacing w:line="590" w:lineRule="exact"/>
        <w:rPr>
          <w:rFonts w:ascii="Times New Roman" w:hAnsi="Times New Roman" w:eastAsia="仿宋_GB2312" w:cs="Times New Roman"/>
          <w:color w:val="000000"/>
          <w:spacing w:val="-2"/>
          <w:sz w:val="32"/>
        </w:rPr>
      </w:pPr>
    </w:p>
    <w:p>
      <w:pPr>
        <w:autoSpaceDE w:val="0"/>
        <w:autoSpaceDN w:val="0"/>
        <w:spacing w:line="590" w:lineRule="exact"/>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各设区市工业和信息化局、财政局：</w:t>
      </w:r>
    </w:p>
    <w:p>
      <w:pPr>
        <w:spacing w:line="590" w:lineRule="exact"/>
        <w:ind w:firstLine="632"/>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根据工业和信息化部办公厅、财政部办公厅《</w:t>
      </w:r>
      <w:r>
        <w:rPr>
          <w:rFonts w:hint="eastAsia" w:ascii="方正仿宋_GBK" w:hAnsi="Times New Roman" w:eastAsia="方正仿宋_GBK" w:cs="仿宋_GB2312"/>
          <w:sz w:val="32"/>
          <w:szCs w:val="32"/>
        </w:rPr>
        <w:t>关于开展财政支持中小企业数字化转型试点工作的通知</w:t>
      </w:r>
      <w:r>
        <w:rPr>
          <w:rFonts w:hint="eastAsia" w:ascii="方正仿宋_GBK" w:hAnsi="Times New Roman" w:eastAsia="方正仿宋_GBK" w:cs="Times New Roman"/>
          <w:color w:val="000000"/>
          <w:spacing w:val="-2"/>
          <w:sz w:val="32"/>
          <w:szCs w:val="32"/>
        </w:rPr>
        <w:t>》（工信厅联企业〔2022〕22号，以下简称《通知》）要求，省工信厅会同省财政厅组织开展江苏省中小企业数字化转型试点申报工作，现将有关事项通知如下：</w:t>
      </w:r>
    </w:p>
    <w:p>
      <w:pPr>
        <w:pStyle w:val="3"/>
        <w:spacing w:line="590" w:lineRule="exact"/>
        <w:ind w:firstLine="640"/>
        <w:rPr>
          <w:rFonts w:ascii="方正黑体_GBK" w:hAnsi="Times New Roman" w:eastAsia="方正黑体_GBK"/>
          <w:b w:val="0"/>
          <w:bCs w:val="0"/>
          <w:sz w:val="32"/>
          <w:szCs w:val="32"/>
        </w:rPr>
      </w:pPr>
      <w:r>
        <w:rPr>
          <w:rFonts w:hint="eastAsia" w:ascii="方正黑体_GBK" w:hAnsi="Times New Roman" w:eastAsia="方正黑体_GBK"/>
          <w:b w:val="0"/>
          <w:bCs w:val="0"/>
          <w:sz w:val="32"/>
          <w:szCs w:val="32"/>
        </w:rPr>
        <w:t>一、支持内容</w:t>
      </w:r>
    </w:p>
    <w:p>
      <w:pPr>
        <w:autoSpaceDE w:val="0"/>
        <w:autoSpaceDN w:val="0"/>
        <w:spacing w:line="590" w:lineRule="exact"/>
        <w:ind w:firstLine="632" w:firstLineChars="200"/>
        <w:rPr>
          <w:rFonts w:ascii="方正楷体_GBK" w:hAnsi="楷体" w:eastAsia="方正楷体_GBK" w:cs="楷体"/>
          <w:color w:val="000000"/>
          <w:spacing w:val="-2"/>
          <w:sz w:val="32"/>
          <w:szCs w:val="32"/>
        </w:rPr>
      </w:pPr>
      <w:r>
        <w:rPr>
          <w:rFonts w:hint="eastAsia" w:ascii="方正楷体_GBK" w:hAnsi="楷体" w:eastAsia="方正楷体_GBK" w:cs="楷体"/>
          <w:color w:val="000000"/>
          <w:spacing w:val="-2"/>
          <w:sz w:val="32"/>
          <w:szCs w:val="32"/>
        </w:rPr>
        <w:t>（一）支持对象</w:t>
      </w:r>
    </w:p>
    <w:p>
      <w:pPr>
        <w:autoSpaceDE w:val="0"/>
        <w:autoSpaceDN w:val="0"/>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中央财政安排奖补资金支持服务平台，由服务平台为中小企业提供数字化改造服务。其中，2022年全国拟支持100个左右服务平台。</w:t>
      </w:r>
    </w:p>
    <w:p>
      <w:pPr>
        <w:autoSpaceDE w:val="0"/>
        <w:autoSpaceDN w:val="0"/>
        <w:spacing w:line="590" w:lineRule="exact"/>
        <w:ind w:firstLine="632" w:firstLineChars="200"/>
        <w:rPr>
          <w:rFonts w:ascii="方正楷体_GBK" w:hAnsi="楷体" w:eastAsia="方正楷体_GBK" w:cs="楷体"/>
          <w:color w:val="000000"/>
          <w:spacing w:val="-2"/>
          <w:sz w:val="32"/>
          <w:szCs w:val="32"/>
        </w:rPr>
      </w:pPr>
      <w:r>
        <w:rPr>
          <w:rFonts w:hint="eastAsia" w:ascii="方正楷体_GBK" w:hAnsi="楷体" w:eastAsia="方正楷体_GBK" w:cs="楷体"/>
          <w:color w:val="000000"/>
          <w:spacing w:val="-2"/>
          <w:sz w:val="32"/>
          <w:szCs w:val="32"/>
        </w:rPr>
        <w:t>（二）支持方式</w:t>
      </w:r>
    </w:p>
    <w:p>
      <w:pPr>
        <w:autoSpaceDE w:val="0"/>
        <w:autoSpaceDN w:val="0"/>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中央财政对完成改造目标的服务平台安排奖补资金。每个服务平台最高奖补不超过600万元（按照不超过每家试点企业实际改造成本的30%且奖补资金最高不超过30万元进行测算）。奖补资金在实施期初先按一定比例预拨，每批实施期1年，实施期满后，由</w:t>
      </w:r>
      <w:r>
        <w:rPr>
          <w:rFonts w:ascii="方正仿宋_GBK" w:hAnsi="Times New Roman" w:eastAsia="方正仿宋_GBK" w:cs="Times New Roman"/>
          <w:color w:val="000000"/>
          <w:spacing w:val="-2"/>
          <w:sz w:val="32"/>
          <w:szCs w:val="32"/>
        </w:rPr>
        <w:t>工信</w:t>
      </w:r>
      <w:r>
        <w:rPr>
          <w:rFonts w:hint="eastAsia" w:ascii="方正仿宋_GBK" w:hAnsi="Times New Roman" w:eastAsia="方正仿宋_GBK" w:cs="Times New Roman"/>
          <w:color w:val="000000"/>
          <w:spacing w:val="-2"/>
          <w:sz w:val="32"/>
          <w:szCs w:val="32"/>
        </w:rPr>
        <w:t>部</w:t>
      </w:r>
      <w:r>
        <w:rPr>
          <w:rFonts w:ascii="方正仿宋_GBK" w:hAnsi="Times New Roman" w:eastAsia="方正仿宋_GBK" w:cs="Times New Roman"/>
          <w:color w:val="000000"/>
          <w:spacing w:val="-2"/>
          <w:sz w:val="32"/>
          <w:szCs w:val="32"/>
        </w:rPr>
        <w:t>牵头会同财政部</w:t>
      </w:r>
      <w:r>
        <w:rPr>
          <w:rFonts w:hint="eastAsia" w:ascii="方正仿宋_GBK" w:hAnsi="Times New Roman" w:eastAsia="方正仿宋_GBK" w:cs="Times New Roman"/>
          <w:color w:val="000000"/>
          <w:spacing w:val="-2"/>
          <w:sz w:val="32"/>
          <w:szCs w:val="32"/>
        </w:rPr>
        <w:t>对试点中小企业数字化改造情况进行审核，按照实际审核通过的中小企业数量，核定奖补资金。</w:t>
      </w:r>
    </w:p>
    <w:p>
      <w:pPr>
        <w:autoSpaceDE w:val="0"/>
        <w:autoSpaceDN w:val="0"/>
        <w:spacing w:line="590" w:lineRule="exact"/>
        <w:ind w:firstLine="632" w:firstLineChars="200"/>
        <w:rPr>
          <w:rFonts w:ascii="方正楷体_GBK" w:hAnsi="楷体" w:eastAsia="方正楷体_GBK" w:cs="楷体"/>
          <w:color w:val="000000"/>
          <w:spacing w:val="-2"/>
          <w:sz w:val="32"/>
          <w:szCs w:val="32"/>
        </w:rPr>
      </w:pPr>
      <w:r>
        <w:rPr>
          <w:rFonts w:hint="eastAsia" w:ascii="方正楷体_GBK" w:hAnsi="楷体" w:eastAsia="方正楷体_GBK" w:cs="楷体"/>
          <w:color w:val="000000"/>
          <w:spacing w:val="-2"/>
          <w:sz w:val="32"/>
          <w:szCs w:val="32"/>
        </w:rPr>
        <w:t>（三）资金用途</w:t>
      </w:r>
    </w:p>
    <w:p>
      <w:pPr>
        <w:autoSpaceDE w:val="0"/>
        <w:autoSpaceDN w:val="0"/>
        <w:spacing w:line="590" w:lineRule="exact"/>
        <w:ind w:firstLine="632" w:firstLineChars="200"/>
        <w:rPr>
          <w:rFonts w:ascii="方正仿宋_GBK" w:hAnsi="Times New Roman" w:eastAsia="方正仿宋_GBK" w:cs="Times New Roman"/>
          <w:color w:val="000000" w:themeColor="text1"/>
          <w:spacing w:val="-2"/>
          <w:sz w:val="32"/>
          <w:szCs w:val="32"/>
          <w14:textFill>
            <w14:solidFill>
              <w14:schemeClr w14:val="tx1"/>
            </w14:solidFill>
          </w14:textFill>
        </w:rPr>
      </w:pPr>
      <w:r>
        <w:rPr>
          <w:rFonts w:hint="eastAsia" w:ascii="方正仿宋_GBK" w:hAnsi="Times New Roman" w:eastAsia="方正仿宋_GBK" w:cs="Times New Roman"/>
          <w:color w:val="000000"/>
          <w:spacing w:val="-2"/>
          <w:sz w:val="32"/>
          <w:szCs w:val="32"/>
        </w:rPr>
        <w:t>服务平台应将财政奖补资金直接用于试点企业，不得用于其他企业或与本项目无关的支出，鼓励平台减免试点企业数字化改造共性需求相关的软件、云服务等支出，降低企业数字化转型成本</w:t>
      </w:r>
      <w:r>
        <w:rPr>
          <w:rFonts w:hint="eastAsia" w:ascii="方正仿宋_GBK" w:hAnsi="Times New Roman" w:eastAsia="方正仿宋_GBK" w:cs="Times New Roman"/>
          <w:color w:val="000000" w:themeColor="text1"/>
          <w:spacing w:val="-2"/>
          <w:sz w:val="32"/>
          <w:szCs w:val="32"/>
          <w14:textFill>
            <w14:solidFill>
              <w14:schemeClr w14:val="tx1"/>
            </w14:solidFill>
          </w14:textFill>
        </w:rPr>
        <w:t>。硬件改造投入不属于本次支持范围。</w:t>
      </w:r>
    </w:p>
    <w:p>
      <w:pPr>
        <w:pStyle w:val="3"/>
        <w:spacing w:line="590" w:lineRule="exact"/>
        <w:ind w:firstLine="640"/>
        <w:rPr>
          <w:rFonts w:ascii="方正黑体_GBK" w:hAnsi="Times New Roman" w:eastAsia="方正黑体_GBK"/>
          <w:b w:val="0"/>
          <w:bCs w:val="0"/>
          <w:sz w:val="32"/>
          <w:szCs w:val="32"/>
        </w:rPr>
      </w:pPr>
      <w:r>
        <w:rPr>
          <w:rFonts w:hint="eastAsia" w:ascii="方正黑体_GBK" w:hAnsi="Times New Roman" w:eastAsia="方正黑体_GBK"/>
          <w:b w:val="0"/>
          <w:bCs w:val="0"/>
          <w:sz w:val="32"/>
          <w:szCs w:val="32"/>
        </w:rPr>
        <w:t>二、组织申报</w:t>
      </w:r>
    </w:p>
    <w:p>
      <w:pPr>
        <w:autoSpaceDE w:val="0"/>
        <w:autoSpaceDN w:val="0"/>
        <w:spacing w:line="590" w:lineRule="exact"/>
        <w:ind w:firstLine="632" w:firstLineChars="200"/>
        <w:rPr>
          <w:rFonts w:ascii="方正仿宋_GBK" w:hAnsi="楷体" w:eastAsia="方正仿宋_GBK" w:cs="楷体"/>
          <w:color w:val="000000"/>
          <w:spacing w:val="-2"/>
          <w:sz w:val="32"/>
          <w:szCs w:val="32"/>
        </w:rPr>
      </w:pPr>
      <w:r>
        <w:rPr>
          <w:rFonts w:hint="eastAsia" w:ascii="方正楷体_GBK" w:hAnsi="楷体" w:eastAsia="方正楷体_GBK" w:cs="楷体"/>
          <w:color w:val="000000"/>
          <w:spacing w:val="-2"/>
          <w:sz w:val="32"/>
          <w:szCs w:val="32"/>
        </w:rPr>
        <w:t>（一）遴选试点行业</w:t>
      </w:r>
    </w:p>
    <w:p>
      <w:pPr>
        <w:pStyle w:val="2"/>
        <w:spacing w:line="590" w:lineRule="exact"/>
        <w:ind w:firstLine="615"/>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根据《中小企业数字化转型试点细分行业列表》（附件1</w:t>
      </w:r>
      <w:r>
        <w:rPr>
          <w:rFonts w:ascii="方正仿宋_GBK" w:hAnsi="Times New Roman" w:eastAsia="方正仿宋_GBK" w:cs="仿宋_GB2312"/>
          <w:sz w:val="32"/>
          <w:szCs w:val="32"/>
        </w:rPr>
        <w:t>）</w:t>
      </w:r>
      <w:r>
        <w:rPr>
          <w:rFonts w:hint="eastAsia" w:ascii="方正仿宋_GBK" w:hAnsi="Times New Roman" w:eastAsia="方正仿宋_GBK" w:cs="仿宋_GB2312"/>
          <w:sz w:val="32"/>
          <w:szCs w:val="32"/>
        </w:rPr>
        <w:t>，结合本地区产业发展情况，确定拟支持的重点行业，填报《2022年江苏省XX市中小企业数字化转型试点情况汇总表》（见附件2）。各设区市报送不超过10个细分行业，每个细分行业不超过5家服务平台。</w:t>
      </w:r>
    </w:p>
    <w:p>
      <w:pPr>
        <w:autoSpaceDE w:val="0"/>
        <w:autoSpaceDN w:val="0"/>
        <w:spacing w:line="590" w:lineRule="exact"/>
        <w:ind w:firstLine="632" w:firstLineChars="200"/>
        <w:rPr>
          <w:rFonts w:ascii="方正楷体_GBK" w:hAnsi="楷体" w:eastAsia="方正楷体_GBK" w:cs="楷体"/>
          <w:color w:val="000000"/>
          <w:spacing w:val="-2"/>
          <w:sz w:val="32"/>
          <w:szCs w:val="32"/>
        </w:rPr>
      </w:pPr>
      <w:r>
        <w:rPr>
          <w:rFonts w:hint="eastAsia" w:ascii="方正楷体_GBK" w:hAnsi="楷体" w:eastAsia="方正楷体_GBK" w:cs="楷体"/>
          <w:color w:val="000000"/>
          <w:spacing w:val="-2"/>
          <w:sz w:val="32"/>
          <w:szCs w:val="32"/>
        </w:rPr>
        <w:t>（二）精选服务平台</w:t>
      </w:r>
    </w:p>
    <w:p>
      <w:pPr>
        <w:pStyle w:val="2"/>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参与试点的服务平台（含数字化转型服务商、工业互联网平台等）应满足以下要求：</w:t>
      </w:r>
    </w:p>
    <w:p>
      <w:pPr>
        <w:pStyle w:val="2"/>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1.为本市内注册，具有独立法人资格。</w:t>
      </w:r>
    </w:p>
    <w:p>
      <w:pPr>
        <w:pStyle w:val="2"/>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2.具有较好的行业知识积累、技术开发能力、行业服务生态，具有在共性应用场景为某个细分行业或产业集群中小企业提供数字化转型服务基础，熟悉中小企业需求，参与意愿强烈，能为中小企业提供转型咨询、诊断评估、设备改造、软件应用等方面的数字化服务，能够满足行业共性及企业个性需求。</w:t>
      </w:r>
    </w:p>
    <w:p>
      <w:pPr>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3.有5个及</w:t>
      </w:r>
      <w:r>
        <w:rPr>
          <w:rFonts w:ascii="方正仿宋_GBK" w:hAnsi="Times New Roman" w:eastAsia="方正仿宋_GBK" w:cs="Times New Roman"/>
          <w:color w:val="000000"/>
          <w:spacing w:val="-2"/>
          <w:sz w:val="32"/>
          <w:szCs w:val="32"/>
        </w:rPr>
        <w:t>以上</w:t>
      </w:r>
      <w:r>
        <w:rPr>
          <w:rFonts w:hint="eastAsia" w:ascii="方正仿宋_GBK" w:hAnsi="Times New Roman" w:eastAsia="方正仿宋_GBK" w:cs="Times New Roman"/>
          <w:color w:val="000000"/>
          <w:spacing w:val="-2"/>
          <w:sz w:val="32"/>
          <w:szCs w:val="32"/>
        </w:rPr>
        <w:t>已完成的细分行业中小企业数字化转型服务成功案例。</w:t>
      </w:r>
    </w:p>
    <w:p>
      <w:pPr>
        <w:spacing w:line="590" w:lineRule="exact"/>
        <w:ind w:firstLine="632" w:firstLineChars="200"/>
        <w:rPr>
          <w:rFonts w:ascii="方正仿宋_GBK" w:hAnsi="Times New Roman" w:eastAsia="方正仿宋_GBK" w:cs="Times New Roman"/>
          <w:color w:val="000000" w:themeColor="text1"/>
          <w:spacing w:val="-2"/>
          <w:sz w:val="32"/>
          <w:szCs w:val="32"/>
          <w14:textFill>
            <w14:solidFill>
              <w14:schemeClr w14:val="tx1"/>
            </w14:solidFill>
          </w14:textFill>
        </w:rPr>
      </w:pPr>
      <w:r>
        <w:rPr>
          <w:rFonts w:hint="eastAsia" w:ascii="方正仿宋_GBK" w:hAnsi="Times New Roman" w:eastAsia="方正仿宋_GBK" w:cs="Times New Roman"/>
          <w:color w:val="000000" w:themeColor="text1"/>
          <w:spacing w:val="-2"/>
          <w:sz w:val="32"/>
          <w:szCs w:val="32"/>
          <w14:textFill>
            <w14:solidFill>
              <w14:schemeClr w14:val="tx1"/>
            </w14:solidFill>
          </w14:textFill>
        </w:rPr>
        <w:t>4.每个服务平台只能申报一个细分行业。</w:t>
      </w:r>
    </w:p>
    <w:p>
      <w:pPr>
        <w:pStyle w:val="2"/>
        <w:spacing w:line="590" w:lineRule="exact"/>
        <w:ind w:firstLine="632" w:firstLineChars="200"/>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5.每个服务平台需对接10家及以上细分行业内试点企业开展数字化改造服务。试点企业需在江苏省内注册，具有独立法人资格。鼓励各服务平台积极对接细分行业内意向试点企业。试点企业的选取充分尊重企业意愿，应为试点行业内不同规模和发展水平的中小企业，优先选择转型意愿强、经营稳健的“专精特新”企业</w:t>
      </w:r>
      <w:r>
        <w:rPr>
          <w:rFonts w:ascii="方正仿宋_GBK" w:hAnsi="Times New Roman" w:eastAsia="方正仿宋_GBK" w:cs="Times New Roman"/>
          <w:color w:val="000000"/>
          <w:spacing w:val="-2"/>
          <w:sz w:val="32"/>
          <w:szCs w:val="32"/>
        </w:rPr>
        <w:t>和优质</w:t>
      </w:r>
      <w:r>
        <w:rPr>
          <w:rFonts w:hint="eastAsia" w:ascii="方正仿宋_GBK" w:hAnsi="Times New Roman" w:eastAsia="方正仿宋_GBK" w:cs="Times New Roman"/>
          <w:color w:val="000000"/>
          <w:spacing w:val="-2"/>
          <w:sz w:val="32"/>
          <w:szCs w:val="32"/>
        </w:rPr>
        <w:t>中小企业（已获中央财政资金支持的专精特新“小巨人”企业不再纳入试点范围）。</w:t>
      </w:r>
    </w:p>
    <w:p>
      <w:pPr>
        <w:pStyle w:val="2"/>
        <w:spacing w:line="590" w:lineRule="exact"/>
        <w:ind w:firstLine="632" w:firstLineChars="200"/>
        <w:rPr>
          <w:rFonts w:ascii="方正仿宋_GBK" w:hAnsi="Times New Roman" w:eastAsia="方正仿宋_GBK" w:cs="Times New Roman"/>
          <w:color w:val="000000" w:themeColor="text1"/>
          <w:spacing w:val="-2"/>
          <w:sz w:val="32"/>
          <w:szCs w:val="32"/>
          <w14:textFill>
            <w14:solidFill>
              <w14:schemeClr w14:val="tx1"/>
            </w14:solidFill>
          </w14:textFill>
        </w:rPr>
      </w:pPr>
      <w:r>
        <w:rPr>
          <w:rFonts w:hint="eastAsia" w:ascii="方正仿宋_GBK" w:hAnsi="Times New Roman" w:eastAsia="方正仿宋_GBK" w:cs="Times New Roman"/>
          <w:color w:val="000000" w:themeColor="text1"/>
          <w:spacing w:val="-2"/>
          <w:sz w:val="32"/>
          <w:szCs w:val="32"/>
          <w14:textFill>
            <w14:solidFill>
              <w14:schemeClr w14:val="tx1"/>
            </w14:solidFill>
          </w14:textFill>
        </w:rPr>
        <w:t>6.优先支持已签署合作意向且一年内可实施完成的项目，申报时已实质性实施的项目原则上不纳入试点范围。</w:t>
      </w:r>
    </w:p>
    <w:p>
      <w:pPr>
        <w:pStyle w:val="3"/>
        <w:spacing w:line="590" w:lineRule="exact"/>
        <w:ind w:firstLine="640"/>
        <w:rPr>
          <w:rFonts w:ascii="方正黑体_GBK" w:hAnsi="Times New Roman" w:eastAsia="方正黑体_GBK"/>
          <w:b w:val="0"/>
          <w:bCs w:val="0"/>
          <w:sz w:val="32"/>
          <w:szCs w:val="32"/>
        </w:rPr>
      </w:pPr>
      <w:r>
        <w:rPr>
          <w:rFonts w:hint="eastAsia" w:ascii="方正黑体_GBK" w:hAnsi="Times New Roman" w:eastAsia="方正黑体_GBK"/>
          <w:b w:val="0"/>
          <w:bCs w:val="0"/>
          <w:sz w:val="32"/>
          <w:szCs w:val="32"/>
        </w:rPr>
        <w:t>三、申报要求</w:t>
      </w:r>
    </w:p>
    <w:p>
      <w:pPr>
        <w:pStyle w:val="2"/>
        <w:spacing w:line="590" w:lineRule="exact"/>
        <w:ind w:firstLine="615"/>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各市工信局、财政局要高度重视、严密组织，精选试点细分行业和服务平台，</w:t>
      </w:r>
      <w:r>
        <w:rPr>
          <w:rFonts w:ascii="方正仿宋_GBK" w:hAnsi="Times New Roman" w:eastAsia="方正仿宋_GBK" w:cs="仿宋_GB2312"/>
          <w:sz w:val="32"/>
          <w:szCs w:val="32"/>
        </w:rPr>
        <w:t>积极推动</w:t>
      </w:r>
      <w:r>
        <w:rPr>
          <w:rFonts w:hint="eastAsia" w:ascii="方正仿宋_GBK" w:hAnsi="Times New Roman" w:eastAsia="方正仿宋_GBK" w:cs="仿宋_GB2312"/>
          <w:sz w:val="32"/>
          <w:szCs w:val="32"/>
        </w:rPr>
        <w:t>意向服务平台与试点中小企业的对接匹配。省工信厅服务体系建设处、两化融合推进处共同牵头推进我省中小企业数字化转型试点申报工作。</w:t>
      </w:r>
    </w:p>
    <w:p>
      <w:pPr>
        <w:pStyle w:val="2"/>
        <w:spacing w:line="590" w:lineRule="exact"/>
        <w:ind w:firstLine="615"/>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请各市工信局会同财政局于9月7日前按</w:t>
      </w:r>
      <w:r>
        <w:rPr>
          <w:rFonts w:ascii="方正仿宋_GBK" w:hAnsi="Times New Roman" w:eastAsia="方正仿宋_GBK" w:cs="仿宋_GB2312"/>
          <w:sz w:val="32"/>
          <w:szCs w:val="32"/>
        </w:rPr>
        <w:t>程序联合行文</w:t>
      </w:r>
      <w:r>
        <w:rPr>
          <w:rFonts w:hint="eastAsia" w:ascii="方正仿宋_GBK" w:hAnsi="Times New Roman" w:eastAsia="方正仿宋_GBK" w:cs="仿宋_GB2312"/>
          <w:sz w:val="32"/>
          <w:szCs w:val="32"/>
        </w:rPr>
        <w:t>，将《2022年江苏省XX市中小企业数字化转型试点情况汇总表》（附件2）、《2022年江苏省XX行业数字化转型试点实施方案》(附件3)、《2022年江苏省XX行业试点企业名单汇总表》(附件4)、《2022年江苏省XX行业试点企业数字化转型成本测算表》(附件5)、《2022年江苏省XX行业数字化转型绩效评价目标表》(附件6)，纸质版一式五份报省工信厅，同时将相</w:t>
      </w:r>
      <w:r>
        <w:rPr>
          <w:rFonts w:ascii="方正仿宋_GBK" w:hAnsi="Times New Roman" w:eastAsia="方正仿宋_GBK" w:cs="仿宋_GB2312"/>
          <w:sz w:val="32"/>
          <w:szCs w:val="32"/>
        </w:rPr>
        <w:t>关材料</w:t>
      </w:r>
      <w:r>
        <w:rPr>
          <w:rFonts w:hint="eastAsia" w:ascii="方正仿宋_GBK" w:hAnsi="Times New Roman" w:eastAsia="方正仿宋_GBK" w:cs="仿宋_GB2312"/>
          <w:sz w:val="32"/>
          <w:szCs w:val="32"/>
        </w:rPr>
        <w:t>电子版发送至联系人邮箱。</w:t>
      </w:r>
    </w:p>
    <w:p>
      <w:pPr>
        <w:autoSpaceDE w:val="0"/>
        <w:autoSpaceDN w:val="0"/>
        <w:spacing w:line="590" w:lineRule="exact"/>
        <w:ind w:firstLine="615"/>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联系人及</w:t>
      </w:r>
      <w:r>
        <w:rPr>
          <w:rFonts w:ascii="方正仿宋_GBK" w:hAnsi="Times New Roman" w:eastAsia="方正仿宋_GBK" w:cs="Times New Roman"/>
          <w:color w:val="000000"/>
          <w:spacing w:val="-2"/>
          <w:sz w:val="32"/>
          <w:szCs w:val="32"/>
        </w:rPr>
        <w:t>联系方式</w:t>
      </w:r>
      <w:r>
        <w:rPr>
          <w:rFonts w:hint="eastAsia" w:ascii="方正仿宋_GBK" w:hAnsi="Times New Roman" w:eastAsia="方正仿宋_GBK" w:cs="Times New Roman"/>
          <w:color w:val="000000"/>
          <w:spacing w:val="-2"/>
          <w:sz w:val="32"/>
          <w:szCs w:val="32"/>
        </w:rPr>
        <w:t>：</w:t>
      </w:r>
    </w:p>
    <w:p>
      <w:pPr>
        <w:autoSpaceDE w:val="0"/>
        <w:autoSpaceDN w:val="0"/>
        <w:spacing w:line="590" w:lineRule="exact"/>
        <w:ind w:firstLine="615"/>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省</w:t>
      </w:r>
      <w:r>
        <w:rPr>
          <w:rFonts w:ascii="方正仿宋_GBK" w:hAnsi="Times New Roman" w:eastAsia="方正仿宋_GBK" w:cs="Times New Roman"/>
          <w:color w:val="000000"/>
          <w:spacing w:val="-2"/>
          <w:sz w:val="32"/>
          <w:szCs w:val="32"/>
        </w:rPr>
        <w:t>工信厅</w:t>
      </w:r>
    </w:p>
    <w:p>
      <w:pPr>
        <w:autoSpaceDE w:val="0"/>
        <w:autoSpaceDN w:val="0"/>
        <w:spacing w:line="590" w:lineRule="exact"/>
        <w:ind w:firstLine="615"/>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服务</w:t>
      </w:r>
      <w:r>
        <w:rPr>
          <w:rFonts w:ascii="方正仿宋_GBK" w:hAnsi="Times New Roman" w:eastAsia="方正仿宋_GBK" w:cs="Times New Roman"/>
          <w:color w:val="000000"/>
          <w:spacing w:val="-2"/>
          <w:sz w:val="32"/>
          <w:szCs w:val="32"/>
        </w:rPr>
        <w:t>体系建设处</w:t>
      </w:r>
      <w:r>
        <w:rPr>
          <w:rFonts w:hint="eastAsia" w:ascii="方正仿宋_GBK" w:hAnsi="Times New Roman" w:eastAsia="方正仿宋_GBK" w:cs="Times New Roman"/>
          <w:color w:val="000000"/>
          <w:spacing w:val="-2"/>
          <w:sz w:val="32"/>
          <w:szCs w:val="32"/>
        </w:rPr>
        <w:t xml:space="preserve">  陈继勇   025-69652793  </w:t>
      </w:r>
    </w:p>
    <w:p>
      <w:pPr>
        <w:autoSpaceDE w:val="0"/>
        <w:autoSpaceDN w:val="0"/>
        <w:spacing w:line="590" w:lineRule="exact"/>
        <w:ind w:firstLine="615"/>
        <w:rPr>
          <w:rFonts w:ascii="方正仿宋_GBK" w:hAnsi="Times New Roman" w:eastAsia="方正仿宋_GBK" w:cs="Times New Roman"/>
          <w:color w:val="000000"/>
          <w:spacing w:val="-2"/>
          <w:sz w:val="32"/>
          <w:szCs w:val="32"/>
        </w:rPr>
      </w:pPr>
      <w:r>
        <w:rPr>
          <w:rFonts w:hint="eastAsia" w:ascii="方正仿宋_GBK" w:hAnsi="Times New Roman" w:eastAsia="方正仿宋_GBK" w:cs="Times New Roman"/>
          <w:color w:val="000000"/>
          <w:spacing w:val="-2"/>
          <w:sz w:val="32"/>
          <w:szCs w:val="32"/>
        </w:rPr>
        <w:t>两化</w:t>
      </w:r>
      <w:r>
        <w:rPr>
          <w:rFonts w:ascii="方正仿宋_GBK" w:hAnsi="Times New Roman" w:eastAsia="方正仿宋_GBK" w:cs="Times New Roman"/>
          <w:color w:val="000000"/>
          <w:spacing w:val="-2"/>
          <w:sz w:val="32"/>
          <w:szCs w:val="32"/>
        </w:rPr>
        <w:t>融合推进处</w:t>
      </w:r>
      <w:r>
        <w:rPr>
          <w:rFonts w:hint="eastAsia" w:ascii="方正仿宋_GBK" w:hAnsi="Times New Roman" w:eastAsia="方正仿宋_GBK" w:cs="Times New Roman"/>
          <w:color w:val="000000"/>
          <w:spacing w:val="-2"/>
          <w:sz w:val="32"/>
          <w:szCs w:val="32"/>
        </w:rPr>
        <w:t xml:space="preserve">  顾志刚   025-69652934</w:t>
      </w:r>
    </w:p>
    <w:p>
      <w:pPr>
        <w:spacing w:line="590" w:lineRule="exact"/>
        <w:rPr>
          <w:rFonts w:ascii="方正仿宋_GBK" w:hAnsi="方正仿宋_GBK" w:eastAsia="方正仿宋_GBK"/>
          <w:sz w:val="32"/>
          <w:szCs w:val="32"/>
        </w:rPr>
      </w:pPr>
      <w:r>
        <w:rPr>
          <w:rFonts w:hint="eastAsia"/>
        </w:rPr>
        <w:t xml:space="preserve">   </w:t>
      </w:r>
      <w:r>
        <w:rPr>
          <w:rFonts w:hint="eastAsia" w:ascii="方正仿宋_GBK" w:hAnsi="方正仿宋_GBK" w:eastAsia="方正仿宋_GBK"/>
          <w:sz w:val="32"/>
          <w:szCs w:val="32"/>
        </w:rPr>
        <w:t xml:space="preserve">  省</w:t>
      </w:r>
      <w:r>
        <w:rPr>
          <w:rFonts w:ascii="方正仿宋_GBK" w:hAnsi="方正仿宋_GBK" w:eastAsia="方正仿宋_GBK"/>
          <w:sz w:val="32"/>
          <w:szCs w:val="32"/>
        </w:rPr>
        <w:t>财政厅</w:t>
      </w:r>
    </w:p>
    <w:p>
      <w:pPr>
        <w:spacing w:line="590" w:lineRule="exact"/>
        <w:ind w:firstLine="640" w:firstLineChars="200"/>
        <w:rPr>
          <w:rFonts w:ascii="方正仿宋_GBK" w:hAnsi="方正仿宋_GBK" w:eastAsia="方正仿宋_GBK"/>
          <w:sz w:val="32"/>
          <w:szCs w:val="32"/>
        </w:rPr>
      </w:pPr>
      <w:r>
        <w:rPr>
          <w:rFonts w:hint="eastAsia" w:ascii="方正仿宋_GBK" w:hAnsi="方正仿宋_GBK" w:eastAsia="方正仿宋_GBK"/>
          <w:sz w:val="32"/>
          <w:szCs w:val="32"/>
        </w:rPr>
        <w:t>工</w:t>
      </w:r>
      <w:r>
        <w:rPr>
          <w:rFonts w:ascii="方正仿宋_GBK" w:hAnsi="方正仿宋_GBK" w:eastAsia="方正仿宋_GBK"/>
          <w:sz w:val="32"/>
          <w:szCs w:val="32"/>
        </w:rPr>
        <w:t>贸</w:t>
      </w:r>
      <w:r>
        <w:rPr>
          <w:rFonts w:hint="eastAsia" w:ascii="方正仿宋_GBK" w:hAnsi="方正仿宋_GBK" w:eastAsia="方正仿宋_GBK"/>
          <w:sz w:val="32"/>
          <w:szCs w:val="32"/>
        </w:rPr>
        <w:t>发展</w:t>
      </w:r>
      <w:r>
        <w:rPr>
          <w:rFonts w:ascii="方正仿宋_GBK" w:hAnsi="方正仿宋_GBK" w:eastAsia="方正仿宋_GBK"/>
          <w:sz w:val="32"/>
          <w:szCs w:val="32"/>
        </w:rPr>
        <w:t>处</w:t>
      </w:r>
      <w:r>
        <w:rPr>
          <w:rFonts w:hint="eastAsia" w:ascii="方正仿宋_GBK" w:hAnsi="方正仿宋_GBK" w:eastAsia="方正仿宋_GBK"/>
          <w:sz w:val="32"/>
          <w:szCs w:val="32"/>
        </w:rPr>
        <w:t xml:space="preserve">   </w:t>
      </w:r>
      <w:r>
        <w:rPr>
          <w:rFonts w:ascii="方正仿宋_GBK" w:hAnsi="方正仿宋_GBK" w:eastAsia="方正仿宋_GBK"/>
          <w:sz w:val="32"/>
          <w:szCs w:val="32"/>
        </w:rPr>
        <w:t xml:space="preserve">   </w:t>
      </w:r>
      <w:r>
        <w:rPr>
          <w:rFonts w:hint="eastAsia" w:ascii="方正仿宋_GBK" w:hAnsi="方正仿宋_GBK" w:eastAsia="方正仿宋_GBK"/>
          <w:sz w:val="32"/>
          <w:szCs w:val="32"/>
        </w:rPr>
        <w:t>张</w:t>
      </w:r>
      <w:r>
        <w:rPr>
          <w:rFonts w:ascii="方正仿宋_GBK" w:hAnsi="方正仿宋_GBK" w:eastAsia="方正仿宋_GBK"/>
          <w:sz w:val="32"/>
          <w:szCs w:val="32"/>
        </w:rPr>
        <w:t>连政</w:t>
      </w:r>
      <w:r>
        <w:rPr>
          <w:rFonts w:hint="eastAsia" w:ascii="方正仿宋_GBK" w:hAnsi="方正仿宋_GBK" w:eastAsia="方正仿宋_GBK"/>
          <w:sz w:val="32"/>
          <w:szCs w:val="32"/>
        </w:rPr>
        <w:t xml:space="preserve">   </w:t>
      </w:r>
      <w:r>
        <w:rPr>
          <w:rFonts w:ascii="方正仿宋_GBK" w:hAnsi="Times New Roman" w:eastAsia="方正仿宋_GBK" w:cs="Times New Roman"/>
          <w:color w:val="000000"/>
          <w:spacing w:val="-2"/>
          <w:sz w:val="32"/>
          <w:szCs w:val="32"/>
        </w:rPr>
        <w:t>025-83633103</w:t>
      </w:r>
      <w:r>
        <w:rPr>
          <w:rFonts w:hint="eastAsia" w:ascii="方正仿宋_GBK" w:hAnsi="Times New Roman" w:eastAsia="方正仿宋_GBK" w:cs="Times New Roman"/>
          <w:color w:val="000000"/>
          <w:spacing w:val="-2"/>
          <w:sz w:val="32"/>
          <w:szCs w:val="32"/>
        </w:rPr>
        <w:t xml:space="preserve"> </w:t>
      </w:r>
    </w:p>
    <w:p>
      <w:pPr>
        <w:spacing w:line="590" w:lineRule="exact"/>
        <w:rPr>
          <w:rFonts w:ascii="方正仿宋_GBK" w:hAnsi="方正仿宋_GBK" w:eastAsia="方正仿宋_GBK"/>
          <w:sz w:val="32"/>
          <w:szCs w:val="32"/>
        </w:rPr>
      </w:pPr>
      <w:r>
        <w:rPr>
          <w:rFonts w:hint="eastAsia" w:ascii="方正仿宋_GBK" w:hAnsi="方正仿宋_GBK" w:eastAsia="方正仿宋_GBK"/>
          <w:sz w:val="32"/>
          <w:szCs w:val="32"/>
        </w:rPr>
        <w:t xml:space="preserve">  </w:t>
      </w:r>
      <w:r>
        <w:rPr>
          <w:rFonts w:ascii="方正仿宋_GBK" w:hAnsi="方正仿宋_GBK" w:eastAsia="方正仿宋_GBK"/>
          <w:sz w:val="32"/>
          <w:szCs w:val="32"/>
        </w:rPr>
        <w:t xml:space="preserve"> </w:t>
      </w:r>
      <w:r>
        <w:rPr>
          <w:rFonts w:hint="eastAsia" w:ascii="方正仿宋_GBK" w:hAnsi="方正仿宋_GBK" w:eastAsia="方正仿宋_GBK"/>
          <w:sz w:val="32"/>
          <w:szCs w:val="32"/>
        </w:rPr>
        <w:t>（有关填报</w:t>
      </w:r>
      <w:r>
        <w:rPr>
          <w:rFonts w:ascii="方正仿宋_GBK" w:hAnsi="方正仿宋_GBK" w:eastAsia="方正仿宋_GBK"/>
          <w:sz w:val="32"/>
          <w:szCs w:val="32"/>
        </w:rPr>
        <w:t>业务</w:t>
      </w:r>
      <w:r>
        <w:rPr>
          <w:rFonts w:hint="eastAsia" w:ascii="方正仿宋_GBK" w:hAnsi="方正仿宋_GBK" w:eastAsia="方正仿宋_GBK"/>
          <w:sz w:val="32"/>
          <w:szCs w:val="32"/>
        </w:rPr>
        <w:t>咨询</w:t>
      </w:r>
      <w:r>
        <w:rPr>
          <w:rFonts w:ascii="方正仿宋_GBK" w:hAnsi="方正仿宋_GBK" w:eastAsia="方正仿宋_GBK"/>
          <w:sz w:val="32"/>
          <w:szCs w:val="32"/>
        </w:rPr>
        <w:t>：</w:t>
      </w:r>
      <w:r>
        <w:rPr>
          <w:rFonts w:hint="eastAsia" w:ascii="方正仿宋_GBK" w:hAnsi="方正仿宋_GBK" w:eastAsia="方正仿宋_GBK"/>
          <w:sz w:val="32"/>
          <w:szCs w:val="32"/>
        </w:rPr>
        <w:t>国家</w:t>
      </w:r>
      <w:r>
        <w:rPr>
          <w:rFonts w:ascii="方正仿宋_GBK" w:hAnsi="方正仿宋_GBK" w:eastAsia="方正仿宋_GBK"/>
          <w:sz w:val="32"/>
          <w:szCs w:val="32"/>
        </w:rPr>
        <w:t>工业信</w:t>
      </w:r>
      <w:r>
        <w:rPr>
          <w:rFonts w:hint="eastAsia" w:ascii="方正仿宋_GBK" w:hAnsi="方正仿宋_GBK" w:eastAsia="方正仿宋_GBK"/>
          <w:sz w:val="32"/>
          <w:szCs w:val="32"/>
        </w:rPr>
        <w:t>息</w:t>
      </w:r>
      <w:r>
        <w:rPr>
          <w:rFonts w:ascii="方正仿宋_GBK" w:hAnsi="方正仿宋_GBK" w:eastAsia="方正仿宋_GBK"/>
          <w:sz w:val="32"/>
          <w:szCs w:val="32"/>
        </w:rPr>
        <w:t>安全发展研究中心</w:t>
      </w:r>
    </w:p>
    <w:p>
      <w:pPr>
        <w:pStyle w:val="2"/>
        <w:spacing w:line="590" w:lineRule="exact"/>
        <w:ind w:firstLine="420" w:firstLineChars="200"/>
        <w:rPr>
          <w:rFonts w:ascii="方正仿宋_GBK" w:hAnsi="Times New Roman" w:eastAsia="方正仿宋_GBK" w:cs="Times New Roman"/>
          <w:color w:val="000000"/>
          <w:spacing w:val="-2"/>
          <w:sz w:val="32"/>
          <w:szCs w:val="32"/>
        </w:rPr>
      </w:pPr>
      <w:r>
        <w:rPr>
          <w:rFonts w:hint="eastAsia"/>
        </w:rPr>
        <w:t xml:space="preserve"> </w:t>
      </w:r>
      <w:r>
        <w:t xml:space="preserve"> </w:t>
      </w:r>
      <w:r>
        <w:rPr>
          <w:rFonts w:hint="eastAsia" w:ascii="方正仿宋_GBK" w:hAnsi="Times New Roman" w:eastAsia="方正仿宋_GBK" w:cs="Times New Roman"/>
          <w:color w:val="000000"/>
          <w:spacing w:val="-2"/>
          <w:sz w:val="32"/>
          <w:szCs w:val="32"/>
        </w:rPr>
        <w:t>郑龙海   18051080688</w:t>
      </w:r>
      <w:r>
        <w:rPr>
          <w:rFonts w:ascii="方正仿宋_GBK" w:hAnsi="Times New Roman" w:eastAsia="方正仿宋_GBK" w:cs="Times New Roman"/>
          <w:color w:val="000000"/>
          <w:spacing w:val="-2"/>
          <w:sz w:val="32"/>
          <w:szCs w:val="32"/>
        </w:rPr>
        <w:t xml:space="preserve"> </w:t>
      </w:r>
      <w:r>
        <w:rPr>
          <w:rFonts w:ascii="方正仿宋_GBK" w:hAnsi="Times New Roman" w:eastAsia="方正仿宋_GBK" w:cs="Times New Roman"/>
          <w:spacing w:val="-2"/>
          <w:sz w:val="32"/>
          <w:szCs w:val="32"/>
        </w:rPr>
        <w:t xml:space="preserve"> </w:t>
      </w:r>
      <w:r>
        <w:fldChar w:fldCharType="begin"/>
      </w:r>
      <w:r>
        <w:instrText xml:space="preserve"> HYPERLINK "mailto:605715@qq.com" </w:instrText>
      </w:r>
      <w:r>
        <w:fldChar w:fldCharType="separate"/>
      </w:r>
      <w:r>
        <w:rPr>
          <w:rStyle w:val="15"/>
          <w:rFonts w:ascii="方正仿宋_GBK" w:hAnsi="Times New Roman" w:eastAsia="方正仿宋_GBK" w:cs="Times New Roman"/>
          <w:color w:val="auto"/>
          <w:spacing w:val="-2"/>
          <w:sz w:val="32"/>
          <w:szCs w:val="32"/>
          <w:u w:val="none"/>
        </w:rPr>
        <w:t>605715@</w:t>
      </w:r>
      <w:r>
        <w:rPr>
          <w:rStyle w:val="15"/>
          <w:rFonts w:hint="eastAsia" w:ascii="方正仿宋_GBK" w:hAnsi="Times New Roman" w:eastAsia="方正仿宋_GBK" w:cs="Times New Roman"/>
          <w:color w:val="auto"/>
          <w:spacing w:val="-2"/>
          <w:sz w:val="32"/>
          <w:szCs w:val="32"/>
          <w:u w:val="none"/>
        </w:rPr>
        <w:t>qq.com</w:t>
      </w:r>
      <w:r>
        <w:rPr>
          <w:rStyle w:val="15"/>
          <w:rFonts w:hint="eastAsia" w:ascii="方正仿宋_GBK" w:hAnsi="Times New Roman" w:eastAsia="方正仿宋_GBK" w:cs="Times New Roman"/>
          <w:color w:val="auto"/>
          <w:spacing w:val="-2"/>
          <w:sz w:val="32"/>
          <w:szCs w:val="32"/>
          <w:u w:val="none"/>
        </w:rPr>
        <w:fldChar w:fldCharType="end"/>
      </w:r>
      <w:r>
        <w:rPr>
          <w:rFonts w:hint="eastAsia" w:ascii="方正仿宋_GBK" w:hAnsi="Times New Roman" w:eastAsia="方正仿宋_GBK" w:cs="Times New Roman"/>
          <w:color w:val="000000"/>
          <w:spacing w:val="-2"/>
          <w:sz w:val="32"/>
          <w:szCs w:val="32"/>
        </w:rPr>
        <w:t>）</w:t>
      </w:r>
    </w:p>
    <w:p>
      <w:pPr>
        <w:pStyle w:val="2"/>
        <w:spacing w:line="590" w:lineRule="exact"/>
      </w:pPr>
    </w:p>
    <w:p>
      <w:pPr>
        <w:pStyle w:val="2"/>
        <w:spacing w:line="590" w:lineRule="exact"/>
        <w:rPr>
          <w:rFonts w:ascii="方正仿宋_GBK" w:hAnsi="Times New Roman" w:eastAsia="方正仿宋_GBK" w:cs="仿宋_GB2312"/>
          <w:sz w:val="32"/>
          <w:szCs w:val="32"/>
        </w:rPr>
      </w:pPr>
    </w:p>
    <w:p>
      <w:pPr>
        <w:pStyle w:val="2"/>
        <w:spacing w:line="590" w:lineRule="exact"/>
        <w:ind w:firstLine="480" w:firstLineChars="15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附件：1.中小企业数字化转型试点细分行业列表</w:t>
      </w:r>
    </w:p>
    <w:p>
      <w:pPr>
        <w:pStyle w:val="2"/>
        <w:spacing w:line="590" w:lineRule="exact"/>
        <w:ind w:left="1168" w:leftChars="556" w:firstLine="320" w:firstLineChars="1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2.2022年江苏省XX市中小企业数字化转型试点</w:t>
      </w:r>
    </w:p>
    <w:p>
      <w:pPr>
        <w:pStyle w:val="2"/>
        <w:spacing w:line="590" w:lineRule="exact"/>
        <w:ind w:left="1168" w:leftChars="556" w:firstLine="480" w:firstLineChars="15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情况汇总表</w:t>
      </w:r>
    </w:p>
    <w:p>
      <w:pPr>
        <w:tabs>
          <w:tab w:val="left" w:pos="5220"/>
        </w:tabs>
        <w:autoSpaceDE w:val="0"/>
        <w:autoSpaceDN w:val="0"/>
        <w:spacing w:line="590" w:lineRule="exact"/>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 xml:space="preserve">     </w:t>
      </w:r>
      <w:r>
        <w:rPr>
          <w:rFonts w:ascii="方正仿宋_GBK" w:hAnsi="Times New Roman" w:eastAsia="方正仿宋_GBK" w:cs="仿宋_GB2312"/>
          <w:sz w:val="32"/>
          <w:szCs w:val="32"/>
        </w:rPr>
        <w:t xml:space="preserve">   </w:t>
      </w:r>
      <w:r>
        <w:rPr>
          <w:rFonts w:hint="eastAsia" w:ascii="方正仿宋_GBK" w:hAnsi="Times New Roman" w:eastAsia="方正仿宋_GBK" w:cs="仿宋_GB2312"/>
          <w:sz w:val="32"/>
          <w:szCs w:val="32"/>
        </w:rPr>
        <w:t xml:space="preserve"> 3.2022年江苏省XX市XX行业中小企业数字化转型试</w:t>
      </w:r>
    </w:p>
    <w:p>
      <w:pPr>
        <w:tabs>
          <w:tab w:val="left" w:pos="5220"/>
        </w:tabs>
        <w:autoSpaceDE w:val="0"/>
        <w:autoSpaceDN w:val="0"/>
        <w:spacing w:line="590" w:lineRule="exact"/>
        <w:ind w:firstLine="1600" w:firstLineChars="500"/>
        <w:jc w:val="lef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点实施方案（模板，分行业编制）</w:t>
      </w:r>
    </w:p>
    <w:p>
      <w:pPr>
        <w:pStyle w:val="2"/>
        <w:spacing w:line="590" w:lineRule="exact"/>
        <w:ind w:firstLine="1440" w:firstLineChars="45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4.2022年江苏省XX市XX行业试点企业名单汇总表</w:t>
      </w:r>
    </w:p>
    <w:p>
      <w:pPr>
        <w:pStyle w:val="2"/>
        <w:spacing w:line="590" w:lineRule="exact"/>
        <w:ind w:left="1483" w:leftChars="706"/>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5.2022年江苏省XX市XX行业试点企业数字化转型成本测算表</w:t>
      </w:r>
    </w:p>
    <w:p>
      <w:pPr>
        <w:pStyle w:val="2"/>
        <w:spacing w:line="590" w:lineRule="exact"/>
        <w:ind w:left="1483" w:leftChars="706"/>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6.2022年江苏省XX市XX行业数字化转型绩效评价目标表</w:t>
      </w:r>
    </w:p>
    <w:p>
      <w:pPr>
        <w:pStyle w:val="2"/>
        <w:spacing w:line="590" w:lineRule="exact"/>
        <w:ind w:firstLine="1440" w:firstLineChars="45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7.关于开展财政支持中小企业数字化转型试点工</w:t>
      </w:r>
    </w:p>
    <w:p>
      <w:pPr>
        <w:pStyle w:val="2"/>
        <w:spacing w:line="590" w:lineRule="exact"/>
        <w:ind w:firstLine="1600" w:firstLineChars="500"/>
        <w:rPr>
          <w:rFonts w:ascii="方正仿宋_GBK" w:hAnsi="Times New Roman" w:eastAsia="方正仿宋_GBK" w:cs="Times New Roman"/>
          <w:color w:val="000000"/>
          <w:spacing w:val="-2"/>
          <w:sz w:val="32"/>
          <w:szCs w:val="32"/>
        </w:rPr>
      </w:pPr>
      <w:r>
        <w:rPr>
          <w:rFonts w:hint="eastAsia" w:ascii="方正仿宋_GBK" w:hAnsi="Times New Roman" w:eastAsia="方正仿宋_GBK" w:cs="仿宋_GB2312"/>
          <w:sz w:val="32"/>
          <w:szCs w:val="32"/>
        </w:rPr>
        <w:t>作的通知</w:t>
      </w:r>
      <w:r>
        <w:rPr>
          <w:rFonts w:hint="eastAsia" w:ascii="方正仿宋_GBK" w:hAnsi="Times New Roman" w:eastAsia="方正仿宋_GBK" w:cs="Times New Roman"/>
          <w:color w:val="000000"/>
          <w:spacing w:val="-2"/>
          <w:sz w:val="32"/>
          <w:szCs w:val="32"/>
        </w:rPr>
        <w:t>（工信厅联企业〔2022〕22号）</w:t>
      </w:r>
    </w:p>
    <w:p/>
    <w:p>
      <w:pPr>
        <w:pStyle w:val="2"/>
      </w:pPr>
    </w:p>
    <w:p/>
    <w:p>
      <w:pPr>
        <w:spacing w:line="590" w:lineRule="exact"/>
        <w:rPr>
          <w:rFonts w:ascii="方正仿宋_GBK" w:eastAsia="方正仿宋_GBK"/>
          <w:sz w:val="32"/>
          <w:szCs w:val="32"/>
        </w:rPr>
      </w:pPr>
    </w:p>
    <w:p>
      <w:pPr>
        <w:pStyle w:val="2"/>
        <w:spacing w:line="590" w:lineRule="exact"/>
        <w:ind w:firstLine="960" w:firstLineChars="300"/>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江苏省工业和信息化厅           江苏省财政厅</w:t>
      </w:r>
    </w:p>
    <w:p>
      <w:pPr>
        <w:pStyle w:val="2"/>
        <w:spacing w:line="590" w:lineRule="exact"/>
        <w:ind w:right="320" w:firstLine="960" w:firstLineChars="300"/>
        <w:jc w:val="right"/>
        <w:rPr>
          <w:rFonts w:ascii="方正仿宋_GBK" w:hAnsi="Times New Roman" w:eastAsia="方正仿宋_GBK" w:cs="仿宋_GB2312"/>
          <w:sz w:val="32"/>
          <w:szCs w:val="32"/>
        </w:rPr>
      </w:pPr>
      <w:r>
        <w:rPr>
          <w:rFonts w:hint="eastAsia" w:ascii="方正仿宋_GBK" w:hAnsi="Times New Roman" w:eastAsia="方正仿宋_GBK" w:cs="仿宋_GB2312"/>
          <w:sz w:val="32"/>
          <w:szCs w:val="32"/>
        </w:rPr>
        <w:t>2022年8月  日</w:t>
      </w:r>
    </w:p>
    <w:p>
      <w:pPr>
        <w:tabs>
          <w:tab w:val="left" w:pos="2646"/>
        </w:tabs>
        <w:autoSpaceDE w:val="0"/>
        <w:autoSpaceDN w:val="0"/>
        <w:spacing w:line="590" w:lineRule="exact"/>
        <w:jc w:val="left"/>
        <w:rPr>
          <w:rFonts w:ascii="Times New Roman" w:hAnsi="Times New Roman" w:eastAsia="黑体" w:cs="Times New Roman"/>
          <w:color w:val="000000"/>
          <w:spacing w:val="-2"/>
          <w:sz w:val="32"/>
          <w:szCs w:val="32"/>
        </w:rPr>
      </w:pPr>
      <w:r>
        <w:rPr>
          <w:rFonts w:hint="eastAsia" w:ascii="Times New Roman" w:hAnsi="Times New Roman" w:eastAsia="仿宋_GB2312" w:cs="仿宋_GB2312"/>
          <w:color w:val="000000"/>
          <w:spacing w:val="-2"/>
          <w:sz w:val="32"/>
          <w:szCs w:val="32"/>
        </w:rPr>
        <w:br w:type="page"/>
      </w:r>
      <w:r>
        <w:rPr>
          <w:rFonts w:ascii="Times New Roman" w:hAnsi="Times New Roman" w:eastAsia="黑体" w:cs="Times New Roman"/>
          <w:color w:val="000000"/>
          <w:spacing w:val="-2"/>
          <w:sz w:val="32"/>
          <w:szCs w:val="32"/>
        </w:rPr>
        <w:t>附件</w:t>
      </w:r>
      <w:r>
        <w:rPr>
          <w:rFonts w:hint="eastAsia" w:ascii="Times New Roman" w:hAnsi="Times New Roman" w:eastAsia="黑体" w:cs="Times New Roman"/>
          <w:color w:val="000000"/>
          <w:spacing w:val="-2"/>
          <w:sz w:val="32"/>
          <w:szCs w:val="32"/>
        </w:rPr>
        <w:t>1</w:t>
      </w:r>
    </w:p>
    <w:p>
      <w:pPr>
        <w:tabs>
          <w:tab w:val="left" w:pos="5220"/>
        </w:tabs>
        <w:autoSpaceDE w:val="0"/>
        <w:autoSpaceDN w:val="0"/>
        <w:spacing w:line="590" w:lineRule="exact"/>
        <w:jc w:val="center"/>
        <w:rPr>
          <w:rFonts w:ascii="方正小标宋_GBK" w:hAnsi="Times New Roman" w:eastAsia="方正小标宋_GBK" w:cs="方正小标宋简体"/>
          <w:color w:val="000000"/>
          <w:spacing w:val="-2"/>
          <w:sz w:val="36"/>
          <w:szCs w:val="36"/>
        </w:rPr>
      </w:pPr>
      <w:r>
        <w:rPr>
          <w:rFonts w:hint="eastAsia" w:ascii="方正小标宋_GBK" w:hAnsi="Times New Roman" w:eastAsia="方正小标宋_GBK" w:cs="方正小标宋简体"/>
          <w:color w:val="000000"/>
          <w:spacing w:val="-2"/>
          <w:sz w:val="36"/>
          <w:szCs w:val="36"/>
        </w:rPr>
        <w:t>中小企业数字化转型试点细分行业列表</w:t>
      </w:r>
    </w:p>
    <w:tbl>
      <w:tblPr>
        <w:tblStyle w:val="11"/>
        <w:tblW w:w="8653" w:type="dxa"/>
        <w:tblInd w:w="-62" w:type="dxa"/>
        <w:tblLayout w:type="fixed"/>
        <w:tblCellMar>
          <w:top w:w="0" w:type="dxa"/>
          <w:left w:w="108" w:type="dxa"/>
          <w:bottom w:w="0" w:type="dxa"/>
          <w:right w:w="108" w:type="dxa"/>
        </w:tblCellMar>
      </w:tblPr>
      <w:tblGrid>
        <w:gridCol w:w="990"/>
        <w:gridCol w:w="1922"/>
        <w:gridCol w:w="5741"/>
      </w:tblGrid>
      <w:tr>
        <w:tblPrEx>
          <w:tblCellMar>
            <w:top w:w="0" w:type="dxa"/>
            <w:left w:w="108" w:type="dxa"/>
            <w:bottom w:w="0" w:type="dxa"/>
            <w:right w:w="108" w:type="dxa"/>
          </w:tblCellMar>
        </w:tblPrEx>
        <w:trPr>
          <w:trHeight w:val="340"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方正楷体_GBK" w:hAnsi="Times New Roman" w:eastAsia="方正楷体_GBK" w:cs="Times New Roman"/>
                <w:color w:val="000000"/>
                <w:spacing w:val="-2"/>
                <w:sz w:val="28"/>
                <w:szCs w:val="28"/>
                <w:lang w:val="en"/>
              </w:rPr>
            </w:pPr>
            <w:r>
              <w:rPr>
                <w:rFonts w:hint="eastAsia" w:ascii="方正楷体_GBK" w:hAnsi="Times New Roman" w:eastAsia="方正楷体_GBK" w:cs="Times New Roman"/>
                <w:color w:val="000000"/>
                <w:spacing w:val="-2"/>
                <w:sz w:val="28"/>
                <w:szCs w:val="28"/>
                <w:lang w:val="en"/>
              </w:rPr>
              <w:t>序号</w:t>
            </w:r>
          </w:p>
        </w:tc>
        <w:tc>
          <w:tcPr>
            <w:tcW w:w="1922"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方正楷体_GBK" w:hAnsi="Times New Roman" w:eastAsia="方正楷体_GBK" w:cs="Times New Roman"/>
                <w:color w:val="000000"/>
                <w:spacing w:val="-2"/>
                <w:sz w:val="28"/>
                <w:szCs w:val="28"/>
                <w:lang w:val="en"/>
              </w:rPr>
            </w:pPr>
            <w:r>
              <w:rPr>
                <w:rFonts w:hint="eastAsia" w:ascii="方正楷体_GBK" w:hAnsi="Times New Roman" w:eastAsia="方正楷体_GBK" w:cs="Times New Roman"/>
                <w:color w:val="000000"/>
                <w:spacing w:val="-2"/>
                <w:sz w:val="28"/>
                <w:szCs w:val="28"/>
                <w:lang w:val="en"/>
              </w:rPr>
              <w:t>行业类别</w:t>
            </w:r>
          </w:p>
        </w:tc>
        <w:tc>
          <w:tcPr>
            <w:tcW w:w="5741"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方正楷体_GBK" w:hAnsi="Times New Roman" w:eastAsia="方正楷体_GBK" w:cs="Times New Roman"/>
                <w:color w:val="000000"/>
                <w:spacing w:val="-2"/>
                <w:sz w:val="28"/>
                <w:szCs w:val="28"/>
                <w:lang w:val="en"/>
              </w:rPr>
            </w:pPr>
            <w:r>
              <w:rPr>
                <w:rFonts w:hint="eastAsia" w:ascii="方正楷体_GBK" w:hAnsi="Times New Roman" w:eastAsia="方正楷体_GBK" w:cs="Times New Roman"/>
                <w:color w:val="000000"/>
                <w:spacing w:val="-2"/>
                <w:sz w:val="28"/>
                <w:szCs w:val="28"/>
                <w:lang w:val="en"/>
              </w:rPr>
              <w:t>细分行业</w:t>
            </w:r>
          </w:p>
        </w:tc>
      </w:tr>
      <w:tr>
        <w:tblPrEx>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通用设备</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锅炉及原动设备制造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金属加工机械制造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物料搬运设备制造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泵、阀门、压缩机及类似机械制造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轴承、齿轮制造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传动部件制造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烘炉、风机、包装等设备制造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通用零部件制造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专用设备</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采矿、冶金、建筑专用设备制造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化工、木材、非金属加工专用设备制造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食品、饮料、烟草专用设备制造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饲料生产专用设备制造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印刷、制药、日化及日用品生产专用设备制造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纺织、服装和皮革加工专用设备制造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电子专用设备制造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电工机械专用设备制造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农、林、牧、渔专用机械制造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医疗仪器设备制造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医疗仪器器械制造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20</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汽车制造业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汽车车身制造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汽车挂车制造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汽车零部件制造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汽车配件制造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24</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铁路、船舶、航空航天和其他运输设备</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铁路运输设备制造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城市轨道交通设备制造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船舶及相关装置制造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航空、航天器及设备制造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28</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轻工纺织业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棉纺织及印染精加工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29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毛纺织及染整精加工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麻纺织及染整精加工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丝绢纺织及印染精加工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化纤织造及印染精加工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针织或钩针编织物及其制品制造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家用纺织制成品制造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产业用纺织制成品制造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纺织服装、服饰业</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皮革、毛皮、羽毛及其制品和制鞋业</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食品加工制造业</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39</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木材加工和木制品业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木材加工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人造板制造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木质制品制造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42</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造纸和纸</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制品业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纸浆制造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造纸</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纸制品制造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45</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石油、煤炭及其他燃料</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加工业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精炼石油产品制造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煤炭加工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核燃料加工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生物质燃料加工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49</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化学原料和化学制品制造业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基础化学原料制造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肥料制造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农药制造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涂料、油墨、颜料及类似产品制造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合成材料制造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专用化学产品制造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日用化学产品制造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56</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医药制造业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化学药品原料药制造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化学药品制剂制造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药饮片加工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59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中成药生产</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生物药品制品制造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卫生材料制造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医药用品制造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63</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化学纤维</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纤维素纤维原料及纤维制造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合成纤维制造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生物基材料制造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66</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印刷和记录媒介复制业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印刷</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装订及印刷相关服务</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记录媒介复制</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69</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非金属矿物</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制品业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水泥、石灰和石膏制造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石膏、水泥制品及类似制品制造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砖瓦、石材等建筑材料制造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玻璃制造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玻璃制品制造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玻璃纤维和玻璃纤维增强塑料制品制造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陶瓷制品制造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石墨制品制造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其他非金属矿物制品制造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78</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黑色金属冶炼和压延加工业</w:t>
            </w:r>
          </w:p>
        </w:tc>
        <w:tc>
          <w:tcPr>
            <w:tcW w:w="5741"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钢压延加工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79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铁合金冶炼</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80</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有色金属冶炼和压延加工业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有色金属合金制造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有色金属压延加工</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82</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金属制品业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结构性金属制品制造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83</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金属工具制造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金属制日用品制造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85</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电气机械和器材制造业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电机制造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输配电设备制造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87</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控制设备制造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电池制造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89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家用电力器具制造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照明器具制造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91</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非专业视听设备制造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92</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智能消费设备制造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93</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计算机、通信和其他电子设备制造业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电子器件制造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94</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电子元件制造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95</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电子专用材料制造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96</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其他电子设备制造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97</w:t>
            </w:r>
          </w:p>
        </w:tc>
        <w:tc>
          <w:tcPr>
            <w:tcW w:w="1922"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仪器仪表</w:t>
            </w:r>
          </w:p>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制造业</w:t>
            </w: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通用仪器仪表制造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98</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专用仪器仪表制造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99</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钟表与计时仪器制造</w:t>
            </w:r>
          </w:p>
        </w:tc>
      </w:tr>
      <w:tr>
        <w:tblPrEx>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center"/>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100</w:t>
            </w:r>
          </w:p>
        </w:tc>
        <w:tc>
          <w:tcPr>
            <w:tcW w:w="192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p>
        </w:tc>
        <w:tc>
          <w:tcPr>
            <w:tcW w:w="5741" w:type="dxa"/>
            <w:tcBorders>
              <w:top w:val="single" w:color="000000" w:sz="4" w:space="0"/>
              <w:left w:val="single" w:color="000000" w:sz="4" w:space="0"/>
              <w:bottom w:val="single" w:color="000000" w:sz="4" w:space="0"/>
              <w:right w:val="single" w:color="000000" w:sz="4" w:space="0"/>
            </w:tcBorders>
          </w:tcPr>
          <w:p>
            <w:pPr>
              <w:tabs>
                <w:tab w:val="left" w:pos="2646"/>
              </w:tabs>
              <w:autoSpaceDE w:val="0"/>
              <w:autoSpaceDN w:val="0"/>
              <w:spacing w:line="590" w:lineRule="exact"/>
              <w:jc w:val="left"/>
              <w:rPr>
                <w:rFonts w:ascii="Times New Roman" w:hAnsi="Times New Roman" w:eastAsia="仿宋_GB2312" w:cs="Times New Roman"/>
                <w:color w:val="000000"/>
                <w:spacing w:val="-2"/>
                <w:sz w:val="28"/>
                <w:szCs w:val="28"/>
                <w:lang w:val="en"/>
              </w:rPr>
            </w:pPr>
            <w:r>
              <w:rPr>
                <w:rFonts w:ascii="Times New Roman" w:hAnsi="Times New Roman" w:eastAsia="仿宋_GB2312" w:cs="Times New Roman"/>
                <w:color w:val="000000"/>
                <w:spacing w:val="-2"/>
                <w:sz w:val="28"/>
                <w:szCs w:val="28"/>
                <w:lang w:val="en"/>
              </w:rPr>
              <w:t>光学仪器制造</w:t>
            </w:r>
          </w:p>
        </w:tc>
      </w:tr>
    </w:tbl>
    <w:p>
      <w:pPr>
        <w:autoSpaceDE w:val="0"/>
        <w:autoSpaceDN w:val="0"/>
        <w:adjustRightInd w:val="0"/>
        <w:snapToGrid w:val="0"/>
        <w:spacing w:line="590" w:lineRule="exact"/>
        <w:rPr>
          <w:rFonts w:ascii="Times New Roman" w:hAnsi="Times New Roman" w:eastAsia="黑体" w:cs="Times New Roman"/>
          <w:color w:val="000000"/>
          <w:spacing w:val="-2"/>
          <w:sz w:val="32"/>
          <w:szCs w:val="32"/>
        </w:rPr>
      </w:pPr>
      <w:r>
        <w:rPr>
          <w:rFonts w:ascii="Times New Roman" w:hAnsi="Times New Roman" w:eastAsia="黑体" w:cs="Times New Roman"/>
          <w:color w:val="000000"/>
          <w:spacing w:val="-2"/>
          <w:sz w:val="32"/>
          <w:szCs w:val="32"/>
        </w:rPr>
        <w:br w:type="page"/>
      </w:r>
    </w:p>
    <w:p>
      <w:pPr>
        <w:tabs>
          <w:tab w:val="left" w:pos="2646"/>
        </w:tabs>
        <w:autoSpaceDE w:val="0"/>
        <w:autoSpaceDN w:val="0"/>
        <w:spacing w:line="590" w:lineRule="exact"/>
        <w:jc w:val="left"/>
        <w:rPr>
          <w:rFonts w:ascii="Times New Roman" w:hAnsi="Times New Roman" w:eastAsia="黑体" w:cs="Times New Roman"/>
          <w:color w:val="000000"/>
          <w:spacing w:val="-2"/>
          <w:sz w:val="32"/>
          <w:szCs w:val="32"/>
        </w:rPr>
      </w:pPr>
      <w:r>
        <w:rPr>
          <w:rFonts w:ascii="Times New Roman" w:hAnsi="Times New Roman" w:eastAsia="黑体" w:cs="Times New Roman"/>
          <w:color w:val="000000"/>
          <w:spacing w:val="-2"/>
          <w:sz w:val="32"/>
          <w:szCs w:val="32"/>
        </w:rPr>
        <w:t>附</w:t>
      </w:r>
      <w:r>
        <w:rPr>
          <w:rFonts w:hint="eastAsia" w:ascii="Times New Roman" w:hAnsi="Times New Roman" w:eastAsia="黑体" w:cs="Times New Roman"/>
          <w:color w:val="000000"/>
          <w:spacing w:val="-2"/>
          <w:sz w:val="32"/>
          <w:szCs w:val="32"/>
        </w:rPr>
        <w:t>件2</w:t>
      </w:r>
    </w:p>
    <w:p>
      <w:pPr>
        <w:tabs>
          <w:tab w:val="left" w:pos="5220"/>
        </w:tabs>
        <w:autoSpaceDE w:val="0"/>
        <w:autoSpaceDN w:val="0"/>
        <w:spacing w:line="590" w:lineRule="exact"/>
        <w:jc w:val="center"/>
        <w:rPr>
          <w:rFonts w:ascii="方正小标宋_GBK" w:hAnsi="Times New Roman" w:eastAsia="方正小标宋_GBK" w:cs="方正小标宋简体"/>
          <w:color w:val="000000"/>
          <w:spacing w:val="-2"/>
          <w:sz w:val="36"/>
          <w:szCs w:val="36"/>
        </w:rPr>
      </w:pPr>
      <w:r>
        <w:rPr>
          <w:rFonts w:hint="eastAsia" w:ascii="方正小标宋_GBK" w:hAnsi="Times New Roman" w:eastAsia="方正小标宋_GBK" w:cs="方正小标宋简体"/>
          <w:color w:val="000000"/>
          <w:spacing w:val="-2"/>
          <w:sz w:val="36"/>
          <w:szCs w:val="36"/>
        </w:rPr>
        <w:t>2022年江苏省XX市中小企业数字化转型试点情况</w:t>
      </w:r>
    </w:p>
    <w:p>
      <w:pPr>
        <w:tabs>
          <w:tab w:val="left" w:pos="5220"/>
        </w:tabs>
        <w:autoSpaceDE w:val="0"/>
        <w:autoSpaceDN w:val="0"/>
        <w:spacing w:line="590" w:lineRule="exact"/>
        <w:jc w:val="center"/>
        <w:rPr>
          <w:rFonts w:ascii="方正小标宋_GBK" w:hAnsi="Times New Roman" w:eastAsia="方正小标宋_GBK" w:cs="方正小标宋简体"/>
          <w:color w:val="000000"/>
          <w:spacing w:val="-2"/>
          <w:sz w:val="36"/>
          <w:szCs w:val="36"/>
        </w:rPr>
      </w:pPr>
      <w:r>
        <w:rPr>
          <w:rFonts w:hint="eastAsia" w:ascii="方正小标宋_GBK" w:hAnsi="Times New Roman" w:eastAsia="方正小标宋_GBK" w:cs="方正小标宋简体"/>
          <w:color w:val="000000"/>
          <w:spacing w:val="-2"/>
          <w:sz w:val="36"/>
          <w:szCs w:val="36"/>
        </w:rPr>
        <w:t>汇总表</w:t>
      </w:r>
    </w:p>
    <w:p>
      <w:pPr>
        <w:tabs>
          <w:tab w:val="left" w:pos="5220"/>
        </w:tabs>
        <w:autoSpaceDE w:val="0"/>
        <w:autoSpaceDN w:val="0"/>
        <w:spacing w:line="590" w:lineRule="exact"/>
        <w:jc w:val="center"/>
        <w:rPr>
          <w:rFonts w:ascii="Times New Roman" w:hAnsi="Times New Roman" w:eastAsia="方正小标宋简体" w:cs="方正小标宋简体"/>
          <w:color w:val="000000"/>
          <w:spacing w:val="-2"/>
          <w:sz w:val="36"/>
          <w:szCs w:val="36"/>
        </w:rPr>
      </w:pPr>
    </w:p>
    <w:p>
      <w:pPr>
        <w:tabs>
          <w:tab w:val="left" w:pos="5220"/>
        </w:tabs>
        <w:autoSpaceDE w:val="0"/>
        <w:autoSpaceDN w:val="0"/>
        <w:spacing w:line="590" w:lineRule="exact"/>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市工业和信息化局：（盖章）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序号</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b/>
                <w:bCs/>
                <w:color w:val="000000"/>
                <w:spacing w:val="-2"/>
                <w:sz w:val="28"/>
                <w:szCs w:val="28"/>
              </w:rPr>
              <w:t>试点行业名称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1</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请务必填写根据附件1中的细分行业填写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2</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3</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4</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5</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6</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7</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8</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9</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pPr>
              <w:tabs>
                <w:tab w:val="left" w:pos="5220"/>
              </w:tabs>
              <w:autoSpaceDE w:val="0"/>
              <w:autoSpaceDN w:val="0"/>
              <w:spacing w:line="590" w:lineRule="exact"/>
              <w:jc w:val="center"/>
              <w:rPr>
                <w:rFonts w:ascii="仿宋_GB2312" w:hAnsi="仿宋_GB2312" w:eastAsia="仿宋_GB2312" w:cs="仿宋_GB2312"/>
                <w:b/>
                <w:bCs/>
                <w:color w:val="000000"/>
                <w:spacing w:val="-2"/>
                <w:sz w:val="28"/>
                <w:szCs w:val="28"/>
              </w:rPr>
            </w:pPr>
            <w:r>
              <w:rPr>
                <w:rFonts w:hint="eastAsia" w:ascii="仿宋_GB2312" w:hAnsi="仿宋_GB2312" w:eastAsia="仿宋_GB2312" w:cs="仿宋_GB2312"/>
                <w:b/>
                <w:bCs/>
                <w:color w:val="000000"/>
                <w:spacing w:val="-2"/>
                <w:sz w:val="28"/>
                <w:szCs w:val="28"/>
              </w:rPr>
              <w:t>10</w:t>
            </w:r>
          </w:p>
        </w:tc>
        <w:tc>
          <w:tcPr>
            <w:tcW w:w="7195"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bl>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p>
      <w:pPr>
        <w:tabs>
          <w:tab w:val="left" w:pos="2646"/>
        </w:tabs>
        <w:autoSpaceDE w:val="0"/>
        <w:autoSpaceDN w:val="0"/>
        <w:spacing w:line="590" w:lineRule="exact"/>
        <w:jc w:val="left"/>
        <w:rPr>
          <w:rFonts w:ascii="Times New Roman" w:hAnsi="Times New Roman" w:eastAsia="黑体" w:cs="Times New Roman"/>
          <w:color w:val="000000"/>
          <w:spacing w:val="-2"/>
          <w:sz w:val="32"/>
          <w:szCs w:val="32"/>
        </w:rPr>
      </w:pPr>
      <w:r>
        <w:rPr>
          <w:rFonts w:hint="eastAsia" w:ascii="Times New Roman" w:hAnsi="Times New Roman" w:eastAsia="仿宋_GB2312" w:cs="仿宋_GB2312"/>
          <w:color w:val="000000"/>
          <w:spacing w:val="-2"/>
          <w:sz w:val="32"/>
        </w:rPr>
        <w:br w:type="page"/>
      </w:r>
      <w:r>
        <w:rPr>
          <w:rFonts w:ascii="Times New Roman" w:hAnsi="Times New Roman" w:eastAsia="黑体" w:cs="Times New Roman"/>
          <w:color w:val="000000"/>
          <w:spacing w:val="-2"/>
          <w:sz w:val="32"/>
          <w:szCs w:val="32"/>
        </w:rPr>
        <w:t>附件</w:t>
      </w:r>
      <w:r>
        <w:rPr>
          <w:rFonts w:hint="eastAsia" w:ascii="Times New Roman" w:hAnsi="Times New Roman" w:eastAsia="黑体" w:cs="Times New Roman"/>
          <w:color w:val="000000"/>
          <w:spacing w:val="-2"/>
          <w:sz w:val="32"/>
          <w:szCs w:val="32"/>
        </w:rPr>
        <w:t>3</w:t>
      </w:r>
    </w:p>
    <w:p>
      <w:pPr>
        <w:tabs>
          <w:tab w:val="left" w:pos="5220"/>
        </w:tabs>
        <w:autoSpaceDE w:val="0"/>
        <w:autoSpaceDN w:val="0"/>
        <w:spacing w:line="590" w:lineRule="exact"/>
        <w:jc w:val="center"/>
        <w:rPr>
          <w:rFonts w:ascii="方正小标宋_GBK" w:hAnsi="Times New Roman" w:eastAsia="方正小标宋_GBK" w:cs="方正小标宋简体"/>
          <w:color w:val="000000"/>
          <w:spacing w:val="-2"/>
          <w:sz w:val="36"/>
          <w:szCs w:val="36"/>
        </w:rPr>
      </w:pPr>
      <w:r>
        <w:rPr>
          <w:rFonts w:hint="eastAsia" w:ascii="方正小标宋_GBK" w:hAnsi="Times New Roman" w:eastAsia="方正小标宋_GBK" w:cs="方正小标宋简体"/>
          <w:color w:val="000000"/>
          <w:spacing w:val="-2"/>
          <w:sz w:val="36"/>
          <w:szCs w:val="36"/>
        </w:rPr>
        <w:t>2022年江苏省XX市XX行业中小企业数字化转型试点实施方案（模板，分行业编制）</w:t>
      </w:r>
    </w:p>
    <w:p>
      <w:pPr>
        <w:tabs>
          <w:tab w:val="left" w:pos="5220"/>
        </w:tabs>
        <w:autoSpaceDE w:val="0"/>
        <w:autoSpaceDN w:val="0"/>
        <w:spacing w:line="590" w:lineRule="exact"/>
        <w:rPr>
          <w:rFonts w:ascii="Times New Roman" w:hAnsi="Times New Roman" w:eastAsia="仿宋_GB2312" w:cs="仿宋_GB2312"/>
          <w:color w:val="000000"/>
          <w:spacing w:val="-2"/>
          <w:sz w:val="32"/>
          <w:szCs w:val="32"/>
        </w:rPr>
      </w:pPr>
    </w:p>
    <w:p>
      <w:pPr>
        <w:tabs>
          <w:tab w:val="left" w:pos="5220"/>
        </w:tabs>
        <w:autoSpaceDE w:val="0"/>
        <w:autoSpaceDN w:val="0"/>
        <w:spacing w:line="590" w:lineRule="exact"/>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市工业和信息化局：（盖章）</w:t>
      </w:r>
    </w:p>
    <w:p>
      <w:pPr>
        <w:keepNext/>
        <w:keepLines/>
        <w:spacing w:line="590" w:lineRule="exact"/>
        <w:ind w:firstLine="640" w:firstLineChars="200"/>
        <w:outlineLvl w:val="0"/>
        <w:rPr>
          <w:rFonts w:ascii="Times New Roman" w:hAnsi="Times New Roman" w:eastAsia="黑体" w:cs="Times New Roman"/>
          <w:color w:val="000000"/>
          <w:kern w:val="44"/>
          <w:sz w:val="32"/>
          <w:szCs w:val="32"/>
        </w:rPr>
      </w:pPr>
    </w:p>
    <w:p>
      <w:pPr>
        <w:keepNext/>
        <w:keepLines/>
        <w:spacing w:line="590" w:lineRule="exact"/>
        <w:ind w:firstLine="640" w:firstLineChars="200"/>
        <w:outlineLvl w:val="0"/>
        <w:rPr>
          <w:rFonts w:ascii="Times New Roman" w:hAnsi="Times New Roman" w:eastAsia="CESI楷体-GB2312" w:cs="Times New Roman"/>
          <w:b/>
          <w:bCs/>
          <w:color w:val="000000"/>
          <w:kern w:val="44"/>
          <w:sz w:val="32"/>
          <w:szCs w:val="32"/>
        </w:rPr>
      </w:pPr>
      <w:r>
        <w:rPr>
          <w:rFonts w:ascii="Times New Roman" w:hAnsi="Times New Roman" w:eastAsia="黑体" w:cs="Times New Roman"/>
          <w:color w:val="000000"/>
          <w:kern w:val="44"/>
          <w:sz w:val="32"/>
          <w:szCs w:val="32"/>
        </w:rPr>
        <w:t>一、</w:t>
      </w:r>
      <w:r>
        <w:rPr>
          <w:rFonts w:hint="eastAsia" w:ascii="Times New Roman" w:hAnsi="Times New Roman" w:eastAsia="黑体" w:cs="Times New Roman"/>
          <w:color w:val="000000"/>
          <w:kern w:val="44"/>
          <w:sz w:val="32"/>
          <w:szCs w:val="32"/>
        </w:rPr>
        <w:t>实施方案</w:t>
      </w:r>
      <w:r>
        <w:rPr>
          <w:rFonts w:ascii="Times New Roman" w:hAnsi="Times New Roman" w:eastAsia="黑体" w:cs="Times New Roman"/>
          <w:color w:val="000000"/>
          <w:kern w:val="44"/>
          <w:sz w:val="32"/>
          <w:szCs w:val="32"/>
        </w:rPr>
        <w:t>大纲</w:t>
      </w:r>
    </w:p>
    <w:p>
      <w:pPr>
        <w:keepNext/>
        <w:keepLines/>
        <w:autoSpaceDE w:val="0"/>
        <w:autoSpaceDN w:val="0"/>
        <w:spacing w:line="590" w:lineRule="exact"/>
        <w:ind w:firstLine="632" w:firstLineChars="200"/>
        <w:outlineLvl w:val="0"/>
        <w:rPr>
          <w:rFonts w:ascii="Times New Roman" w:hAnsi="Times New Roman" w:eastAsia="黑体" w:cs="Times New Roman"/>
          <w:color w:val="000000"/>
          <w:spacing w:val="-2"/>
          <w:kern w:val="44"/>
          <w:sz w:val="32"/>
          <w:szCs w:val="44"/>
        </w:rPr>
      </w:pPr>
      <w:r>
        <w:rPr>
          <w:rFonts w:hint="eastAsia" w:ascii="Times New Roman" w:hAnsi="Times New Roman" w:eastAsia="CESI楷体-GB2312" w:cs="CESI楷体-GB2312"/>
          <w:color w:val="000000"/>
          <w:spacing w:val="-2"/>
          <w:sz w:val="32"/>
          <w:szCs w:val="32"/>
        </w:rPr>
        <w:t>（</w:t>
      </w:r>
      <w:r>
        <w:rPr>
          <w:rFonts w:hint="eastAsia" w:ascii="Times New Roman" w:hAnsi="Times New Roman" w:eastAsia="CESI楷体-GB2312" w:cs="CESI楷体-GB2312"/>
          <w:color w:val="000000"/>
          <w:spacing w:val="-2"/>
          <w:sz w:val="32"/>
          <w:szCs w:val="32"/>
          <w:lang w:val="en"/>
        </w:rPr>
        <w:t>一</w:t>
      </w:r>
      <w:r>
        <w:rPr>
          <w:rFonts w:hint="eastAsia" w:ascii="Times New Roman" w:hAnsi="Times New Roman" w:eastAsia="CESI楷体-GB2312" w:cs="CESI楷体-GB2312"/>
          <w:color w:val="000000"/>
          <w:spacing w:val="-2"/>
          <w:sz w:val="32"/>
          <w:szCs w:val="32"/>
        </w:rPr>
        <w:t>）试点选取情况</w:t>
      </w:r>
    </w:p>
    <w:p>
      <w:pPr>
        <w:autoSpaceDE w:val="0"/>
        <w:autoSpaceDN w:val="0"/>
        <w:spacing w:line="590" w:lineRule="exact"/>
        <w:ind w:firstLine="615"/>
        <w:rPr>
          <w:rFonts w:ascii="Times New Roman" w:hAnsi="Times New Roman" w:eastAsia="CESI楷体-GB2312" w:cs="CESI楷体-GB2312"/>
          <w:color w:val="000000"/>
          <w:spacing w:val="-2"/>
          <w:sz w:val="32"/>
          <w:szCs w:val="32"/>
        </w:rPr>
      </w:pPr>
      <w:r>
        <w:rPr>
          <w:rFonts w:hint="eastAsia" w:ascii="Times New Roman" w:hAnsi="Times New Roman" w:eastAsia="仿宋_GB2312" w:cs="Times New Roman"/>
          <w:b/>
          <w:bCs/>
          <w:color w:val="000000"/>
          <w:spacing w:val="-2"/>
          <w:sz w:val="32"/>
        </w:rPr>
        <w:t>1.试点行业中小企业数字化转型的总体情况。</w:t>
      </w:r>
      <w:r>
        <w:rPr>
          <w:rFonts w:hint="eastAsia" w:ascii="Times New Roman" w:hAnsi="Times New Roman" w:eastAsia="仿宋_GB2312" w:cs="Times New Roman"/>
          <w:color w:val="000000"/>
          <w:spacing w:val="-2"/>
          <w:sz w:val="32"/>
        </w:rPr>
        <w:t>试点行业在本省的企业分布、经济总量、战略地位、产业链上下游情况；分析本市试点行业中小企业数字化转型的现状、问题和基础。</w:t>
      </w:r>
    </w:p>
    <w:p>
      <w:pPr>
        <w:autoSpaceDE w:val="0"/>
        <w:autoSpaceDN w:val="0"/>
        <w:spacing w:line="590" w:lineRule="exact"/>
        <w:ind w:firstLine="615"/>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2.试点选取的主要考虑。</w:t>
      </w:r>
      <w:r>
        <w:rPr>
          <w:rFonts w:hint="eastAsia" w:ascii="Times New Roman" w:hAnsi="Times New Roman" w:eastAsia="仿宋_GB2312" w:cs="Times New Roman"/>
          <w:color w:val="000000"/>
          <w:spacing w:val="-2"/>
          <w:sz w:val="32"/>
        </w:rPr>
        <w:t>分别介绍试点行业与企业选取的主要考虑、意义价值。包括但不限于试点行业中小企业发展情况及数字化转型情况；试点企业选取的主要考虑等。</w:t>
      </w:r>
    </w:p>
    <w:p>
      <w:pPr>
        <w:keepNext/>
        <w:keepLines/>
        <w:autoSpaceDE w:val="0"/>
        <w:autoSpaceDN w:val="0"/>
        <w:spacing w:line="590" w:lineRule="exact"/>
        <w:ind w:firstLine="632" w:firstLineChars="200"/>
        <w:outlineLvl w:val="0"/>
        <w:rPr>
          <w:rFonts w:ascii="Times New Roman" w:hAnsi="Times New Roman" w:eastAsia="黑体" w:cs="Times New Roman"/>
          <w:color w:val="000000"/>
          <w:spacing w:val="-2"/>
          <w:kern w:val="44"/>
          <w:sz w:val="32"/>
          <w:szCs w:val="44"/>
        </w:rPr>
      </w:pPr>
      <w:r>
        <w:rPr>
          <w:rFonts w:hint="eastAsia" w:ascii="Times New Roman" w:hAnsi="Times New Roman" w:eastAsia="CESI楷体-GB2312" w:cs="CESI楷体-GB2312"/>
          <w:color w:val="000000"/>
          <w:spacing w:val="-2"/>
          <w:sz w:val="32"/>
          <w:szCs w:val="32"/>
        </w:rPr>
        <w:t>（二）共性问题和应用场景梳理提炼情况</w:t>
      </w:r>
    </w:p>
    <w:p>
      <w:pPr>
        <w:autoSpaceDE w:val="0"/>
        <w:autoSpaceDN w:val="0"/>
        <w:spacing w:line="590" w:lineRule="exact"/>
        <w:ind w:firstLine="615"/>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1.试点行业调研情况。</w:t>
      </w:r>
      <w:r>
        <w:rPr>
          <w:rFonts w:hint="eastAsia" w:ascii="Times New Roman" w:hAnsi="Times New Roman" w:eastAsia="仿宋_GB2312" w:cs="Times New Roman"/>
          <w:color w:val="000000"/>
          <w:spacing w:val="-2"/>
          <w:sz w:val="32"/>
        </w:rPr>
        <w:t>调研团队、调研时间、调研情况以及主要结论。</w:t>
      </w:r>
    </w:p>
    <w:p>
      <w:pPr>
        <w:autoSpaceDE w:val="0"/>
        <w:autoSpaceDN w:val="0"/>
        <w:spacing w:line="590" w:lineRule="exact"/>
        <w:ind w:firstLine="615"/>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2.试点行业问题梳理情况。</w:t>
      </w:r>
      <w:r>
        <w:rPr>
          <w:rFonts w:hint="eastAsia" w:ascii="Times New Roman" w:hAnsi="Times New Roman" w:eastAsia="仿宋_GB2312" w:cs="Times New Roman"/>
          <w:color w:val="000000"/>
          <w:spacing w:val="-2"/>
          <w:sz w:val="32"/>
        </w:rPr>
        <w:t>梳理试点行业中小企业数字化转型的痛点、难点、堵点，厘清亟需解决的共性问题，兼顾试点企业个性需求，</w:t>
      </w:r>
      <w:r>
        <w:rPr>
          <w:rFonts w:hint="eastAsia" w:ascii="Times New Roman" w:hAnsi="Times New Roman" w:eastAsia="仿宋_GB2312" w:cs="Times New Roman"/>
          <w:color w:val="000000"/>
          <w:spacing w:val="-2"/>
          <w:sz w:val="32"/>
          <w:lang w:val="en"/>
        </w:rPr>
        <w:t>提炼行业共性应用场景和企业个性应用场景</w:t>
      </w:r>
      <w:r>
        <w:rPr>
          <w:rFonts w:hint="eastAsia" w:ascii="Times New Roman" w:hAnsi="Times New Roman" w:eastAsia="仿宋_GB2312" w:cs="Times New Roman"/>
          <w:color w:val="000000"/>
          <w:spacing w:val="-2"/>
          <w:sz w:val="32"/>
        </w:rPr>
        <w:t>。对照</w:t>
      </w:r>
      <w:r>
        <w:rPr>
          <w:rFonts w:hint="eastAsia" w:ascii="Times New Roman" w:hAnsi="Times New Roman" w:eastAsia="仿宋_GB2312" w:cs="Times New Roman"/>
          <w:color w:val="000000"/>
          <w:spacing w:val="-2"/>
          <w:sz w:val="32"/>
          <w:lang w:val="en"/>
        </w:rPr>
        <w:t>共性应用场景设置应把握的三点要求</w:t>
      </w:r>
      <w:r>
        <w:rPr>
          <w:rFonts w:hint="eastAsia" w:ascii="Times New Roman" w:hAnsi="Times New Roman" w:eastAsia="仿宋_GB2312" w:cs="Times New Roman"/>
          <w:color w:val="000000"/>
          <w:spacing w:val="-2"/>
          <w:sz w:val="32"/>
        </w:rPr>
        <w:t>（一是要让行业基本应用场景得到满足，通过数字化改造，试点企业经营管理和经济效益得以显著提升；二是要打通数据、用好数据，形成统一的数据资源管理、开发利用和安全保障体系；三是要充分考虑中小企业特点，实现轻量化投资、短工期改造，有较高的投入产出回报）</w:t>
      </w:r>
      <w:r>
        <w:rPr>
          <w:rFonts w:hint="eastAsia" w:ascii="Times New Roman" w:hAnsi="Times New Roman" w:eastAsia="仿宋_GB2312" w:cs="Times New Roman"/>
          <w:color w:val="000000"/>
          <w:spacing w:val="-2"/>
          <w:sz w:val="32"/>
          <w:lang w:val="en"/>
        </w:rPr>
        <w:t>分别做出说明。</w:t>
      </w:r>
    </w:p>
    <w:p>
      <w:pPr>
        <w:keepNext/>
        <w:keepLines/>
        <w:autoSpaceDE w:val="0"/>
        <w:autoSpaceDN w:val="0"/>
        <w:spacing w:line="590" w:lineRule="exact"/>
        <w:ind w:firstLine="632" w:firstLineChars="200"/>
        <w:outlineLvl w:val="0"/>
        <w:rPr>
          <w:rFonts w:ascii="Times New Roman" w:hAnsi="Times New Roman" w:eastAsia="黑体" w:cs="Times New Roman"/>
          <w:color w:val="000000"/>
          <w:spacing w:val="-2"/>
          <w:kern w:val="44"/>
          <w:sz w:val="32"/>
          <w:szCs w:val="44"/>
        </w:rPr>
      </w:pPr>
      <w:r>
        <w:rPr>
          <w:rFonts w:hint="eastAsia" w:ascii="Times New Roman" w:hAnsi="Times New Roman" w:eastAsia="CESI楷体-GB2312" w:cs="CESI楷体-GB2312"/>
          <w:color w:val="000000"/>
          <w:spacing w:val="-2"/>
          <w:sz w:val="32"/>
          <w:szCs w:val="32"/>
        </w:rPr>
        <w:t>（三）服务平台选取情况</w:t>
      </w:r>
    </w:p>
    <w:p>
      <w:pPr>
        <w:autoSpaceDE w:val="0"/>
        <w:autoSpaceDN w:val="0"/>
        <w:spacing w:line="590" w:lineRule="exact"/>
        <w:ind w:firstLine="615"/>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1.该行业服务平台总体情况。</w:t>
      </w:r>
      <w:r>
        <w:rPr>
          <w:rFonts w:hint="eastAsia" w:ascii="Times New Roman" w:hAnsi="Times New Roman" w:eastAsia="仿宋_GB2312" w:cs="Times New Roman"/>
          <w:color w:val="000000"/>
          <w:spacing w:val="-2"/>
          <w:sz w:val="32"/>
        </w:rPr>
        <w:t>该行业主要服务平台、平均转型价格、支撑转型成效等情况。</w:t>
      </w:r>
    </w:p>
    <w:p>
      <w:pPr>
        <w:autoSpaceDE w:val="0"/>
        <w:autoSpaceDN w:val="0"/>
        <w:spacing w:line="590" w:lineRule="exact"/>
        <w:rPr>
          <w:rFonts w:ascii="Times New Roman" w:hAnsi="Times New Roman" w:eastAsia="仿宋_GB2312" w:cs="Times New Roman"/>
          <w:color w:val="000000"/>
          <w:spacing w:val="-2"/>
          <w:sz w:val="32"/>
        </w:rPr>
      </w:pPr>
      <w:r>
        <w:rPr>
          <w:rFonts w:hint="eastAsia" w:ascii="Times New Roman" w:hAnsi="Times New Roman" w:eastAsia="楷体_GB2312" w:cs="楷体_GB2312"/>
          <w:color w:val="000000"/>
          <w:spacing w:val="-2"/>
          <w:sz w:val="32"/>
          <w:szCs w:val="32"/>
        </w:rPr>
        <w:t xml:space="preserve">   </w:t>
      </w:r>
      <w:r>
        <w:rPr>
          <w:rFonts w:hint="eastAsia" w:ascii="Times New Roman" w:hAnsi="Times New Roman" w:eastAsia="CESI楷体-GB2312" w:cs="CESI楷体-GB2312"/>
          <w:color w:val="000000"/>
          <w:spacing w:val="-2"/>
          <w:sz w:val="32"/>
          <w:szCs w:val="32"/>
        </w:rPr>
        <w:t xml:space="preserve"> </w:t>
      </w:r>
      <w:r>
        <w:rPr>
          <w:rFonts w:hint="eastAsia" w:ascii="Times New Roman" w:hAnsi="Times New Roman" w:eastAsia="仿宋_GB2312" w:cs="Times New Roman"/>
          <w:b/>
          <w:bCs/>
          <w:color w:val="000000"/>
          <w:spacing w:val="-2"/>
          <w:sz w:val="32"/>
        </w:rPr>
        <w:t>2.服务平台和解决方案遴选情况。</w:t>
      </w:r>
      <w:r>
        <w:rPr>
          <w:rFonts w:hint="eastAsia" w:ascii="Times New Roman" w:hAnsi="Times New Roman" w:eastAsia="仿宋_GB2312" w:cs="Times New Roman"/>
          <w:color w:val="000000"/>
          <w:spacing w:val="-2"/>
          <w:sz w:val="32"/>
        </w:rPr>
        <w:t>申请和遴选情况，入围服务平台主要情况，应重点介绍其</w:t>
      </w:r>
      <w:r>
        <w:rPr>
          <w:rFonts w:hint="eastAsia" w:ascii="Times New Roman" w:hAnsi="Times New Roman" w:eastAsia="仿宋_GB2312" w:cs="仿宋_GB2312"/>
          <w:color w:val="000000"/>
          <w:spacing w:val="-2"/>
          <w:kern w:val="0"/>
          <w:sz w:val="32"/>
          <w:szCs w:val="32"/>
          <w:shd w:val="clear" w:color="auto" w:fill="FFFFFF"/>
        </w:rPr>
        <w:t>行业知识积累、技术开发能力、行业服务生态、行业成功案例、服务质量等因素，</w:t>
      </w:r>
      <w:r>
        <w:rPr>
          <w:rFonts w:hint="eastAsia" w:ascii="Times New Roman" w:hAnsi="Times New Roman" w:eastAsia="仿宋_GB2312" w:cs="Times New Roman"/>
          <w:color w:val="000000"/>
          <w:spacing w:val="-2"/>
          <w:sz w:val="32"/>
        </w:rPr>
        <w:t>解决方案的主要内容、特点、每项共性应用场景和个性应用场景价格、投入产出预期、实施时间、人员培训等。</w:t>
      </w:r>
    </w:p>
    <w:p>
      <w:pPr>
        <w:keepNext/>
        <w:keepLines/>
        <w:autoSpaceDE w:val="0"/>
        <w:autoSpaceDN w:val="0"/>
        <w:spacing w:line="590" w:lineRule="exact"/>
        <w:ind w:firstLine="632" w:firstLineChars="200"/>
        <w:outlineLvl w:val="0"/>
        <w:rPr>
          <w:rFonts w:ascii="Times New Roman" w:hAnsi="Times New Roman" w:eastAsia="黑体" w:cs="Times New Roman"/>
          <w:color w:val="000000"/>
          <w:spacing w:val="-2"/>
          <w:kern w:val="44"/>
          <w:sz w:val="32"/>
          <w:szCs w:val="44"/>
        </w:rPr>
      </w:pPr>
      <w:r>
        <w:rPr>
          <w:rFonts w:hint="eastAsia" w:ascii="Times New Roman" w:hAnsi="Times New Roman" w:eastAsia="CESI楷体-GB2312" w:cs="CESI楷体-GB2312"/>
          <w:color w:val="000000"/>
          <w:spacing w:val="-2"/>
          <w:sz w:val="32"/>
          <w:szCs w:val="32"/>
        </w:rPr>
        <w:t>（四）参与试点企业数字化转型相关情况</w:t>
      </w:r>
    </w:p>
    <w:p>
      <w:pPr>
        <w:autoSpaceDE w:val="0"/>
        <w:autoSpaceDN w:val="0"/>
        <w:spacing w:line="590" w:lineRule="exact"/>
        <w:ind w:firstLine="634"/>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1.试点企业情况及数字化转型目标。</w:t>
      </w:r>
      <w:r>
        <w:rPr>
          <w:rFonts w:hint="eastAsia" w:ascii="Times New Roman" w:hAnsi="Times New Roman" w:eastAsia="仿宋_GB2312" w:cs="Times New Roman"/>
          <w:color w:val="000000"/>
          <w:spacing w:val="-2"/>
          <w:sz w:val="32"/>
        </w:rPr>
        <w:t>需明确具体的试点企业及时间安排、转型目标、改造具体内容及完成保障，同时填报附件4《202X年XX市XX行业试点企业名单汇总表》。</w:t>
      </w:r>
    </w:p>
    <w:p>
      <w:pPr>
        <w:autoSpaceDE w:val="0"/>
        <w:autoSpaceDN w:val="0"/>
        <w:spacing w:line="590" w:lineRule="exact"/>
        <w:ind w:firstLine="634"/>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2.试点企业数字化转型成本测算。</w:t>
      </w:r>
      <w:r>
        <w:rPr>
          <w:rFonts w:hint="eastAsia" w:ascii="Times New Roman" w:hAnsi="Times New Roman" w:eastAsia="仿宋_GB2312" w:cs="Times New Roman"/>
          <w:color w:val="000000"/>
          <w:spacing w:val="-2"/>
          <w:sz w:val="32"/>
        </w:rPr>
        <w:t>由服务平台根据成熟改造标准或委托第三方财务机构，结合不同细分行业中小企业数字化转型特点评估实际改造成本</w:t>
      </w:r>
      <w:r>
        <w:rPr>
          <w:rFonts w:hint="eastAsia" w:ascii="Times New Roman" w:hAnsi="Times New Roman" w:eastAsia="仿宋_GB2312" w:cs="Times New Roman"/>
          <w:color w:val="000000" w:themeColor="text1"/>
          <w:spacing w:val="-2"/>
          <w:sz w:val="32"/>
          <w14:textFill>
            <w14:solidFill>
              <w14:schemeClr w14:val="tx1"/>
            </w14:solidFill>
          </w14:textFill>
        </w:rPr>
        <w:t>（均需提供证明材料），</w:t>
      </w:r>
      <w:r>
        <w:rPr>
          <w:rFonts w:hint="eastAsia" w:ascii="Times New Roman" w:hAnsi="Times New Roman" w:eastAsia="仿宋_GB2312" w:cs="Times New Roman"/>
          <w:color w:val="000000"/>
          <w:spacing w:val="-2"/>
          <w:sz w:val="32"/>
        </w:rPr>
        <w:t>测算奖补资金规模，同时填报附件</w:t>
      </w:r>
      <w:r>
        <w:rPr>
          <w:rFonts w:hint="eastAsia" w:ascii="Times New Roman" w:hAnsi="Times New Roman" w:eastAsia="仿宋_GB2312" w:cs="Times New Roman"/>
          <w:color w:val="000000"/>
          <w:spacing w:val="-2"/>
          <w:sz w:val="32"/>
          <w:lang w:val="en-US" w:eastAsia="zh-CN"/>
        </w:rPr>
        <w:t>5</w:t>
      </w:r>
      <w:r>
        <w:rPr>
          <w:rFonts w:hint="eastAsia" w:ascii="Times New Roman" w:hAnsi="Times New Roman" w:eastAsia="仿宋_GB2312" w:cs="Times New Roman"/>
          <w:color w:val="000000"/>
          <w:spacing w:val="-2"/>
          <w:sz w:val="32"/>
        </w:rPr>
        <w:t>《202X年XX省XX市XX行业试点企业数字化转型成本测算表》。</w:t>
      </w:r>
    </w:p>
    <w:p>
      <w:pPr>
        <w:autoSpaceDE w:val="0"/>
        <w:autoSpaceDN w:val="0"/>
        <w:adjustRightInd w:val="0"/>
        <w:snapToGrid w:val="0"/>
        <w:spacing w:line="590" w:lineRule="exact"/>
        <w:ind w:firstLine="635" w:firstLineChars="200"/>
        <w:rPr>
          <w:rFonts w:ascii="Times New Roman" w:hAnsi="Times New Roman" w:eastAsia="仿宋_GB2312" w:cs="Times New Roman"/>
          <w:color w:val="000000"/>
          <w:spacing w:val="-2"/>
          <w:sz w:val="32"/>
        </w:rPr>
      </w:pPr>
      <w:r>
        <w:rPr>
          <w:rFonts w:hint="eastAsia" w:ascii="Times New Roman" w:hAnsi="Times New Roman" w:eastAsia="仿宋_GB2312" w:cs="Times New Roman"/>
          <w:b/>
          <w:bCs/>
          <w:color w:val="000000"/>
          <w:spacing w:val="-2"/>
          <w:sz w:val="32"/>
        </w:rPr>
        <w:t>3.试点企业数字化转型绩效管理。</w:t>
      </w:r>
      <w:r>
        <w:rPr>
          <w:rFonts w:hint="eastAsia" w:ascii="Times New Roman" w:hAnsi="Times New Roman" w:eastAsia="仿宋_GB2312" w:cs="Times New Roman"/>
          <w:color w:val="000000"/>
          <w:spacing w:val="-2"/>
          <w:sz w:val="32"/>
        </w:rPr>
        <w:t>需明确</w:t>
      </w:r>
      <w:r>
        <w:rPr>
          <w:rFonts w:ascii="Times New Roman" w:hAnsi="Times New Roman" w:eastAsia="仿宋_GB2312" w:cs="Times New Roman"/>
          <w:color w:val="000000"/>
          <w:spacing w:val="-2"/>
          <w:sz w:val="32"/>
        </w:rPr>
        <w:t>绩效运行监控、绩效评价、绩效结果应用</w:t>
      </w:r>
      <w:r>
        <w:rPr>
          <w:rFonts w:hint="eastAsia" w:ascii="Times New Roman" w:hAnsi="Times New Roman" w:eastAsia="仿宋_GB2312" w:cs="Times New Roman"/>
          <w:color w:val="000000"/>
          <w:spacing w:val="-2"/>
          <w:sz w:val="32"/>
        </w:rPr>
        <w:t>等</w:t>
      </w:r>
      <w:r>
        <w:rPr>
          <w:rFonts w:ascii="Times New Roman" w:hAnsi="Times New Roman" w:eastAsia="仿宋_GB2312" w:cs="Times New Roman"/>
          <w:color w:val="000000"/>
          <w:spacing w:val="-2"/>
          <w:sz w:val="32"/>
        </w:rPr>
        <w:t>相关内容</w:t>
      </w:r>
      <w:r>
        <w:rPr>
          <w:rFonts w:hint="eastAsia" w:ascii="Times New Roman" w:hAnsi="Times New Roman" w:eastAsia="仿宋_GB2312" w:cs="Times New Roman"/>
          <w:color w:val="000000"/>
          <w:spacing w:val="-2"/>
          <w:sz w:val="32"/>
        </w:rPr>
        <w:t>，同时填报附件6《202X年XX省XX市XX行业数字化转型绩效评价目标表》。</w:t>
      </w:r>
    </w:p>
    <w:p>
      <w:pPr>
        <w:keepNext/>
        <w:keepLines/>
        <w:autoSpaceDE w:val="0"/>
        <w:autoSpaceDN w:val="0"/>
        <w:spacing w:line="590" w:lineRule="exact"/>
        <w:ind w:firstLine="632" w:firstLineChars="200"/>
        <w:outlineLvl w:val="0"/>
        <w:rPr>
          <w:rFonts w:ascii="Times New Roman" w:hAnsi="Times New Roman" w:eastAsia="黑体" w:cs="Times New Roman"/>
          <w:color w:val="000000"/>
          <w:spacing w:val="-2"/>
          <w:kern w:val="44"/>
          <w:sz w:val="32"/>
          <w:szCs w:val="44"/>
        </w:rPr>
      </w:pPr>
      <w:r>
        <w:rPr>
          <w:rFonts w:hint="eastAsia" w:ascii="Times New Roman" w:hAnsi="Times New Roman" w:eastAsia="CESI楷体-GB2312" w:cs="CESI楷体-GB2312"/>
          <w:color w:val="000000"/>
          <w:spacing w:val="-2"/>
          <w:sz w:val="32"/>
          <w:szCs w:val="32"/>
        </w:rPr>
        <w:t>（五）工作考虑和工作计划</w:t>
      </w:r>
    </w:p>
    <w:p>
      <w:pPr>
        <w:autoSpaceDE w:val="0"/>
        <w:autoSpaceDN w:val="0"/>
        <w:spacing w:line="590" w:lineRule="exact"/>
        <w:ind w:firstLine="634"/>
        <w:rPr>
          <w:rFonts w:ascii="宋体" w:hAnsi="宋体" w:eastAsia="仿宋_GB2312" w:cs="Times New Roman"/>
          <w:color w:val="000000"/>
          <w:spacing w:val="-2"/>
          <w:sz w:val="32"/>
        </w:rPr>
      </w:pPr>
      <w:r>
        <w:rPr>
          <w:rFonts w:hint="eastAsia" w:ascii="Times New Roman" w:hAnsi="Times New Roman" w:eastAsia="仿宋_GB2312" w:cs="Times New Roman"/>
          <w:color w:val="000000"/>
          <w:spacing w:val="-2"/>
          <w:sz w:val="32"/>
          <w:lang w:val="en"/>
        </w:rPr>
        <w:t>确保试点顺利开展，取得预期成效的计划和考虑；对于验收数字化改造效果的考虑；形成细分行业工程化样本合同的考虑以及发挥好样板的示范作用，推动复制推广的计划，包括复制推广的时间安排、工作步骤、阶段性目标与成效等内容。</w:t>
      </w:r>
    </w:p>
    <w:p>
      <w:pPr>
        <w:keepNext/>
        <w:keepLines/>
        <w:spacing w:line="590" w:lineRule="exact"/>
        <w:ind w:firstLine="640" w:firstLineChars="200"/>
        <w:outlineLvl w:val="0"/>
        <w:rPr>
          <w:rFonts w:ascii="Times New Roman" w:hAnsi="Times New Roman" w:eastAsia="CESI楷体-GB2312" w:cs="Times New Roman"/>
          <w:color w:val="000000"/>
          <w:kern w:val="44"/>
          <w:sz w:val="32"/>
          <w:szCs w:val="32"/>
        </w:rPr>
      </w:pPr>
      <w:r>
        <w:rPr>
          <w:rFonts w:ascii="Times New Roman" w:hAnsi="Times New Roman" w:eastAsia="黑体" w:cs="Times New Roman"/>
          <w:color w:val="000000"/>
          <w:kern w:val="44"/>
          <w:sz w:val="32"/>
          <w:szCs w:val="32"/>
        </w:rPr>
        <w:t>二、</w:t>
      </w:r>
      <w:r>
        <w:rPr>
          <w:rFonts w:hint="eastAsia" w:ascii="Times New Roman" w:hAnsi="Times New Roman" w:eastAsia="黑体" w:cs="Times New Roman"/>
          <w:color w:val="000000"/>
          <w:kern w:val="44"/>
          <w:sz w:val="32"/>
          <w:szCs w:val="32"/>
        </w:rPr>
        <w:t>申报服务平台提供</w:t>
      </w:r>
      <w:r>
        <w:rPr>
          <w:rFonts w:ascii="Times New Roman" w:hAnsi="Times New Roman" w:eastAsia="黑体" w:cs="Times New Roman"/>
          <w:color w:val="000000"/>
          <w:kern w:val="44"/>
          <w:sz w:val="32"/>
          <w:szCs w:val="32"/>
        </w:rPr>
        <w:t>辅证材料</w:t>
      </w:r>
      <w:r>
        <w:rPr>
          <w:rFonts w:hint="eastAsia" w:ascii="Times New Roman" w:hAnsi="Times New Roman" w:eastAsia="黑体" w:cs="Times New Roman"/>
          <w:color w:val="000000"/>
          <w:kern w:val="44"/>
          <w:sz w:val="32"/>
          <w:szCs w:val="32"/>
        </w:rPr>
        <w:t>参考</w:t>
      </w:r>
    </w:p>
    <w:p>
      <w:pPr>
        <w:spacing w:line="59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法人证书或营业执照副本（复印件）</w:t>
      </w:r>
      <w:r>
        <w:rPr>
          <w:rFonts w:hint="eastAsia" w:ascii="Times New Roman" w:hAnsi="Times New Roman" w:eastAsia="仿宋_GB2312" w:cs="Times New Roman"/>
          <w:color w:val="000000"/>
          <w:sz w:val="32"/>
          <w:szCs w:val="32"/>
        </w:rPr>
        <w:t>，</w:t>
      </w:r>
      <w:r>
        <w:rPr>
          <w:rFonts w:hint="eastAsia" w:ascii="仿宋_GB2312" w:hAnsi="仿宋_GB2312" w:eastAsia="仿宋_GB2312"/>
          <w:sz w:val="32"/>
          <w:szCs w:val="32"/>
        </w:rPr>
        <w:t>经第三方中介机构出具的</w:t>
      </w:r>
      <w:r>
        <w:rPr>
          <w:rFonts w:ascii="仿宋_GB2312" w:hAnsi="仿宋_GB2312" w:eastAsia="仿宋_GB2312"/>
          <w:sz w:val="32"/>
          <w:szCs w:val="32"/>
        </w:rPr>
        <w:t>20</w:t>
      </w:r>
      <w:r>
        <w:rPr>
          <w:rFonts w:hint="eastAsia" w:ascii="仿宋_GB2312" w:hAnsi="仿宋_GB2312" w:eastAsia="仿宋_GB2312"/>
          <w:sz w:val="32"/>
          <w:szCs w:val="32"/>
        </w:rPr>
        <w:t>2</w:t>
      </w:r>
      <w:r>
        <w:rPr>
          <w:rFonts w:ascii="仿宋_GB2312" w:hAnsi="仿宋_GB2312" w:eastAsia="仿宋_GB2312"/>
          <w:sz w:val="32"/>
          <w:szCs w:val="32"/>
        </w:rPr>
        <w:t>1</w:t>
      </w:r>
      <w:r>
        <w:rPr>
          <w:rFonts w:hint="eastAsia" w:ascii="仿宋_GB2312" w:hAnsi="仿宋_GB2312" w:eastAsia="仿宋_GB2312"/>
          <w:sz w:val="32"/>
          <w:szCs w:val="32"/>
        </w:rPr>
        <w:t>年度财务审计报告。（2</w:t>
      </w:r>
      <w:r>
        <w:rPr>
          <w:rFonts w:ascii="仿宋_GB2312" w:hAnsi="仿宋_GB2312" w:eastAsia="仿宋_GB2312"/>
          <w:sz w:val="32"/>
          <w:szCs w:val="32"/>
        </w:rPr>
        <w:t>02</w:t>
      </w:r>
      <w:r>
        <w:rPr>
          <w:rFonts w:hint="eastAsia" w:ascii="仿宋_GB2312" w:hAnsi="仿宋_GB2312" w:eastAsia="仿宋_GB2312"/>
          <w:sz w:val="32"/>
          <w:szCs w:val="32"/>
        </w:rPr>
        <w:t>1年无审计报告的企业，可先提交202</w:t>
      </w:r>
      <w:r>
        <w:rPr>
          <w:rFonts w:ascii="仿宋_GB2312" w:hAnsi="仿宋_GB2312" w:eastAsia="仿宋_GB2312"/>
          <w:sz w:val="32"/>
          <w:szCs w:val="32"/>
        </w:rPr>
        <w:t>1</w:t>
      </w:r>
      <w:r>
        <w:rPr>
          <w:rFonts w:hint="eastAsia" w:ascii="仿宋_GB2312" w:hAnsi="仿宋_GB2312" w:eastAsia="仿宋_GB2312"/>
          <w:sz w:val="32"/>
          <w:szCs w:val="32"/>
        </w:rPr>
        <w:t>年第12月会计报表，待后期补交财务审计报告）</w:t>
      </w:r>
      <w:r>
        <w:rPr>
          <w:rFonts w:ascii="Times New Roman" w:hAnsi="Times New Roman" w:eastAsia="仿宋_GB2312" w:cs="Times New Roman"/>
          <w:color w:val="000000"/>
          <w:sz w:val="32"/>
          <w:szCs w:val="32"/>
        </w:rPr>
        <w:t>；</w:t>
      </w:r>
    </w:p>
    <w:p>
      <w:pPr>
        <w:spacing w:line="590" w:lineRule="exact"/>
        <w:ind w:firstLine="634"/>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在“信用中国”网站无不良记录和失信记录的证明材料（下载信用信息报告）；</w:t>
      </w:r>
    </w:p>
    <w:p>
      <w:pPr>
        <w:spacing w:line="590" w:lineRule="exact"/>
        <w:ind w:firstLine="634"/>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近三年开展数字化转型服务的</w:t>
      </w:r>
      <w:r>
        <w:rPr>
          <w:rFonts w:hint="eastAsia" w:ascii="Times New Roman" w:hAnsi="Times New Roman" w:eastAsia="仿宋_GB2312" w:cs="Times New Roman"/>
          <w:color w:val="000000"/>
          <w:sz w:val="32"/>
          <w:szCs w:val="32"/>
        </w:rPr>
        <w:t>部分</w:t>
      </w:r>
      <w:r>
        <w:rPr>
          <w:rFonts w:ascii="Times New Roman" w:hAnsi="Times New Roman" w:eastAsia="仿宋_GB2312" w:cs="Times New Roman"/>
          <w:color w:val="000000"/>
          <w:sz w:val="32"/>
          <w:szCs w:val="32"/>
        </w:rPr>
        <w:t>证明材料（</w:t>
      </w:r>
      <w:r>
        <w:rPr>
          <w:rFonts w:hint="eastAsia" w:ascii="Times New Roman" w:hAnsi="Times New Roman" w:eastAsia="仿宋_GB2312" w:cs="Times New Roman"/>
          <w:color w:val="000000"/>
          <w:sz w:val="32"/>
          <w:szCs w:val="32"/>
        </w:rPr>
        <w:t>服务日期、</w:t>
      </w:r>
      <w:r>
        <w:rPr>
          <w:rFonts w:ascii="Times New Roman" w:hAnsi="Times New Roman" w:eastAsia="仿宋_GB2312" w:cs="Times New Roman"/>
          <w:color w:val="000000"/>
          <w:sz w:val="32"/>
          <w:szCs w:val="32"/>
        </w:rPr>
        <w:t>服务合同、与服务合同相对应的发票、</w:t>
      </w:r>
      <w:r>
        <w:rPr>
          <w:rFonts w:hint="eastAsia" w:ascii="Times New Roman" w:hAnsi="Times New Roman" w:eastAsia="仿宋_GB2312" w:cs="Times New Roman"/>
          <w:color w:val="000000"/>
          <w:sz w:val="32"/>
          <w:szCs w:val="32"/>
        </w:rPr>
        <w:t>案例简述与服务成效、联系人、联系方式</w:t>
      </w:r>
      <w:r>
        <w:rPr>
          <w:rFonts w:ascii="Times New Roman" w:hAnsi="Times New Roman" w:eastAsia="仿宋_GB2312" w:cs="Times New Roman"/>
          <w:color w:val="000000"/>
          <w:sz w:val="32"/>
          <w:szCs w:val="32"/>
        </w:rPr>
        <w:t>等）；</w:t>
      </w:r>
    </w:p>
    <w:p>
      <w:pPr>
        <w:pStyle w:val="2"/>
        <w:spacing w:line="59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4.试点企业数字化改造成本证明材料；</w:t>
      </w:r>
    </w:p>
    <w:p>
      <w:pPr>
        <w:pStyle w:val="2"/>
        <w:spacing w:line="590" w:lineRule="exact"/>
        <w:ind w:firstLine="640" w:firstLineChars="200"/>
      </w:pP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行业共性企业个性应用场景</w:t>
      </w:r>
      <w:r>
        <w:rPr>
          <w:rFonts w:hint="eastAsia" w:ascii="Times New Roman" w:hAnsi="Times New Roman" w:eastAsia="仿宋_GB2312" w:cs="Times New Roman"/>
          <w:color w:val="000000"/>
          <w:sz w:val="32"/>
          <w:szCs w:val="32"/>
        </w:rPr>
        <w:t>解决方案的佐证资料（包括系统服务截图等）等。</w:t>
      </w:r>
    </w:p>
    <w:p>
      <w:pPr>
        <w:spacing w:line="590" w:lineRule="exact"/>
        <w:ind w:firstLine="634"/>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申报材料真实性声明</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承诺提供的材料均准确、真实、合法、有效，无涉密信息</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在企业目标表中设定的目标基本合理，并按设定目标开展实际工作。本企业愿为此承担有关法律责任。</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（法人代表签字，加盖申报单位公章</w:t>
      </w:r>
      <w:r>
        <w:rPr>
          <w:rFonts w:hint="eastAsia" w:ascii="Times New Roman" w:hAnsi="Times New Roman" w:eastAsia="仿宋_GB2312" w:cs="Times New Roman"/>
          <w:color w:val="000000"/>
          <w:sz w:val="32"/>
          <w:szCs w:val="32"/>
        </w:rPr>
        <w:t>）；</w:t>
      </w:r>
    </w:p>
    <w:p>
      <w:pPr>
        <w:widowControl/>
        <w:spacing w:line="590" w:lineRule="exact"/>
        <w:jc w:val="left"/>
        <w:rPr>
          <w:rFonts w:ascii="Times New Roman" w:hAnsi="Times New Roman" w:eastAsia="黑体" w:cs="Times New Roman"/>
          <w:color w:val="000000"/>
          <w:spacing w:val="-2"/>
          <w:sz w:val="32"/>
          <w:szCs w:val="32"/>
        </w:rPr>
      </w:pPr>
      <w:bookmarkStart w:id="2" w:name="_GoBack"/>
      <w:bookmarkEnd w:id="2"/>
      <w:r>
        <w:rPr>
          <w:rFonts w:ascii="Times New Roman" w:hAnsi="Times New Roman" w:eastAsia="黑体" w:cs="Times New Roman"/>
          <w:color w:val="000000"/>
          <w:spacing w:val="-2"/>
          <w:sz w:val="32"/>
          <w:szCs w:val="32"/>
        </w:rPr>
        <w:br w:type="page"/>
      </w:r>
    </w:p>
    <w:p>
      <w:pPr>
        <w:tabs>
          <w:tab w:val="left" w:pos="2646"/>
        </w:tabs>
        <w:autoSpaceDE w:val="0"/>
        <w:autoSpaceDN w:val="0"/>
        <w:spacing w:line="590" w:lineRule="exact"/>
        <w:jc w:val="left"/>
        <w:rPr>
          <w:rFonts w:ascii="Times New Roman" w:hAnsi="Times New Roman" w:eastAsia="黑体" w:cs="Times New Roman"/>
          <w:color w:val="000000"/>
          <w:spacing w:val="-2"/>
          <w:sz w:val="32"/>
          <w:szCs w:val="32"/>
        </w:rPr>
      </w:pPr>
      <w:r>
        <w:rPr>
          <w:rFonts w:ascii="Times New Roman" w:hAnsi="Times New Roman" w:eastAsia="黑体" w:cs="Times New Roman"/>
          <w:color w:val="000000"/>
          <w:spacing w:val="-2"/>
          <w:sz w:val="32"/>
          <w:szCs w:val="32"/>
        </w:rPr>
        <w:t>附件</w:t>
      </w:r>
      <w:r>
        <w:rPr>
          <w:rFonts w:hint="eastAsia" w:ascii="Times New Roman" w:hAnsi="Times New Roman" w:eastAsia="黑体" w:cs="Times New Roman"/>
          <w:color w:val="000000"/>
          <w:spacing w:val="-2"/>
          <w:sz w:val="32"/>
          <w:szCs w:val="32"/>
        </w:rPr>
        <w:t>3-1</w:t>
      </w:r>
    </w:p>
    <w:tbl>
      <w:tblPr>
        <w:tblStyle w:val="11"/>
        <w:tblW w:w="8426" w:type="dxa"/>
        <w:tblInd w:w="96" w:type="dxa"/>
        <w:tblLayout w:type="fixed"/>
        <w:tblCellMar>
          <w:top w:w="0" w:type="dxa"/>
          <w:left w:w="108" w:type="dxa"/>
          <w:bottom w:w="0" w:type="dxa"/>
          <w:right w:w="108" w:type="dxa"/>
        </w:tblCellMar>
      </w:tblPr>
      <w:tblGrid>
        <w:gridCol w:w="1688"/>
        <w:gridCol w:w="2196"/>
        <w:gridCol w:w="2184"/>
        <w:gridCol w:w="2358"/>
      </w:tblGrid>
      <w:tr>
        <w:tblPrEx>
          <w:tblCellMar>
            <w:top w:w="0" w:type="dxa"/>
            <w:left w:w="108" w:type="dxa"/>
            <w:bottom w:w="0" w:type="dxa"/>
            <w:right w:w="108" w:type="dxa"/>
          </w:tblCellMar>
        </w:tblPrEx>
        <w:trPr>
          <w:trHeight w:val="619" w:hRule="atLeast"/>
        </w:trPr>
        <w:tc>
          <w:tcPr>
            <w:tcW w:w="8426" w:type="dxa"/>
            <w:gridSpan w:val="4"/>
            <w:tcBorders>
              <w:top w:val="nil"/>
              <w:left w:val="nil"/>
              <w:bottom w:val="nil"/>
              <w:right w:val="nil"/>
            </w:tcBorders>
            <w:noWrap/>
            <w:vAlign w:val="center"/>
          </w:tcPr>
          <w:p>
            <w:pPr>
              <w:tabs>
                <w:tab w:val="left" w:pos="5220"/>
              </w:tabs>
              <w:autoSpaceDE w:val="0"/>
              <w:autoSpaceDN w:val="0"/>
              <w:spacing w:line="590" w:lineRule="exact"/>
              <w:jc w:val="center"/>
              <w:rPr>
                <w:rFonts w:ascii="方正小标宋简体" w:hAnsi="方正小标宋简体" w:eastAsia="方正小标宋简体" w:cs="方正小标宋简体"/>
                <w:color w:val="000000"/>
                <w:sz w:val="36"/>
                <w:szCs w:val="36"/>
              </w:rPr>
            </w:pPr>
            <w:r>
              <w:rPr>
                <w:rFonts w:hint="eastAsia" w:ascii="方正小标宋_GBK" w:hAnsi="Times New Roman" w:eastAsia="方正小标宋_GBK" w:cs="方正小标宋简体"/>
                <w:color w:val="000000"/>
                <w:spacing w:val="-2"/>
                <w:sz w:val="36"/>
                <w:szCs w:val="36"/>
              </w:rPr>
              <w:t>服务平台基本情况表</w:t>
            </w:r>
          </w:p>
        </w:tc>
      </w:tr>
      <w:tr>
        <w:tblPrEx>
          <w:tblCellMar>
            <w:top w:w="0" w:type="dxa"/>
            <w:left w:w="108" w:type="dxa"/>
            <w:bottom w:w="0" w:type="dxa"/>
            <w:right w:w="108" w:type="dxa"/>
          </w:tblCellMar>
        </w:tblPrEx>
        <w:trPr>
          <w:trHeight w:val="439"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企业名称</w:t>
            </w:r>
          </w:p>
        </w:tc>
        <w:tc>
          <w:tcPr>
            <w:tcW w:w="21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等线" w:eastAsia="仿宋_GB2312" w:cs="仿宋_GB2312"/>
                <w:color w:val="000000"/>
                <w:sz w:val="24"/>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法定代表人</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r>
      <w:tr>
        <w:tblPrEx>
          <w:tblCellMar>
            <w:top w:w="0" w:type="dxa"/>
            <w:left w:w="108" w:type="dxa"/>
            <w:bottom w:w="0" w:type="dxa"/>
            <w:right w:w="108" w:type="dxa"/>
          </w:tblCellMar>
        </w:tblPrEx>
        <w:trPr>
          <w:trHeight w:val="379"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统一社会信用代码</w:t>
            </w:r>
          </w:p>
        </w:tc>
        <w:tc>
          <w:tcPr>
            <w:tcW w:w="21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等线" w:eastAsia="仿宋_GB2312" w:cs="仿宋_GB2312"/>
                <w:color w:val="000000"/>
                <w:sz w:val="24"/>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从业人数（人）</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r>
      <w:tr>
        <w:tblPrEx>
          <w:tblCellMar>
            <w:top w:w="0" w:type="dxa"/>
            <w:left w:w="108" w:type="dxa"/>
            <w:bottom w:w="0" w:type="dxa"/>
            <w:right w:w="108" w:type="dxa"/>
          </w:tblCellMar>
        </w:tblPrEx>
        <w:trPr>
          <w:trHeight w:val="380"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联系人</w:t>
            </w:r>
          </w:p>
        </w:tc>
        <w:tc>
          <w:tcPr>
            <w:tcW w:w="21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等线" w:eastAsia="仿宋_GB2312" w:cs="仿宋_GB2312"/>
                <w:color w:val="000000"/>
                <w:sz w:val="24"/>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联系方式</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r>
      <w:tr>
        <w:tblPrEx>
          <w:tblCellMar>
            <w:top w:w="0" w:type="dxa"/>
            <w:left w:w="108" w:type="dxa"/>
            <w:bottom w:w="0" w:type="dxa"/>
            <w:right w:w="108" w:type="dxa"/>
          </w:tblCellMar>
        </w:tblPrEx>
        <w:trPr>
          <w:trHeight w:val="402"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注册时间</w:t>
            </w:r>
          </w:p>
        </w:tc>
        <w:tc>
          <w:tcPr>
            <w:tcW w:w="219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等线" w:eastAsia="仿宋_GB2312" w:cs="仿宋_GB2312"/>
                <w:color w:val="000000"/>
                <w:sz w:val="24"/>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注册资本（万元）</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r>
      <w:tr>
        <w:tblPrEx>
          <w:tblCellMar>
            <w:top w:w="0" w:type="dxa"/>
            <w:left w:w="108" w:type="dxa"/>
            <w:bottom w:w="0" w:type="dxa"/>
            <w:right w:w="108" w:type="dxa"/>
          </w:tblCellMar>
        </w:tblPrEx>
        <w:trPr>
          <w:trHeight w:val="340"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企业类型</w:t>
            </w:r>
          </w:p>
        </w:tc>
        <w:tc>
          <w:tcPr>
            <w:tcW w:w="67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□国有   □合资   □民营   □其他</w:t>
            </w:r>
          </w:p>
        </w:tc>
      </w:tr>
      <w:tr>
        <w:tblPrEx>
          <w:tblCellMar>
            <w:top w:w="0" w:type="dxa"/>
            <w:left w:w="108" w:type="dxa"/>
            <w:bottom w:w="0" w:type="dxa"/>
            <w:right w:w="108" w:type="dxa"/>
          </w:tblCellMar>
        </w:tblPrEx>
        <w:trPr>
          <w:trHeight w:val="400"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试点细分行业</w:t>
            </w:r>
          </w:p>
        </w:tc>
        <w:tc>
          <w:tcPr>
            <w:tcW w:w="219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试点企业总数</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等线" w:eastAsia="仿宋_GB2312" w:cs="仿宋_GB2312"/>
                <w:color w:val="000000"/>
                <w:sz w:val="24"/>
              </w:rPr>
            </w:pPr>
          </w:p>
        </w:tc>
      </w:tr>
      <w:tr>
        <w:tblPrEx>
          <w:tblCellMar>
            <w:top w:w="0" w:type="dxa"/>
            <w:left w:w="108" w:type="dxa"/>
            <w:bottom w:w="0" w:type="dxa"/>
            <w:right w:w="108" w:type="dxa"/>
          </w:tblCellMar>
        </w:tblPrEx>
        <w:trPr>
          <w:trHeight w:val="582" w:hRule="atLeast"/>
        </w:trPr>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kern w:val="0"/>
                <w:sz w:val="24"/>
                <w:lang w:bidi="ar"/>
              </w:rPr>
            </w:pPr>
            <w:r>
              <w:rPr>
                <w:rFonts w:hint="eastAsia" w:ascii="仿宋_GB2312" w:hAnsi="等线" w:eastAsia="仿宋_GB2312" w:cs="仿宋_GB2312"/>
                <w:color w:val="000000"/>
                <w:kern w:val="0"/>
                <w:sz w:val="24"/>
                <w:lang w:bidi="ar"/>
              </w:rPr>
              <w:t>2021年</w:t>
            </w:r>
          </w:p>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营业收入</w:t>
            </w:r>
          </w:p>
        </w:tc>
        <w:tc>
          <w:tcPr>
            <w:tcW w:w="2196" w:type="dxa"/>
            <w:tcBorders>
              <w:top w:val="single" w:color="000000" w:sz="4" w:space="0"/>
              <w:left w:val="nil"/>
              <w:bottom w:val="single" w:color="000000" w:sz="4" w:space="0"/>
              <w:right w:val="nil"/>
            </w:tcBorders>
            <w:vAlign w:val="center"/>
          </w:tcPr>
          <w:p>
            <w:pPr>
              <w:spacing w:line="400" w:lineRule="exact"/>
              <w:rPr>
                <w:rFonts w:ascii="等线" w:hAnsi="等线" w:eastAsia="等线" w:cs="等线"/>
                <w:color w:val="000000"/>
                <w:sz w:val="22"/>
                <w:szCs w:val="22"/>
              </w:rPr>
            </w:pPr>
          </w:p>
        </w:tc>
        <w:tc>
          <w:tcPr>
            <w:tcW w:w="21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2021年服务企业数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等线" w:eastAsia="仿宋_GB2312" w:cs="仿宋_GB2312"/>
                <w:color w:val="000000"/>
                <w:sz w:val="24"/>
              </w:rPr>
            </w:pPr>
            <w:r>
              <w:rPr>
                <w:rFonts w:hint="eastAsia" w:ascii="仿宋_GB2312" w:hAnsi="等线" w:eastAsia="仿宋_GB2312" w:cs="仿宋_GB2312"/>
                <w:color w:val="000000"/>
                <w:kern w:val="0"/>
                <w:sz w:val="24"/>
                <w:lang w:bidi="ar"/>
              </w:rPr>
              <w:t>（仅统计2021年全年服务试点细分行业企业数）</w:t>
            </w:r>
          </w:p>
        </w:tc>
      </w:tr>
      <w:tr>
        <w:tblPrEx>
          <w:tblCellMar>
            <w:top w:w="0" w:type="dxa"/>
            <w:left w:w="108" w:type="dxa"/>
            <w:bottom w:w="0" w:type="dxa"/>
            <w:right w:w="108" w:type="dxa"/>
          </w:tblCellMar>
        </w:tblPrEx>
        <w:trPr>
          <w:trHeight w:val="7645" w:hRule="atLeast"/>
        </w:trPr>
        <w:tc>
          <w:tcPr>
            <w:tcW w:w="8426" w:type="dxa"/>
            <w:gridSpan w:val="4"/>
            <w:tcBorders>
              <w:top w:val="single" w:color="000000" w:sz="4" w:space="0"/>
              <w:left w:val="single" w:color="000000" w:sz="4" w:space="0"/>
              <w:bottom w:val="single" w:color="000000" w:sz="4" w:space="0"/>
              <w:right w:val="single" w:color="000000" w:sz="4" w:space="0"/>
            </w:tcBorders>
          </w:tcPr>
          <w:p>
            <w:pPr>
              <w:widowControl/>
              <w:spacing w:line="590" w:lineRule="exact"/>
              <w:textAlignment w:val="center"/>
              <w:rPr>
                <w:rFonts w:ascii="仿宋_GB2312" w:hAnsi="等线" w:eastAsia="仿宋_GB2312" w:cs="仿宋_GB2312"/>
                <w:color w:val="7F7F7F"/>
                <w:sz w:val="24"/>
              </w:rPr>
            </w:pPr>
            <w:r>
              <w:rPr>
                <w:rFonts w:hint="eastAsia" w:ascii="仿宋_GB2312" w:hAnsi="等线" w:eastAsia="仿宋_GB2312" w:cs="仿宋_GB2312"/>
                <w:color w:val="7F7F7F"/>
                <w:kern w:val="0"/>
                <w:sz w:val="24"/>
                <w:lang w:bidi="ar"/>
              </w:rPr>
              <w:t>企业简介</w:t>
            </w:r>
            <w:r>
              <w:rPr>
                <w:rFonts w:hint="eastAsia" w:ascii="仿宋_GB2312" w:hAnsi="等线" w:eastAsia="仿宋_GB2312" w:cs="仿宋_GB2312"/>
                <w:color w:val="7F7F7F"/>
                <w:kern w:val="0"/>
                <w:sz w:val="24"/>
                <w:lang w:bidi="ar"/>
              </w:rPr>
              <w:br w:type="textWrapping"/>
            </w:r>
            <w:r>
              <w:rPr>
                <w:rFonts w:hint="eastAsia" w:ascii="仿宋_GB2312" w:hAnsi="等线" w:eastAsia="仿宋_GB2312" w:cs="仿宋_GB2312"/>
                <w:color w:val="7F7F7F"/>
                <w:kern w:val="0"/>
                <w:sz w:val="24"/>
                <w:lang w:bidi="ar"/>
              </w:rPr>
              <w:t>（不超过500字，另附页无效）包括但不限于以下内容：</w:t>
            </w:r>
            <w:r>
              <w:rPr>
                <w:rFonts w:hint="eastAsia" w:ascii="仿宋_GB2312" w:hAnsi="等线" w:eastAsia="仿宋_GB2312" w:cs="仿宋_GB2312"/>
                <w:color w:val="7F7F7F"/>
                <w:kern w:val="0"/>
                <w:sz w:val="24"/>
                <w:lang w:bidi="ar"/>
              </w:rPr>
              <w:br w:type="textWrapping"/>
            </w:r>
            <w:r>
              <w:rPr>
                <w:rFonts w:hint="eastAsia" w:ascii="仿宋_GB2312" w:hAnsi="等线" w:eastAsia="仿宋_GB2312" w:cs="仿宋_GB2312"/>
                <w:color w:val="7F7F7F"/>
                <w:kern w:val="0"/>
                <w:sz w:val="24"/>
                <w:lang w:bidi="ar"/>
              </w:rPr>
              <w:t>服务平台行业知识积累、技术开发能力、行业服务生态、行业内成功案例、服务质量的情况说明</w:t>
            </w:r>
          </w:p>
        </w:tc>
      </w:tr>
    </w:tbl>
    <w:p>
      <w:pPr>
        <w:tabs>
          <w:tab w:val="left" w:pos="2646"/>
        </w:tabs>
        <w:autoSpaceDE w:val="0"/>
        <w:autoSpaceDN w:val="0"/>
        <w:spacing w:line="590" w:lineRule="exact"/>
        <w:jc w:val="left"/>
        <w:rPr>
          <w:rFonts w:ascii="Times New Roman" w:hAnsi="Times New Roman" w:eastAsia="方正小标宋简体" w:cs="方正小标宋简体"/>
          <w:color w:val="000000"/>
          <w:spacing w:val="-2"/>
          <w:sz w:val="36"/>
          <w:szCs w:val="36"/>
        </w:rPr>
        <w:sectPr>
          <w:footerReference r:id="rId3" w:type="default"/>
          <w:pgSz w:w="11906" w:h="16838"/>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margin" w:tblpY="766"/>
        <w:tblOverlap w:val="never"/>
        <w:tblW w:w="50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714"/>
        <w:gridCol w:w="872"/>
        <w:gridCol w:w="1396"/>
        <w:gridCol w:w="1994"/>
        <w:gridCol w:w="1649"/>
        <w:gridCol w:w="1439"/>
        <w:gridCol w:w="1537"/>
        <w:gridCol w:w="141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000" w:type="pct"/>
            <w:gridSpan w:val="10"/>
            <w:shd w:val="clear" w:color="auto" w:fill="auto"/>
            <w:vAlign w:val="center"/>
          </w:tcPr>
          <w:p>
            <w:pPr>
              <w:widowControl/>
              <w:spacing w:line="400" w:lineRule="exact"/>
              <w:jc w:val="center"/>
              <w:textAlignment w:val="center"/>
              <w:rPr>
                <w:rFonts w:ascii="方正小标宋简体" w:hAnsi="方正小标宋简体" w:eastAsia="方正小标宋简体" w:cs="方正小标宋简体"/>
                <w:color w:val="000000"/>
                <w:sz w:val="36"/>
                <w:szCs w:val="36"/>
              </w:rPr>
            </w:pPr>
            <w:r>
              <w:rPr>
                <w:rFonts w:hint="eastAsia" w:ascii="方正小标宋_GBK" w:hAnsi="方正小标宋简体" w:eastAsia="方正小标宋_GBK" w:cs="方正小标宋简体"/>
                <w:color w:val="000000"/>
                <w:kern w:val="0"/>
                <w:sz w:val="36"/>
                <w:szCs w:val="36"/>
                <w:lang w:bidi="ar"/>
              </w:rPr>
              <w:t>行业共性/企业个性应用场景与系统解决方案情况表</w:t>
            </w:r>
            <w:r>
              <w:rPr>
                <w:rFonts w:hint="eastAsia" w:ascii="方正小标宋_GBK" w:hAnsi="方正小标宋简体" w:eastAsia="方正小标宋_GBK" w:cs="方正小标宋简体"/>
                <w:color w:val="000000"/>
                <w:kern w:val="0"/>
                <w:sz w:val="36"/>
                <w:szCs w:val="36"/>
                <w:lang w:bidi="ar"/>
              </w:rPr>
              <w:br w:type="textWrapping"/>
            </w:r>
            <w:r>
              <w:rPr>
                <w:rStyle w:val="19"/>
                <w:rFonts w:hAnsi="方正小标宋简体"/>
                <w:lang w:bidi="ar"/>
              </w:rPr>
              <w:t>（服务平台根据附件3《实施方案大纲》中“（二）共性问题和应用场景梳理提炼情况</w:t>
            </w:r>
            <w:r>
              <w:rPr>
                <w:rStyle w:val="20"/>
                <w:rFonts w:hint="default"/>
                <w:lang w:bidi="ar"/>
              </w:rPr>
              <w:t>”</w:t>
            </w:r>
            <w:r>
              <w:rPr>
                <w:rStyle w:val="19"/>
                <w:rFonts w:hAnsi="方正小标宋简体"/>
                <w:lang w:bidi="ar"/>
              </w:rPr>
              <w:t>和“（三）解决方案遴选情况”以及服务平台实际经营情况填写）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75"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序号</w:t>
            </w:r>
          </w:p>
        </w:tc>
        <w:tc>
          <w:tcPr>
            <w:tcW w:w="596"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kern w:val="0"/>
                <w:sz w:val="24"/>
                <w:lang w:bidi="ar"/>
              </w:rPr>
            </w:pPr>
            <w:r>
              <w:rPr>
                <w:rFonts w:hint="eastAsia" w:ascii="方正楷体_GBK" w:eastAsia="方正楷体_GBK" w:hAnsiTheme="minorEastAsia" w:cstheme="minorEastAsia"/>
                <w:color w:val="000000"/>
                <w:kern w:val="0"/>
                <w:sz w:val="24"/>
                <w:lang w:bidi="ar"/>
              </w:rPr>
              <w:t>应用场景分类</w:t>
            </w:r>
          </w:p>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（行业共性/企业个性应用场景）</w:t>
            </w:r>
          </w:p>
        </w:tc>
        <w:tc>
          <w:tcPr>
            <w:tcW w:w="303"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细分行业</w:t>
            </w:r>
          </w:p>
        </w:tc>
        <w:tc>
          <w:tcPr>
            <w:tcW w:w="485"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应用场景名称</w:t>
            </w:r>
          </w:p>
        </w:tc>
        <w:tc>
          <w:tcPr>
            <w:tcW w:w="693"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应用场景描述</w:t>
            </w:r>
            <w:r>
              <w:rPr>
                <w:rFonts w:hint="eastAsia" w:ascii="方正楷体_GBK" w:eastAsia="方正楷体_GBK" w:hAnsiTheme="minorEastAsia" w:cstheme="minorEastAsia"/>
                <w:color w:val="000000"/>
                <w:kern w:val="0"/>
                <w:sz w:val="24"/>
                <w:lang w:bidi="ar"/>
              </w:rPr>
              <w:br w:type="textWrapping"/>
            </w:r>
            <w:r>
              <w:rPr>
                <w:rFonts w:hint="eastAsia" w:ascii="方正楷体_GBK" w:eastAsia="方正楷体_GBK" w:hAnsiTheme="minorEastAsia" w:cstheme="minorEastAsia"/>
                <w:color w:val="000000"/>
                <w:kern w:val="0"/>
                <w:sz w:val="24"/>
                <w:lang w:bidi="ar"/>
              </w:rPr>
              <w:t>（拟解决的问题、是否满足应用场景设置中的三点考虑）</w:t>
            </w:r>
          </w:p>
        </w:tc>
        <w:tc>
          <w:tcPr>
            <w:tcW w:w="573"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解决方案描述</w:t>
            </w:r>
          </w:p>
        </w:tc>
        <w:tc>
          <w:tcPr>
            <w:tcW w:w="500"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解决方案价格（以拟服务试点企业价格为准，万元/家）</w:t>
            </w:r>
          </w:p>
        </w:tc>
        <w:tc>
          <w:tcPr>
            <w:tcW w:w="534"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解决方案投入产出预期</w:t>
            </w:r>
          </w:p>
        </w:tc>
        <w:tc>
          <w:tcPr>
            <w:tcW w:w="493" w:type="pct"/>
            <w:shd w:val="clear" w:color="auto" w:fill="FFFFFF"/>
            <w:vAlign w:val="center"/>
          </w:tcPr>
          <w:p>
            <w:pPr>
              <w:widowControl/>
              <w:spacing w:line="300" w:lineRule="exact"/>
              <w:jc w:val="center"/>
              <w:textAlignment w:val="center"/>
              <w:rPr>
                <w:rFonts w:ascii="方正楷体_GBK" w:eastAsia="方正楷体_GBK" w:hAnsiTheme="minorEastAsia" w:cstheme="minorEastAsia"/>
                <w:color w:val="000000"/>
                <w:sz w:val="24"/>
              </w:rPr>
            </w:pPr>
            <w:r>
              <w:rPr>
                <w:rFonts w:hint="eastAsia" w:ascii="方正楷体_GBK" w:eastAsia="方正楷体_GBK" w:hAnsiTheme="minorEastAsia" w:cstheme="minorEastAsia"/>
                <w:color w:val="000000"/>
                <w:kern w:val="0"/>
                <w:sz w:val="24"/>
                <w:lang w:bidi="ar"/>
              </w:rPr>
              <w:t>解决方案拟实施时间</w:t>
            </w:r>
          </w:p>
        </w:tc>
        <w:tc>
          <w:tcPr>
            <w:tcW w:w="548" w:type="pct"/>
            <w:shd w:val="clear" w:color="auto" w:fill="FFFFFF"/>
            <w:vAlign w:val="center"/>
          </w:tcPr>
          <w:p>
            <w:pPr>
              <w:widowControl/>
              <w:spacing w:line="300" w:lineRule="exact"/>
              <w:textAlignment w:val="center"/>
              <w:rPr>
                <w:rFonts w:ascii="方正楷体_GBK" w:hAnsi="等线" w:eastAsia="方正楷体_GBK" w:cs="楷体_GB2312"/>
                <w:color w:val="000000"/>
                <w:sz w:val="24"/>
              </w:rPr>
            </w:pPr>
            <w:r>
              <w:rPr>
                <w:rFonts w:hint="eastAsia" w:ascii="方正楷体_GBK" w:eastAsia="方正楷体_GBK" w:hAnsiTheme="minorEastAsia" w:cstheme="minorEastAsia"/>
                <w:color w:val="000000"/>
                <w:kern w:val="0"/>
                <w:sz w:val="24"/>
                <w:lang w:bidi="ar"/>
              </w:rPr>
              <w:t>解决方案人员培训情况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2" w:hRule="atLeast"/>
        </w:trPr>
        <w:tc>
          <w:tcPr>
            <w:tcW w:w="275" w:type="pct"/>
            <w:shd w:val="clear" w:color="auto" w:fill="auto"/>
            <w:vAlign w:val="center"/>
          </w:tcPr>
          <w:p>
            <w:pPr>
              <w:widowControl/>
              <w:spacing w:line="3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596" w:type="pct"/>
            <w:shd w:val="clear" w:color="auto" w:fill="auto"/>
            <w:vAlign w:val="center"/>
          </w:tcPr>
          <w:p>
            <w:pPr>
              <w:spacing w:line="300" w:lineRule="exact"/>
              <w:jc w:val="center"/>
              <w:rPr>
                <w:rFonts w:asciiTheme="minorEastAsia" w:hAnsiTheme="minorEastAsia" w:cstheme="minorEastAsia"/>
                <w:color w:val="000000"/>
                <w:sz w:val="22"/>
                <w:szCs w:val="22"/>
              </w:rPr>
            </w:pPr>
          </w:p>
        </w:tc>
        <w:tc>
          <w:tcPr>
            <w:tcW w:w="303" w:type="pct"/>
            <w:shd w:val="clear" w:color="auto" w:fill="auto"/>
            <w:vAlign w:val="center"/>
          </w:tcPr>
          <w:p>
            <w:pPr>
              <w:spacing w:line="300" w:lineRule="exact"/>
              <w:jc w:val="left"/>
              <w:rPr>
                <w:rFonts w:asciiTheme="minorEastAsia" w:hAnsiTheme="minorEastAsia" w:cstheme="minorEastAsia"/>
                <w:color w:val="000000"/>
                <w:sz w:val="22"/>
                <w:szCs w:val="22"/>
              </w:rPr>
            </w:pPr>
          </w:p>
        </w:tc>
        <w:tc>
          <w:tcPr>
            <w:tcW w:w="485" w:type="pct"/>
            <w:shd w:val="clear" w:color="auto" w:fill="auto"/>
            <w:vAlign w:val="center"/>
          </w:tcPr>
          <w:p>
            <w:pPr>
              <w:widowControl/>
              <w:spacing w:line="300" w:lineRule="exact"/>
              <w:jc w:val="center"/>
              <w:textAlignment w:val="center"/>
              <w:rPr>
                <w:rFonts w:asciiTheme="minorEastAsia" w:hAnsiTheme="minorEastAsia" w:cstheme="minorEastAsia"/>
                <w:color w:val="757171"/>
                <w:kern w:val="0"/>
                <w:sz w:val="22"/>
                <w:szCs w:val="22"/>
                <w:lang w:bidi="ar"/>
              </w:rPr>
            </w:pPr>
            <w:r>
              <w:rPr>
                <w:rFonts w:hint="eastAsia" w:asciiTheme="minorEastAsia" w:hAnsiTheme="minorEastAsia" w:cstheme="minorEastAsia"/>
                <w:color w:val="757171"/>
                <w:kern w:val="0"/>
                <w:sz w:val="22"/>
                <w:szCs w:val="22"/>
                <w:lang w:bidi="ar"/>
              </w:rPr>
              <w:t>如：</w:t>
            </w:r>
          </w:p>
          <w:p>
            <w:pPr>
              <w:widowControl/>
              <w:spacing w:line="300" w:lineRule="exact"/>
              <w:jc w:val="center"/>
              <w:textAlignment w:val="center"/>
              <w:rPr>
                <w:rFonts w:asciiTheme="minorEastAsia" w:hAnsiTheme="minorEastAsia" w:cstheme="minorEastAsia"/>
                <w:color w:val="757171"/>
                <w:sz w:val="22"/>
                <w:szCs w:val="22"/>
              </w:rPr>
            </w:pPr>
            <w:r>
              <w:rPr>
                <w:rFonts w:hint="eastAsia" w:asciiTheme="minorEastAsia" w:hAnsiTheme="minorEastAsia" w:cstheme="minorEastAsia"/>
                <w:color w:val="757171"/>
                <w:kern w:val="0"/>
                <w:sz w:val="22"/>
                <w:szCs w:val="22"/>
                <w:lang w:bidi="ar"/>
              </w:rPr>
              <w:t>设备物联</w:t>
            </w:r>
          </w:p>
        </w:tc>
        <w:tc>
          <w:tcPr>
            <w:tcW w:w="693" w:type="pct"/>
            <w:shd w:val="clear" w:color="auto" w:fill="auto"/>
            <w:vAlign w:val="center"/>
          </w:tcPr>
          <w:p>
            <w:pPr>
              <w:widowControl/>
              <w:spacing w:line="300" w:lineRule="exact"/>
              <w:jc w:val="left"/>
              <w:textAlignment w:val="center"/>
              <w:rPr>
                <w:rFonts w:asciiTheme="minorEastAsia" w:hAnsiTheme="minorEastAsia" w:cstheme="minorEastAsia"/>
                <w:color w:val="757171"/>
                <w:kern w:val="0"/>
                <w:sz w:val="22"/>
                <w:szCs w:val="22"/>
                <w:lang w:bidi="ar"/>
              </w:rPr>
            </w:pPr>
            <w:r>
              <w:rPr>
                <w:rFonts w:hint="eastAsia" w:asciiTheme="minorEastAsia" w:hAnsiTheme="minorEastAsia" w:cstheme="minorEastAsia"/>
                <w:color w:val="757171"/>
                <w:kern w:val="0"/>
                <w:sz w:val="22"/>
                <w:szCs w:val="22"/>
                <w:lang w:bidi="ar"/>
              </w:rPr>
              <w:t>如：</w:t>
            </w:r>
          </w:p>
          <w:p>
            <w:pPr>
              <w:widowControl/>
              <w:spacing w:line="300" w:lineRule="exact"/>
              <w:jc w:val="left"/>
              <w:textAlignment w:val="center"/>
              <w:rPr>
                <w:rFonts w:asciiTheme="minorEastAsia" w:hAnsiTheme="minorEastAsia" w:cstheme="minorEastAsia"/>
                <w:color w:val="757171"/>
                <w:sz w:val="22"/>
                <w:szCs w:val="22"/>
              </w:rPr>
            </w:pPr>
            <w:r>
              <w:rPr>
                <w:rFonts w:hint="eastAsia" w:asciiTheme="minorEastAsia" w:hAnsiTheme="minorEastAsia" w:cstheme="minorEastAsia"/>
                <w:color w:val="757171"/>
                <w:kern w:val="0"/>
                <w:sz w:val="22"/>
                <w:szCs w:val="22"/>
                <w:lang w:bidi="ar"/>
              </w:rPr>
              <w:t>拟解决该行业设备故障解决慢、预防机制薄弱等难点问题，满足场景设置的全部三点考虑等。</w:t>
            </w:r>
          </w:p>
        </w:tc>
        <w:tc>
          <w:tcPr>
            <w:tcW w:w="573" w:type="pct"/>
            <w:shd w:val="clear" w:color="auto" w:fill="auto"/>
            <w:vAlign w:val="center"/>
          </w:tcPr>
          <w:p>
            <w:pPr>
              <w:spacing w:line="300" w:lineRule="exact"/>
              <w:jc w:val="center"/>
              <w:rPr>
                <w:rFonts w:asciiTheme="minorEastAsia" w:hAnsiTheme="minorEastAsia" w:cstheme="minorEastAsia"/>
                <w:color w:val="000000"/>
                <w:sz w:val="22"/>
                <w:szCs w:val="22"/>
              </w:rPr>
            </w:pPr>
          </w:p>
        </w:tc>
        <w:tc>
          <w:tcPr>
            <w:tcW w:w="500" w:type="pct"/>
            <w:shd w:val="clear" w:color="auto" w:fill="auto"/>
            <w:vAlign w:val="center"/>
          </w:tcPr>
          <w:p>
            <w:pPr>
              <w:spacing w:line="300" w:lineRule="exact"/>
              <w:jc w:val="center"/>
              <w:rPr>
                <w:rFonts w:asciiTheme="minorEastAsia" w:hAnsiTheme="minorEastAsia" w:cstheme="minorEastAsia"/>
                <w:color w:val="000000"/>
                <w:sz w:val="22"/>
                <w:szCs w:val="22"/>
              </w:rPr>
            </w:pPr>
          </w:p>
        </w:tc>
        <w:tc>
          <w:tcPr>
            <w:tcW w:w="534" w:type="pct"/>
            <w:shd w:val="clear" w:color="auto" w:fill="auto"/>
            <w:vAlign w:val="center"/>
          </w:tcPr>
          <w:p>
            <w:pPr>
              <w:spacing w:line="300" w:lineRule="exact"/>
              <w:jc w:val="center"/>
              <w:rPr>
                <w:rFonts w:asciiTheme="minorEastAsia" w:hAnsiTheme="minorEastAsia" w:cstheme="minorEastAsia"/>
                <w:color w:val="000000"/>
                <w:sz w:val="22"/>
                <w:szCs w:val="22"/>
              </w:rPr>
            </w:pPr>
          </w:p>
        </w:tc>
        <w:tc>
          <w:tcPr>
            <w:tcW w:w="493" w:type="pct"/>
            <w:shd w:val="clear" w:color="auto" w:fill="auto"/>
            <w:vAlign w:val="center"/>
          </w:tcPr>
          <w:p>
            <w:pPr>
              <w:spacing w:line="300" w:lineRule="exact"/>
              <w:jc w:val="center"/>
              <w:rPr>
                <w:rFonts w:asciiTheme="minorEastAsia" w:hAnsiTheme="minorEastAsia" w:cstheme="minorEastAsia"/>
                <w:color w:val="000000"/>
                <w:sz w:val="22"/>
                <w:szCs w:val="22"/>
              </w:rPr>
            </w:pPr>
          </w:p>
        </w:tc>
        <w:tc>
          <w:tcPr>
            <w:tcW w:w="548" w:type="pct"/>
            <w:shd w:val="clear" w:color="auto" w:fill="auto"/>
            <w:vAlign w:val="center"/>
          </w:tcPr>
          <w:p>
            <w:pPr>
              <w:spacing w:line="300" w:lineRule="exact"/>
              <w:jc w:val="center"/>
              <w:rPr>
                <w:rFonts w:ascii="楷体_GB2312" w:hAnsi="等线" w:eastAsia="楷体_GB2312" w:cs="楷体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5" w:type="pct"/>
            <w:shd w:val="clear" w:color="auto" w:fill="auto"/>
            <w:vAlign w:val="center"/>
          </w:tcPr>
          <w:p>
            <w:pPr>
              <w:widowControl/>
              <w:spacing w:line="400" w:lineRule="exact"/>
              <w:jc w:val="center"/>
              <w:textAlignment w:val="center"/>
              <w:rPr>
                <w:rFonts w:asciiTheme="minorEastAsia" w:hAnsiTheme="minorEastAsia" w:cstheme="minorEastAsia"/>
                <w:color w:val="000000"/>
                <w:sz w:val="20"/>
                <w:szCs w:val="20"/>
              </w:rPr>
            </w:pPr>
            <w:r>
              <w:rPr>
                <w:rFonts w:asciiTheme="minorEastAsia" w:hAnsiTheme="minorEastAsia" w:cstheme="minorEastAsia"/>
                <w:color w:val="000000"/>
                <w:kern w:val="0"/>
                <w:sz w:val="20"/>
                <w:szCs w:val="20"/>
                <w:lang w:bidi="ar"/>
              </w:rPr>
              <w:t>2</w:t>
            </w:r>
          </w:p>
        </w:tc>
        <w:tc>
          <w:tcPr>
            <w:tcW w:w="596"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303" w:type="pct"/>
            <w:shd w:val="clear" w:color="auto" w:fill="auto"/>
            <w:vAlign w:val="center"/>
          </w:tcPr>
          <w:p>
            <w:pPr>
              <w:spacing w:line="400" w:lineRule="exact"/>
              <w:jc w:val="left"/>
              <w:rPr>
                <w:rFonts w:asciiTheme="minorEastAsia" w:hAnsiTheme="minorEastAsia" w:cstheme="minorEastAsia"/>
                <w:color w:val="000000"/>
                <w:sz w:val="22"/>
                <w:szCs w:val="22"/>
              </w:rPr>
            </w:pPr>
          </w:p>
        </w:tc>
        <w:tc>
          <w:tcPr>
            <w:tcW w:w="485" w:type="pct"/>
            <w:shd w:val="clear" w:color="auto" w:fill="auto"/>
            <w:vAlign w:val="center"/>
          </w:tcPr>
          <w:p>
            <w:pPr>
              <w:widowControl/>
              <w:spacing w:line="400" w:lineRule="exact"/>
              <w:jc w:val="center"/>
              <w:textAlignment w:val="center"/>
              <w:rPr>
                <w:rFonts w:asciiTheme="minorEastAsia" w:hAnsiTheme="minorEastAsia" w:cstheme="minorEastAsia"/>
                <w:color w:val="757171"/>
                <w:kern w:val="0"/>
                <w:sz w:val="22"/>
                <w:szCs w:val="22"/>
                <w:lang w:bidi="ar"/>
              </w:rPr>
            </w:pPr>
          </w:p>
        </w:tc>
        <w:tc>
          <w:tcPr>
            <w:tcW w:w="693" w:type="pct"/>
            <w:shd w:val="clear" w:color="auto" w:fill="auto"/>
            <w:vAlign w:val="center"/>
          </w:tcPr>
          <w:p>
            <w:pPr>
              <w:widowControl/>
              <w:spacing w:line="400" w:lineRule="exact"/>
              <w:jc w:val="left"/>
              <w:textAlignment w:val="center"/>
              <w:rPr>
                <w:rFonts w:asciiTheme="minorEastAsia" w:hAnsiTheme="minorEastAsia" w:cstheme="minorEastAsia"/>
                <w:color w:val="757171"/>
                <w:kern w:val="0"/>
                <w:sz w:val="22"/>
                <w:szCs w:val="22"/>
                <w:lang w:bidi="ar"/>
              </w:rPr>
            </w:pPr>
          </w:p>
        </w:tc>
        <w:tc>
          <w:tcPr>
            <w:tcW w:w="573"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500"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534"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493"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548" w:type="pct"/>
            <w:shd w:val="clear" w:color="auto" w:fill="auto"/>
            <w:vAlign w:val="center"/>
          </w:tcPr>
          <w:p>
            <w:pPr>
              <w:spacing w:line="590" w:lineRule="exact"/>
              <w:jc w:val="center"/>
              <w:rPr>
                <w:rFonts w:ascii="楷体_GB2312" w:hAnsi="等线" w:eastAsia="楷体_GB2312" w:cs="楷体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5" w:type="pct"/>
            <w:shd w:val="clear" w:color="auto" w:fill="auto"/>
            <w:vAlign w:val="center"/>
          </w:tcPr>
          <w:p>
            <w:pPr>
              <w:widowControl/>
              <w:spacing w:line="4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w:t>
            </w:r>
          </w:p>
        </w:tc>
        <w:tc>
          <w:tcPr>
            <w:tcW w:w="596"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303" w:type="pct"/>
            <w:shd w:val="clear" w:color="auto" w:fill="auto"/>
            <w:vAlign w:val="center"/>
          </w:tcPr>
          <w:p>
            <w:pPr>
              <w:spacing w:line="400" w:lineRule="exact"/>
              <w:jc w:val="left"/>
              <w:rPr>
                <w:rFonts w:asciiTheme="minorEastAsia" w:hAnsiTheme="minorEastAsia" w:cstheme="minorEastAsia"/>
                <w:color w:val="000000"/>
                <w:sz w:val="22"/>
                <w:szCs w:val="22"/>
              </w:rPr>
            </w:pPr>
          </w:p>
        </w:tc>
        <w:tc>
          <w:tcPr>
            <w:tcW w:w="485" w:type="pct"/>
            <w:shd w:val="clear" w:color="auto" w:fill="auto"/>
            <w:vAlign w:val="center"/>
          </w:tcPr>
          <w:p>
            <w:pPr>
              <w:widowControl/>
              <w:spacing w:line="400" w:lineRule="exact"/>
              <w:jc w:val="center"/>
              <w:textAlignment w:val="center"/>
              <w:rPr>
                <w:rFonts w:asciiTheme="minorEastAsia" w:hAnsiTheme="minorEastAsia" w:cstheme="minorEastAsia"/>
                <w:color w:val="757171"/>
                <w:kern w:val="0"/>
                <w:sz w:val="22"/>
                <w:szCs w:val="22"/>
                <w:lang w:bidi="ar"/>
              </w:rPr>
            </w:pPr>
          </w:p>
        </w:tc>
        <w:tc>
          <w:tcPr>
            <w:tcW w:w="693" w:type="pct"/>
            <w:shd w:val="clear" w:color="auto" w:fill="auto"/>
            <w:vAlign w:val="center"/>
          </w:tcPr>
          <w:p>
            <w:pPr>
              <w:widowControl/>
              <w:spacing w:line="400" w:lineRule="exact"/>
              <w:jc w:val="left"/>
              <w:textAlignment w:val="center"/>
              <w:rPr>
                <w:rFonts w:asciiTheme="minorEastAsia" w:hAnsiTheme="minorEastAsia" w:cstheme="minorEastAsia"/>
                <w:color w:val="757171"/>
                <w:kern w:val="0"/>
                <w:sz w:val="22"/>
                <w:szCs w:val="22"/>
                <w:lang w:bidi="ar"/>
              </w:rPr>
            </w:pPr>
          </w:p>
        </w:tc>
        <w:tc>
          <w:tcPr>
            <w:tcW w:w="573"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500"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534" w:type="pct"/>
            <w:shd w:val="clear" w:color="auto" w:fill="auto"/>
            <w:vAlign w:val="center"/>
          </w:tcPr>
          <w:p>
            <w:pPr>
              <w:spacing w:line="400" w:lineRule="exact"/>
              <w:jc w:val="center"/>
              <w:rPr>
                <w:rFonts w:asciiTheme="minorEastAsia" w:hAnsiTheme="minorEastAsia" w:cstheme="minorEastAsia"/>
                <w:color w:val="000000"/>
                <w:sz w:val="22"/>
                <w:szCs w:val="22"/>
              </w:rPr>
            </w:pPr>
          </w:p>
        </w:tc>
        <w:tc>
          <w:tcPr>
            <w:tcW w:w="493"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548" w:type="pct"/>
            <w:shd w:val="clear" w:color="auto" w:fill="auto"/>
            <w:vAlign w:val="center"/>
          </w:tcPr>
          <w:p>
            <w:pPr>
              <w:spacing w:line="590" w:lineRule="exact"/>
              <w:jc w:val="center"/>
              <w:rPr>
                <w:rFonts w:ascii="楷体_GB2312" w:hAnsi="等线" w:eastAsia="楷体_GB2312" w:cs="楷体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5" w:type="pct"/>
            <w:shd w:val="clear" w:color="auto" w:fill="auto"/>
            <w:vAlign w:val="center"/>
          </w:tcPr>
          <w:p>
            <w:pPr>
              <w:widowControl/>
              <w:spacing w:line="59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合计</w:t>
            </w:r>
          </w:p>
        </w:tc>
        <w:tc>
          <w:tcPr>
            <w:tcW w:w="596"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303" w:type="pct"/>
            <w:shd w:val="clear" w:color="auto" w:fill="auto"/>
            <w:vAlign w:val="center"/>
          </w:tcPr>
          <w:p>
            <w:pPr>
              <w:spacing w:line="590" w:lineRule="exact"/>
              <w:jc w:val="left"/>
              <w:rPr>
                <w:rFonts w:asciiTheme="minorEastAsia" w:hAnsiTheme="minorEastAsia" w:cstheme="minorEastAsia"/>
                <w:color w:val="000000"/>
                <w:sz w:val="22"/>
                <w:szCs w:val="22"/>
              </w:rPr>
            </w:pPr>
          </w:p>
        </w:tc>
        <w:tc>
          <w:tcPr>
            <w:tcW w:w="485" w:type="pct"/>
            <w:shd w:val="clear" w:color="auto" w:fill="auto"/>
            <w:vAlign w:val="center"/>
          </w:tcPr>
          <w:p>
            <w:pPr>
              <w:widowControl/>
              <w:spacing w:line="590" w:lineRule="exact"/>
              <w:jc w:val="center"/>
              <w:textAlignment w:val="center"/>
              <w:rPr>
                <w:rFonts w:asciiTheme="minorEastAsia" w:hAnsiTheme="minorEastAsia" w:cstheme="minorEastAsia"/>
                <w:color w:val="757171"/>
                <w:kern w:val="0"/>
                <w:sz w:val="22"/>
                <w:szCs w:val="22"/>
                <w:lang w:bidi="ar"/>
              </w:rPr>
            </w:pPr>
          </w:p>
        </w:tc>
        <w:tc>
          <w:tcPr>
            <w:tcW w:w="693" w:type="pct"/>
            <w:shd w:val="clear" w:color="auto" w:fill="auto"/>
            <w:vAlign w:val="center"/>
          </w:tcPr>
          <w:p>
            <w:pPr>
              <w:widowControl/>
              <w:spacing w:line="590" w:lineRule="exact"/>
              <w:jc w:val="left"/>
              <w:textAlignment w:val="center"/>
              <w:rPr>
                <w:rFonts w:asciiTheme="minorEastAsia" w:hAnsiTheme="minorEastAsia" w:cstheme="minorEastAsia"/>
                <w:color w:val="757171"/>
                <w:kern w:val="0"/>
                <w:sz w:val="22"/>
                <w:szCs w:val="22"/>
                <w:lang w:bidi="ar"/>
              </w:rPr>
            </w:pPr>
          </w:p>
        </w:tc>
        <w:tc>
          <w:tcPr>
            <w:tcW w:w="573"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500"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534"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493" w:type="pct"/>
            <w:shd w:val="clear" w:color="auto" w:fill="auto"/>
            <w:vAlign w:val="center"/>
          </w:tcPr>
          <w:p>
            <w:pPr>
              <w:spacing w:line="590" w:lineRule="exact"/>
              <w:jc w:val="center"/>
              <w:rPr>
                <w:rFonts w:asciiTheme="minorEastAsia" w:hAnsiTheme="minorEastAsia" w:cstheme="minorEastAsia"/>
                <w:color w:val="000000"/>
                <w:sz w:val="22"/>
                <w:szCs w:val="22"/>
              </w:rPr>
            </w:pPr>
          </w:p>
        </w:tc>
        <w:tc>
          <w:tcPr>
            <w:tcW w:w="548" w:type="pct"/>
            <w:shd w:val="clear" w:color="auto" w:fill="auto"/>
            <w:vAlign w:val="center"/>
          </w:tcPr>
          <w:p>
            <w:pPr>
              <w:spacing w:line="590" w:lineRule="exact"/>
              <w:jc w:val="center"/>
              <w:rPr>
                <w:rFonts w:ascii="楷体_GB2312" w:hAnsi="等线" w:eastAsia="楷体_GB2312" w:cs="楷体_GB2312"/>
                <w:color w:val="000000"/>
                <w:sz w:val="22"/>
                <w:szCs w:val="22"/>
              </w:rPr>
            </w:pPr>
          </w:p>
        </w:tc>
      </w:tr>
    </w:tbl>
    <w:p>
      <w:pPr>
        <w:widowControl/>
        <w:spacing w:line="590" w:lineRule="exact"/>
        <w:jc w:val="left"/>
        <w:rPr>
          <w:rFonts w:ascii="Times New Roman" w:hAnsi="Times New Roman" w:eastAsia="黑体" w:cs="Times New Roman"/>
          <w:color w:val="000000"/>
          <w:spacing w:val="-2"/>
          <w:sz w:val="32"/>
          <w:szCs w:val="32"/>
        </w:rPr>
      </w:pPr>
      <w:r>
        <w:rPr>
          <w:rFonts w:ascii="Times New Roman" w:hAnsi="Times New Roman" w:eastAsia="黑体" w:cs="Times New Roman"/>
          <w:color w:val="000000"/>
          <w:spacing w:val="-2"/>
          <w:sz w:val="32"/>
          <w:szCs w:val="32"/>
        </w:rPr>
        <w:t>附件3-2</w:t>
      </w:r>
    </w:p>
    <w:p>
      <w:pPr>
        <w:spacing w:line="590" w:lineRule="exact"/>
        <w:sectPr>
          <w:pgSz w:w="16838" w:h="11906" w:orient="landscape"/>
          <w:pgMar w:top="1800" w:right="1440" w:bottom="1800" w:left="1440" w:header="851" w:footer="992" w:gutter="0"/>
          <w:cols w:space="720" w:num="1"/>
          <w:docGrid w:type="lines" w:linePitch="312" w:charSpace="0"/>
        </w:sectPr>
      </w:pPr>
    </w:p>
    <w:p>
      <w:pPr>
        <w:tabs>
          <w:tab w:val="left" w:pos="2646"/>
        </w:tabs>
        <w:autoSpaceDE w:val="0"/>
        <w:autoSpaceDN w:val="0"/>
        <w:spacing w:line="590" w:lineRule="exact"/>
        <w:jc w:val="left"/>
        <w:rPr>
          <w:rFonts w:ascii="Times New Roman" w:hAnsi="Times New Roman" w:eastAsia="方正小标宋简体" w:cs="方正小标宋简体"/>
          <w:color w:val="000000"/>
          <w:spacing w:val="-2"/>
          <w:sz w:val="36"/>
          <w:szCs w:val="36"/>
        </w:rPr>
        <w:sectPr>
          <w:type w:val="continuous"/>
          <w:pgSz w:w="16838" w:h="11906" w:orient="landscape"/>
          <w:pgMar w:top="1800" w:right="1440" w:bottom="1800" w:left="1440" w:header="851" w:footer="992" w:gutter="0"/>
          <w:cols w:space="720" w:num="1"/>
          <w:docGrid w:type="lines" w:linePitch="312" w:charSpace="0"/>
        </w:sectPr>
      </w:pPr>
    </w:p>
    <w:p>
      <w:pPr>
        <w:tabs>
          <w:tab w:val="left" w:pos="2646"/>
        </w:tabs>
        <w:autoSpaceDE w:val="0"/>
        <w:autoSpaceDN w:val="0"/>
        <w:spacing w:line="590" w:lineRule="exact"/>
        <w:jc w:val="left"/>
        <w:rPr>
          <w:rFonts w:ascii="Times New Roman" w:hAnsi="Times New Roman" w:eastAsia="黑体" w:cs="Times New Roman"/>
          <w:color w:val="000000"/>
          <w:spacing w:val="-2"/>
          <w:sz w:val="32"/>
          <w:szCs w:val="32"/>
        </w:rPr>
      </w:pPr>
      <w:r>
        <w:rPr>
          <w:rFonts w:ascii="Times New Roman" w:hAnsi="Times New Roman" w:eastAsia="黑体" w:cs="Times New Roman"/>
          <w:color w:val="000000"/>
          <w:spacing w:val="-2"/>
          <w:sz w:val="32"/>
          <w:szCs w:val="32"/>
        </w:rPr>
        <w:t>附</w:t>
      </w:r>
      <w:r>
        <w:rPr>
          <w:rFonts w:hint="eastAsia" w:ascii="Times New Roman" w:hAnsi="Times New Roman" w:eastAsia="黑体" w:cs="Times New Roman"/>
          <w:color w:val="000000"/>
          <w:spacing w:val="-2"/>
          <w:sz w:val="32"/>
          <w:szCs w:val="32"/>
        </w:rPr>
        <w:t>件4</w:t>
      </w:r>
    </w:p>
    <w:p>
      <w:pPr>
        <w:tabs>
          <w:tab w:val="left" w:pos="5220"/>
        </w:tabs>
        <w:autoSpaceDE w:val="0"/>
        <w:autoSpaceDN w:val="0"/>
        <w:spacing w:line="590" w:lineRule="exact"/>
        <w:jc w:val="center"/>
        <w:rPr>
          <w:rFonts w:ascii="方正小标宋_GBK" w:hAnsi="方正小标宋简体" w:eastAsia="方正小标宋_GBK" w:cs="方正小标宋简体"/>
          <w:color w:val="000000"/>
          <w:kern w:val="0"/>
          <w:sz w:val="36"/>
          <w:szCs w:val="36"/>
          <w:lang w:bidi="ar"/>
        </w:rPr>
      </w:pPr>
      <w:r>
        <w:rPr>
          <w:rFonts w:hint="eastAsia" w:ascii="方正小标宋_GBK" w:hAnsi="方正小标宋简体" w:eastAsia="方正小标宋_GBK" w:cs="方正小标宋简体"/>
          <w:color w:val="000000"/>
          <w:kern w:val="0"/>
          <w:sz w:val="36"/>
          <w:szCs w:val="36"/>
          <w:lang w:bidi="ar"/>
        </w:rPr>
        <w:t>2022年江苏省XX市XX行业试点企业名单汇总表</w:t>
      </w:r>
    </w:p>
    <w:p>
      <w:pPr>
        <w:tabs>
          <w:tab w:val="left" w:pos="5220"/>
        </w:tabs>
        <w:autoSpaceDE w:val="0"/>
        <w:autoSpaceDN w:val="0"/>
        <w:spacing w:line="590" w:lineRule="exact"/>
        <w:jc w:val="center"/>
        <w:rPr>
          <w:rFonts w:ascii="Times New Roman" w:hAnsi="Times New Roman" w:eastAsia="方正小标宋简体" w:cs="方正小标宋简体"/>
          <w:color w:val="000000"/>
          <w:spacing w:val="-2"/>
          <w:sz w:val="36"/>
          <w:szCs w:val="36"/>
        </w:rPr>
      </w:pPr>
    </w:p>
    <w:p>
      <w:pPr>
        <w:tabs>
          <w:tab w:val="left" w:pos="5220"/>
        </w:tabs>
        <w:autoSpaceDE w:val="0"/>
        <w:autoSpaceDN w:val="0"/>
        <w:spacing w:line="590" w:lineRule="exact"/>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市工业和信息化局：（盖章）</w:t>
      </w:r>
    </w:p>
    <w:tbl>
      <w:tblPr>
        <w:tblStyle w:val="11"/>
        <w:tblW w:w="8912"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467"/>
        <w:gridCol w:w="272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序号</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试点企业名称</w:t>
            </w: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ascii="Times New Roman" w:hAnsi="Times New Roman" w:eastAsia="仿宋_GB2312" w:cs="仿宋_GB2312"/>
                <w:color w:val="000000"/>
                <w:spacing w:val="-2"/>
                <w:sz w:val="28"/>
                <w:szCs w:val="28"/>
              </w:rPr>
              <w:t>对应行业</w:t>
            </w: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对应服务平台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1</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2</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3</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4</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5</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6</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7</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8</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9</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10</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w:t>
            </w:r>
          </w:p>
        </w:tc>
        <w:tc>
          <w:tcPr>
            <w:tcW w:w="2467"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720"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693" w:type="dxa"/>
          </w:tcPr>
          <w:p>
            <w:pPr>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bl>
    <w:p>
      <w:pPr>
        <w:spacing w:line="590" w:lineRule="exact"/>
        <w:rPr>
          <w:rFonts w:ascii="Times New Roman" w:hAnsi="Times New Roman"/>
        </w:rPr>
      </w:pPr>
      <w:r>
        <w:rPr>
          <w:rFonts w:ascii="Times New Roman" w:hAnsi="Times New Roman"/>
        </w:rPr>
        <w:br w:type="page"/>
      </w:r>
    </w:p>
    <w:p>
      <w:pPr>
        <w:tabs>
          <w:tab w:val="left" w:pos="2646"/>
        </w:tabs>
        <w:autoSpaceDE w:val="0"/>
        <w:autoSpaceDN w:val="0"/>
        <w:spacing w:line="590" w:lineRule="exact"/>
        <w:jc w:val="left"/>
        <w:rPr>
          <w:rFonts w:ascii="Times New Roman" w:hAnsi="Times New Roman" w:eastAsia="黑体"/>
          <w:color w:val="000000"/>
          <w:szCs w:val="32"/>
        </w:rPr>
      </w:pPr>
      <w:r>
        <w:rPr>
          <w:rFonts w:ascii="Times New Roman" w:hAnsi="Times New Roman" w:eastAsia="黑体" w:cs="Times New Roman"/>
          <w:color w:val="000000"/>
          <w:spacing w:val="-2"/>
          <w:sz w:val="32"/>
          <w:szCs w:val="32"/>
        </w:rPr>
        <w:t>附</w:t>
      </w:r>
      <w:r>
        <w:rPr>
          <w:rFonts w:hint="eastAsia" w:ascii="Times New Roman" w:hAnsi="Times New Roman" w:eastAsia="黑体" w:cs="Times New Roman"/>
          <w:color w:val="000000"/>
          <w:spacing w:val="-2"/>
          <w:sz w:val="32"/>
          <w:szCs w:val="32"/>
        </w:rPr>
        <w:t>件5</w:t>
      </w:r>
    </w:p>
    <w:p>
      <w:pPr>
        <w:tabs>
          <w:tab w:val="left" w:pos="5220"/>
        </w:tabs>
        <w:autoSpaceDE w:val="0"/>
        <w:autoSpaceDN w:val="0"/>
        <w:spacing w:line="590" w:lineRule="exact"/>
        <w:jc w:val="center"/>
        <w:rPr>
          <w:rFonts w:ascii="方正小标宋_GBK" w:hAnsi="方正小标宋简体" w:eastAsia="方正小标宋_GBK" w:cs="方正小标宋简体"/>
          <w:color w:val="000000"/>
          <w:kern w:val="0"/>
          <w:sz w:val="36"/>
          <w:szCs w:val="36"/>
          <w:lang w:bidi="ar"/>
        </w:rPr>
      </w:pPr>
      <w:r>
        <w:rPr>
          <w:rFonts w:hint="eastAsia" w:ascii="方正小标宋_GBK" w:hAnsi="方正小标宋简体" w:eastAsia="方正小标宋_GBK" w:cs="方正小标宋简体"/>
          <w:color w:val="000000"/>
          <w:kern w:val="0"/>
          <w:sz w:val="36"/>
          <w:szCs w:val="36"/>
          <w:lang w:bidi="ar"/>
        </w:rPr>
        <w:t>2022年江苏省XX市XX行业试点企业数字化转型</w:t>
      </w:r>
    </w:p>
    <w:p>
      <w:pPr>
        <w:tabs>
          <w:tab w:val="left" w:pos="5220"/>
        </w:tabs>
        <w:autoSpaceDE w:val="0"/>
        <w:autoSpaceDN w:val="0"/>
        <w:spacing w:line="590" w:lineRule="exact"/>
        <w:jc w:val="center"/>
        <w:rPr>
          <w:rFonts w:ascii="方正小标宋_GBK" w:hAnsi="方正小标宋简体" w:eastAsia="方正小标宋_GBK" w:cs="方正小标宋简体"/>
          <w:color w:val="000000"/>
          <w:kern w:val="0"/>
          <w:sz w:val="36"/>
          <w:szCs w:val="36"/>
          <w:lang w:bidi="ar"/>
        </w:rPr>
      </w:pPr>
      <w:r>
        <w:rPr>
          <w:rFonts w:hint="eastAsia" w:ascii="方正小标宋_GBK" w:hAnsi="方正小标宋简体" w:eastAsia="方正小标宋_GBK" w:cs="方正小标宋简体"/>
          <w:color w:val="000000"/>
          <w:kern w:val="0"/>
          <w:sz w:val="36"/>
          <w:szCs w:val="36"/>
          <w:lang w:bidi="ar"/>
        </w:rPr>
        <w:t>成本测算表</w:t>
      </w:r>
    </w:p>
    <w:p>
      <w:pPr>
        <w:pStyle w:val="2"/>
        <w:tabs>
          <w:tab w:val="left" w:pos="5220"/>
        </w:tabs>
        <w:spacing w:line="590" w:lineRule="exact"/>
        <w:jc w:val="center"/>
        <w:rPr>
          <w:rFonts w:ascii="Times New Roman" w:hAnsi="Times New Roman" w:eastAsia="方正小标宋简体" w:cs="方正小标宋简体"/>
          <w:color w:val="000000"/>
          <w:sz w:val="36"/>
          <w:szCs w:val="36"/>
        </w:rPr>
      </w:pPr>
    </w:p>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市工业和信息化局：（盖章）                 单位：万元</w:t>
      </w:r>
    </w:p>
    <w:tbl>
      <w:tblPr>
        <w:tblStyle w:val="11"/>
        <w:tblW w:w="882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59"/>
        <w:gridCol w:w="2000"/>
        <w:gridCol w:w="22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序号</w:t>
            </w:r>
          </w:p>
        </w:tc>
        <w:tc>
          <w:tcPr>
            <w:tcW w:w="1959" w:type="dxa"/>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对应服务平台</w:t>
            </w:r>
          </w:p>
        </w:tc>
        <w:tc>
          <w:tcPr>
            <w:tcW w:w="2000" w:type="dxa"/>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试点企业名称</w:t>
            </w:r>
          </w:p>
        </w:tc>
        <w:tc>
          <w:tcPr>
            <w:tcW w:w="2200" w:type="dxa"/>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实际改造成本</w:t>
            </w:r>
          </w:p>
        </w:tc>
        <w:tc>
          <w:tcPr>
            <w:tcW w:w="1866" w:type="dxa"/>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奖补资金额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restart"/>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1</w:t>
            </w:r>
          </w:p>
        </w:tc>
        <w:tc>
          <w:tcPr>
            <w:tcW w:w="1959" w:type="dxa"/>
            <w:vMerge w:val="restart"/>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w:t>
            </w: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restart"/>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2</w:t>
            </w:r>
          </w:p>
        </w:tc>
        <w:tc>
          <w:tcPr>
            <w:tcW w:w="1959" w:type="dxa"/>
            <w:vMerge w:val="restart"/>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w:t>
            </w: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restart"/>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3</w:t>
            </w:r>
          </w:p>
        </w:tc>
        <w:tc>
          <w:tcPr>
            <w:tcW w:w="1959" w:type="dxa"/>
            <w:vMerge w:val="restart"/>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959" w:type="dxa"/>
            <w:vMerge w:val="continue"/>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w:t>
            </w: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r>
              <w:rPr>
                <w:rFonts w:hint="eastAsia" w:ascii="Times New Roman" w:hAnsi="Times New Roman" w:eastAsia="仿宋_GB2312" w:cs="仿宋_GB2312"/>
                <w:color w:val="000000"/>
                <w:spacing w:val="-2"/>
                <w:sz w:val="32"/>
                <w:szCs w:val="32"/>
              </w:rPr>
              <w:t>...</w:t>
            </w:r>
          </w:p>
        </w:tc>
        <w:tc>
          <w:tcPr>
            <w:tcW w:w="1959" w:type="dxa"/>
            <w:vAlign w:val="center"/>
          </w:tcPr>
          <w:p>
            <w:pPr>
              <w:pStyle w:val="2"/>
              <w:tabs>
                <w:tab w:val="left" w:pos="5220"/>
              </w:tabs>
              <w:autoSpaceDE w:val="0"/>
              <w:autoSpaceDN w:val="0"/>
              <w:spacing w:line="590" w:lineRule="exact"/>
              <w:rPr>
                <w:rFonts w:ascii="Times New Roman" w:hAnsi="Times New Roman" w:eastAsia="仿宋_GB2312" w:cs="仿宋_GB2312"/>
                <w:color w:val="000000"/>
                <w:spacing w:val="-2"/>
                <w:sz w:val="32"/>
                <w:szCs w:val="32"/>
              </w:rPr>
            </w:pPr>
          </w:p>
        </w:tc>
        <w:tc>
          <w:tcPr>
            <w:tcW w:w="20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2200"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c>
          <w:tcPr>
            <w:tcW w:w="1866" w:type="dxa"/>
            <w:vAlign w:val="center"/>
          </w:tcPr>
          <w:p>
            <w:pPr>
              <w:pStyle w:val="2"/>
              <w:tabs>
                <w:tab w:val="left" w:pos="5220"/>
              </w:tabs>
              <w:autoSpaceDE w:val="0"/>
              <w:autoSpaceDN w:val="0"/>
              <w:spacing w:line="590" w:lineRule="exact"/>
              <w:jc w:val="center"/>
              <w:rPr>
                <w:rFonts w:ascii="Times New Roman" w:hAnsi="Times New Roman" w:eastAsia="仿宋_GB2312" w:cs="仿宋_GB2312"/>
                <w:color w:val="000000"/>
                <w:spacing w:val="-2"/>
                <w:sz w:val="32"/>
                <w:szCs w:val="32"/>
              </w:rPr>
            </w:pPr>
          </w:p>
        </w:tc>
      </w:tr>
    </w:tbl>
    <w:p>
      <w:pPr>
        <w:pStyle w:val="2"/>
        <w:tabs>
          <w:tab w:val="left" w:pos="5220"/>
        </w:tabs>
        <w:autoSpaceDE w:val="0"/>
        <w:autoSpaceDN w:val="0"/>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注：评估每个服务平台和每家企业数字化改造成本，需按照每个服务平台最高奖补不超过600万元、不超过每家试点企业实际改造成本的30%且奖补资金最高不超过30万元的标准进行测算。</w:t>
      </w:r>
    </w:p>
    <w:p>
      <w:pPr>
        <w:tabs>
          <w:tab w:val="left" w:pos="2646"/>
        </w:tabs>
        <w:autoSpaceDE w:val="0"/>
        <w:autoSpaceDN w:val="0"/>
        <w:spacing w:line="590" w:lineRule="exact"/>
        <w:jc w:val="left"/>
        <w:rPr>
          <w:rFonts w:ascii="Times New Roman" w:hAnsi="Times New Roman" w:eastAsia="黑体"/>
          <w:color w:val="000000"/>
          <w:szCs w:val="32"/>
        </w:rPr>
      </w:pPr>
      <w:r>
        <w:rPr>
          <w:rFonts w:hint="eastAsia" w:ascii="Times New Roman" w:hAnsi="Times New Roman" w:cs="仿宋_GB2312"/>
          <w:color w:val="000000"/>
        </w:rPr>
        <w:br w:type="page"/>
      </w:r>
      <w:r>
        <w:rPr>
          <w:rFonts w:ascii="Times New Roman" w:hAnsi="Times New Roman" w:eastAsia="黑体" w:cs="Times New Roman"/>
          <w:color w:val="000000"/>
          <w:spacing w:val="-2"/>
          <w:sz w:val="32"/>
          <w:szCs w:val="32"/>
        </w:rPr>
        <w:t>附</w:t>
      </w:r>
      <w:r>
        <w:rPr>
          <w:rFonts w:hint="eastAsia" w:ascii="Times New Roman" w:hAnsi="Times New Roman" w:eastAsia="黑体" w:cs="Times New Roman"/>
          <w:color w:val="000000"/>
          <w:spacing w:val="-2"/>
          <w:sz w:val="32"/>
          <w:szCs w:val="32"/>
        </w:rPr>
        <w:t>件6</w:t>
      </w:r>
    </w:p>
    <w:p>
      <w:pPr>
        <w:tabs>
          <w:tab w:val="left" w:pos="2646"/>
        </w:tabs>
        <w:spacing w:line="590" w:lineRule="exact"/>
        <w:jc w:val="center"/>
        <w:rPr>
          <w:rFonts w:ascii="方正小标宋_GBK" w:hAnsi="Times New Roman" w:eastAsia="方正小标宋_GBK" w:cs="方正小标宋简体"/>
          <w:color w:val="000000"/>
          <w:sz w:val="36"/>
          <w:szCs w:val="36"/>
        </w:rPr>
      </w:pPr>
      <w:r>
        <w:rPr>
          <w:rFonts w:hint="eastAsia" w:ascii="方正小标宋_GBK" w:hAnsi="Times New Roman" w:eastAsia="方正小标宋_GBK" w:cs="方正小标宋简体"/>
          <w:color w:val="000000"/>
          <w:sz w:val="36"/>
          <w:szCs w:val="36"/>
        </w:rPr>
        <w:t>2022年江苏省XX市XX行业数字化转型</w:t>
      </w:r>
    </w:p>
    <w:p>
      <w:pPr>
        <w:tabs>
          <w:tab w:val="left" w:pos="2646"/>
        </w:tabs>
        <w:spacing w:line="590" w:lineRule="exact"/>
        <w:jc w:val="center"/>
        <w:rPr>
          <w:rFonts w:ascii="方正小标宋_GBK" w:hAnsi="Times New Roman" w:eastAsia="方正小标宋_GBK" w:cs="仿宋_GB2312"/>
          <w:sz w:val="28"/>
          <w:szCs w:val="22"/>
        </w:rPr>
      </w:pPr>
      <w:r>
        <w:rPr>
          <w:rFonts w:hint="eastAsia" w:ascii="方正小标宋_GBK" w:hAnsi="Times New Roman" w:eastAsia="方正小标宋_GBK" w:cs="方正小标宋简体"/>
          <w:color w:val="000000"/>
          <w:sz w:val="36"/>
          <w:szCs w:val="36"/>
        </w:rPr>
        <w:t>绩效评价目标表</w:t>
      </w:r>
    </w:p>
    <w:p>
      <w:pPr>
        <w:pStyle w:val="2"/>
        <w:tabs>
          <w:tab w:val="left" w:pos="5220"/>
        </w:tabs>
        <w:autoSpaceDE w:val="0"/>
        <w:autoSpaceDN w:val="0"/>
        <w:spacing w:line="590" w:lineRule="exact"/>
        <w:rPr>
          <w:rFonts w:ascii="Times New Roman" w:hAnsi="Times New Roman" w:eastAsia="仿宋_GB2312" w:cs="仿宋_GB2312"/>
          <w:spacing w:val="-2"/>
          <w:sz w:val="28"/>
          <w:szCs w:val="22"/>
        </w:rPr>
      </w:pPr>
      <w:r>
        <w:rPr>
          <w:rFonts w:hint="eastAsia" w:ascii="Times New Roman" w:hAnsi="Times New Roman" w:eastAsia="仿宋_GB2312" w:cs="仿宋_GB2312"/>
          <w:color w:val="000000"/>
          <w:spacing w:val="-2"/>
          <w:sz w:val="32"/>
          <w:szCs w:val="32"/>
        </w:rPr>
        <w:t>服务平台</w:t>
      </w:r>
      <w:r>
        <w:rPr>
          <w:rFonts w:ascii="Times New Roman" w:hAnsi="Times New Roman" w:eastAsia="仿宋_GB2312" w:cs="仿宋_GB2312"/>
          <w:color w:val="000000"/>
          <w:spacing w:val="-2"/>
          <w:sz w:val="32"/>
          <w:szCs w:val="32"/>
        </w:rPr>
        <w:t>名称</w:t>
      </w:r>
      <w:r>
        <w:rPr>
          <w:rFonts w:hint="eastAsia" w:ascii="Times New Roman" w:hAnsi="Times New Roman" w:eastAsia="仿宋_GB2312" w:cs="仿宋_GB2312"/>
          <w:color w:val="000000"/>
          <w:spacing w:val="-2"/>
          <w:sz w:val="32"/>
          <w:szCs w:val="32"/>
        </w:rPr>
        <w:t xml:space="preserve">：                      （盖章）                </w:t>
      </w:r>
    </w:p>
    <w:tbl>
      <w:tblPr>
        <w:tblStyle w:val="11"/>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389"/>
        <w:gridCol w:w="3966"/>
        <w:gridCol w:w="9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Align w:val="center"/>
          </w:tcPr>
          <w:p>
            <w:pPr>
              <w:widowControl/>
              <w:spacing w:line="590" w:lineRule="exact"/>
              <w:jc w:val="center"/>
              <w:rPr>
                <w:rFonts w:ascii="Times New Roman" w:hAnsi="Times New Roman" w:eastAsia="仿宋_GB2312" w:cs="宋体"/>
                <w:b/>
                <w:bCs/>
                <w:color w:val="000000"/>
                <w:kern w:val="0"/>
                <w:sz w:val="24"/>
              </w:rPr>
            </w:pPr>
            <w:r>
              <w:rPr>
                <w:rFonts w:ascii="Times New Roman" w:hAnsi="Times New Roman" w:eastAsia="仿宋_GB2312" w:cs="宋体"/>
                <w:b/>
                <w:bCs/>
                <w:color w:val="000000"/>
                <w:kern w:val="0"/>
                <w:sz w:val="24"/>
              </w:rPr>
              <w:t>一级指标</w:t>
            </w:r>
          </w:p>
        </w:tc>
        <w:tc>
          <w:tcPr>
            <w:tcW w:w="2389" w:type="dxa"/>
            <w:vAlign w:val="center"/>
          </w:tcPr>
          <w:p>
            <w:pPr>
              <w:widowControl/>
              <w:spacing w:line="590" w:lineRule="exact"/>
              <w:jc w:val="center"/>
              <w:rPr>
                <w:rFonts w:ascii="Times New Roman" w:hAnsi="Times New Roman" w:eastAsia="仿宋_GB2312" w:cs="宋体"/>
                <w:b/>
                <w:bCs/>
                <w:color w:val="000000"/>
                <w:kern w:val="0"/>
                <w:sz w:val="24"/>
              </w:rPr>
            </w:pPr>
            <w:r>
              <w:rPr>
                <w:rFonts w:ascii="Times New Roman" w:hAnsi="Times New Roman" w:eastAsia="仿宋_GB2312" w:cs="宋体"/>
                <w:b/>
                <w:bCs/>
                <w:color w:val="000000"/>
                <w:kern w:val="0"/>
                <w:sz w:val="24"/>
              </w:rPr>
              <w:t>二级</w:t>
            </w:r>
            <w:r>
              <w:rPr>
                <w:rFonts w:hint="eastAsia" w:ascii="Times New Roman" w:hAnsi="Times New Roman" w:eastAsia="仿宋_GB2312" w:cs="宋体"/>
                <w:b/>
                <w:bCs/>
                <w:color w:val="000000"/>
                <w:kern w:val="0"/>
                <w:sz w:val="24"/>
              </w:rPr>
              <w:t>指标</w:t>
            </w:r>
          </w:p>
        </w:tc>
        <w:tc>
          <w:tcPr>
            <w:tcW w:w="3966" w:type="dxa"/>
            <w:vAlign w:val="center"/>
          </w:tcPr>
          <w:p>
            <w:pPr>
              <w:widowControl/>
              <w:spacing w:line="590" w:lineRule="exact"/>
              <w:jc w:val="center"/>
              <w:rPr>
                <w:rFonts w:ascii="Times New Roman" w:hAnsi="Times New Roman" w:eastAsia="仿宋_GB2312" w:cs="宋体"/>
                <w:b/>
                <w:bCs/>
                <w:color w:val="000000"/>
                <w:kern w:val="0"/>
                <w:sz w:val="24"/>
              </w:rPr>
            </w:pPr>
            <w:r>
              <w:rPr>
                <w:rFonts w:ascii="Times New Roman" w:hAnsi="Times New Roman" w:eastAsia="仿宋_GB2312" w:cs="宋体"/>
                <w:b/>
                <w:bCs/>
                <w:color w:val="000000"/>
                <w:kern w:val="0"/>
                <w:sz w:val="24"/>
              </w:rPr>
              <w:t>三级</w:t>
            </w:r>
            <w:r>
              <w:rPr>
                <w:rFonts w:hint="eastAsia" w:ascii="Times New Roman" w:hAnsi="Times New Roman" w:eastAsia="仿宋_GB2312" w:cs="宋体"/>
                <w:b/>
                <w:bCs/>
                <w:color w:val="000000"/>
                <w:kern w:val="0"/>
                <w:sz w:val="24"/>
              </w:rPr>
              <w:t>指标</w:t>
            </w:r>
          </w:p>
        </w:tc>
        <w:tc>
          <w:tcPr>
            <w:tcW w:w="950" w:type="dxa"/>
            <w:vAlign w:val="center"/>
          </w:tcPr>
          <w:p>
            <w:pPr>
              <w:widowControl/>
              <w:spacing w:line="590" w:lineRule="exact"/>
              <w:jc w:val="center"/>
              <w:rPr>
                <w:rFonts w:ascii="Times New Roman" w:hAnsi="Times New Roman" w:eastAsia="仿宋_GB2312" w:cs="宋体"/>
                <w:b/>
                <w:bCs/>
                <w:color w:val="000000"/>
                <w:kern w:val="0"/>
                <w:sz w:val="24"/>
              </w:rPr>
            </w:pPr>
            <w:r>
              <w:rPr>
                <w:rFonts w:hint="eastAsia" w:ascii="Times New Roman" w:hAnsi="Times New Roman" w:eastAsia="仿宋_GB2312" w:cs="宋体"/>
                <w:b/>
                <w:bCs/>
                <w:color w:val="000000"/>
                <w:kern w:val="0"/>
                <w:sz w:val="24"/>
              </w:rPr>
              <w:t>期初值</w:t>
            </w:r>
          </w:p>
        </w:tc>
        <w:tc>
          <w:tcPr>
            <w:tcW w:w="942" w:type="dxa"/>
            <w:vAlign w:val="center"/>
          </w:tcPr>
          <w:p>
            <w:pPr>
              <w:widowControl/>
              <w:spacing w:line="590" w:lineRule="exact"/>
              <w:jc w:val="center"/>
              <w:rPr>
                <w:rFonts w:ascii="Times New Roman" w:hAnsi="Times New Roman" w:eastAsia="仿宋_GB2312" w:cs="宋体"/>
                <w:b/>
                <w:bCs/>
                <w:color w:val="000000"/>
                <w:kern w:val="0"/>
                <w:sz w:val="24"/>
              </w:rPr>
            </w:pPr>
            <w:r>
              <w:rPr>
                <w:rFonts w:hint="eastAsia" w:ascii="Times New Roman" w:hAnsi="Times New Roman" w:eastAsia="仿宋_GB2312" w:cs="宋体"/>
                <w:b/>
                <w:bCs/>
                <w:color w:val="000000"/>
                <w:kern w:val="0"/>
                <w:sz w:val="24"/>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04" w:type="dxa"/>
            <w:vMerge w:val="restart"/>
            <w:vAlign w:val="center"/>
          </w:tcPr>
          <w:p>
            <w:pPr>
              <w:spacing w:line="590" w:lineRule="exact"/>
              <w:jc w:val="center"/>
              <w:rPr>
                <w:rFonts w:ascii="Times New Roman" w:hAnsi="Times New Roman" w:eastAsia="仿宋_GB2312" w:cs="宋体"/>
                <w:color w:val="000000"/>
                <w:kern w:val="0"/>
                <w:sz w:val="24"/>
              </w:rPr>
            </w:pPr>
            <w:r>
              <w:rPr>
                <w:rFonts w:ascii="Times New Roman" w:hAnsi="Times New Roman" w:eastAsia="仿宋_GB2312" w:cs="宋体"/>
                <w:color w:val="000000"/>
                <w:kern w:val="0"/>
                <w:sz w:val="24"/>
              </w:rPr>
              <w:t>关键指标</w:t>
            </w:r>
          </w:p>
        </w:tc>
        <w:tc>
          <w:tcPr>
            <w:tcW w:w="2389" w:type="dxa"/>
            <w:vMerge w:val="restart"/>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基础设施联网率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设备设施数字化率</w:t>
            </w:r>
          </w:p>
        </w:tc>
        <w:tc>
          <w:tcPr>
            <w:tcW w:w="950" w:type="dxa"/>
            <w:vAlign w:val="center"/>
          </w:tcPr>
          <w:p>
            <w:pPr>
              <w:widowControl/>
              <w:spacing w:line="590" w:lineRule="exact"/>
              <w:jc w:val="center"/>
              <w:rPr>
                <w:rFonts w:ascii="Times New Roman" w:hAnsi="Times New Roman" w:cs="宋体"/>
                <w:color w:val="000000"/>
                <w:kern w:val="0"/>
                <w:sz w:val="24"/>
              </w:rPr>
            </w:pPr>
          </w:p>
        </w:tc>
        <w:tc>
          <w:tcPr>
            <w:tcW w:w="942" w:type="dxa"/>
            <w:vAlign w:val="center"/>
          </w:tcPr>
          <w:p>
            <w:pPr>
              <w:widowControl/>
              <w:spacing w:line="590" w:lineRule="exact"/>
              <w:jc w:val="center"/>
              <w:rPr>
                <w:rFonts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Merge w:val="continue"/>
            <w:vAlign w:val="center"/>
          </w:tcPr>
          <w:p>
            <w:pPr>
              <w:spacing w:line="590" w:lineRule="exact"/>
              <w:jc w:val="center"/>
              <w:rPr>
                <w:rFonts w:ascii="Times New Roman" w:hAnsi="Times New Roman" w:eastAsia="仿宋_GB2312" w:cs="宋体"/>
                <w:color w:val="000000"/>
                <w:kern w:val="0"/>
                <w:sz w:val="24"/>
              </w:rPr>
            </w:pP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数字化设备设施联网率</w:t>
            </w:r>
          </w:p>
        </w:tc>
        <w:tc>
          <w:tcPr>
            <w:tcW w:w="950" w:type="dxa"/>
            <w:vAlign w:val="center"/>
          </w:tcPr>
          <w:p>
            <w:pPr>
              <w:widowControl/>
              <w:spacing w:line="590" w:lineRule="exact"/>
              <w:jc w:val="center"/>
              <w:rPr>
                <w:rFonts w:ascii="Times New Roman" w:hAnsi="Times New Roman" w:cs="宋体"/>
                <w:color w:val="000000"/>
                <w:kern w:val="0"/>
                <w:sz w:val="24"/>
              </w:rPr>
            </w:pPr>
          </w:p>
        </w:tc>
        <w:tc>
          <w:tcPr>
            <w:tcW w:w="942" w:type="dxa"/>
            <w:vAlign w:val="center"/>
          </w:tcPr>
          <w:p>
            <w:pPr>
              <w:widowControl/>
              <w:spacing w:line="590" w:lineRule="exact"/>
              <w:jc w:val="center"/>
              <w:rPr>
                <w:rFonts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Merge w:val="continue"/>
            <w:vAlign w:val="center"/>
          </w:tcPr>
          <w:p>
            <w:pPr>
              <w:spacing w:line="590" w:lineRule="exact"/>
              <w:jc w:val="center"/>
              <w:rPr>
                <w:rFonts w:ascii="Times New Roman" w:hAnsi="Times New Roman" w:eastAsia="仿宋_GB2312" w:cs="宋体"/>
                <w:color w:val="000000"/>
                <w:kern w:val="0"/>
                <w:sz w:val="24"/>
              </w:rPr>
            </w:pP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设备设施上云率</w:t>
            </w:r>
          </w:p>
        </w:tc>
        <w:tc>
          <w:tcPr>
            <w:tcW w:w="950" w:type="dxa"/>
            <w:vAlign w:val="center"/>
          </w:tcPr>
          <w:p>
            <w:pPr>
              <w:widowControl/>
              <w:spacing w:line="590" w:lineRule="exact"/>
              <w:jc w:val="center"/>
              <w:rPr>
                <w:rFonts w:ascii="Times New Roman" w:hAnsi="Times New Roman" w:cs="宋体"/>
                <w:color w:val="000000"/>
                <w:kern w:val="0"/>
                <w:sz w:val="24"/>
              </w:rPr>
            </w:pPr>
          </w:p>
        </w:tc>
        <w:tc>
          <w:tcPr>
            <w:tcW w:w="942" w:type="dxa"/>
            <w:vAlign w:val="center"/>
          </w:tcPr>
          <w:p>
            <w:pPr>
              <w:widowControl/>
              <w:spacing w:line="590" w:lineRule="exact"/>
              <w:jc w:val="center"/>
              <w:rPr>
                <w:rFonts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管理数字化水平</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核心经营管理环节数字化工具普及率</w:t>
            </w:r>
          </w:p>
        </w:tc>
        <w:tc>
          <w:tcPr>
            <w:tcW w:w="950" w:type="dxa"/>
            <w:vAlign w:val="center"/>
          </w:tcPr>
          <w:p>
            <w:pPr>
              <w:widowControl/>
              <w:spacing w:line="590" w:lineRule="exact"/>
              <w:jc w:val="center"/>
              <w:rPr>
                <w:rFonts w:ascii="Times New Roman" w:hAnsi="Times New Roman" w:cs="宋体"/>
                <w:color w:val="000000"/>
                <w:kern w:val="0"/>
                <w:sz w:val="24"/>
              </w:rPr>
            </w:pPr>
          </w:p>
        </w:tc>
        <w:tc>
          <w:tcPr>
            <w:tcW w:w="942" w:type="dxa"/>
            <w:vAlign w:val="center"/>
          </w:tcPr>
          <w:p>
            <w:pPr>
              <w:widowControl/>
              <w:spacing w:line="590" w:lineRule="exact"/>
              <w:jc w:val="center"/>
              <w:rPr>
                <w:rFonts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拆单效率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企业拆单效率</w:t>
            </w:r>
          </w:p>
        </w:tc>
        <w:tc>
          <w:tcPr>
            <w:tcW w:w="950" w:type="dxa"/>
            <w:vAlign w:val="center"/>
          </w:tcPr>
          <w:p>
            <w:pPr>
              <w:widowControl/>
              <w:spacing w:line="590" w:lineRule="exact"/>
              <w:jc w:val="center"/>
              <w:rPr>
                <w:rFonts w:ascii="Times New Roman" w:hAnsi="Times New Roman" w:cs="宋体"/>
                <w:color w:val="000000"/>
                <w:kern w:val="0"/>
                <w:sz w:val="24"/>
              </w:rPr>
            </w:pPr>
          </w:p>
        </w:tc>
        <w:tc>
          <w:tcPr>
            <w:tcW w:w="942" w:type="dxa"/>
            <w:vAlign w:val="center"/>
          </w:tcPr>
          <w:p>
            <w:pPr>
              <w:widowControl/>
              <w:spacing w:line="590" w:lineRule="exact"/>
              <w:jc w:val="center"/>
              <w:rPr>
                <w:rFonts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订单交付</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订单交付平均时间</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订单准确率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包装发货准确率</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04" w:type="dxa"/>
            <w:vMerge w:val="restart"/>
            <w:vAlign w:val="center"/>
          </w:tcPr>
          <w:p>
            <w:pPr>
              <w:spacing w:line="590" w:lineRule="exact"/>
              <w:jc w:val="center"/>
              <w:rPr>
                <w:rFonts w:ascii="Times New Roman" w:hAnsi="Times New Roman" w:eastAsia="仿宋_GB2312" w:cs="宋体"/>
                <w:color w:val="000000"/>
                <w:kern w:val="0"/>
                <w:sz w:val="24"/>
              </w:rPr>
            </w:pPr>
            <w:r>
              <w:rPr>
                <w:rFonts w:ascii="Times New Roman" w:hAnsi="Times New Roman" w:eastAsia="仿宋_GB2312" w:cs="宋体"/>
                <w:color w:val="000000"/>
                <w:kern w:val="0"/>
                <w:sz w:val="24"/>
              </w:rPr>
              <w:t>总体成效</w:t>
            </w: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企业数字化转型水平</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试点企业数字化水平的平均等级</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共性应用场景满足率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梳理出的共性应用场景的满足率</w:t>
            </w:r>
          </w:p>
        </w:tc>
        <w:tc>
          <w:tcPr>
            <w:tcW w:w="950" w:type="dxa"/>
            <w:vAlign w:val="center"/>
          </w:tcPr>
          <w:p>
            <w:pPr>
              <w:spacing w:line="590" w:lineRule="exact"/>
              <w:jc w:val="center"/>
              <w:rPr>
                <w:rFonts w:ascii="Times New Roman" w:hAnsi="Times New Roman" w:eastAsia="仿宋_GB2312" w:cs="宋体"/>
                <w:color w:val="000000"/>
                <w:kern w:val="0"/>
                <w:sz w:val="24"/>
              </w:rPr>
            </w:pPr>
          </w:p>
        </w:tc>
        <w:tc>
          <w:tcPr>
            <w:tcW w:w="942" w:type="dxa"/>
            <w:vAlign w:val="center"/>
          </w:tcPr>
          <w:p>
            <w:pPr>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个性应用场景满足率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梳理出的个性应用场景的满足率</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04" w:type="dxa"/>
            <w:vMerge w:val="restart"/>
            <w:vAlign w:val="center"/>
          </w:tcPr>
          <w:p>
            <w:pPr>
              <w:spacing w:line="590" w:lineRule="exact"/>
              <w:jc w:val="center"/>
              <w:rPr>
                <w:rFonts w:ascii="Times New Roman" w:hAnsi="Times New Roman" w:eastAsia="仿宋_GB2312" w:cs="宋体"/>
                <w:color w:val="000000"/>
                <w:kern w:val="0"/>
                <w:sz w:val="24"/>
              </w:rPr>
            </w:pPr>
            <w:r>
              <w:rPr>
                <w:rFonts w:ascii="Times New Roman" w:hAnsi="Times New Roman" w:eastAsia="仿宋_GB2312" w:cs="宋体"/>
                <w:color w:val="000000"/>
                <w:kern w:val="0"/>
                <w:sz w:val="24"/>
              </w:rPr>
              <w:t>服务质量</w:t>
            </w: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企业满意度</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试点企业对数字化改造总体满意度</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培训覆盖率</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操作人员应知应会培训的覆盖率</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服务响应速度</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服务平台的服务响应速度</w:t>
            </w:r>
          </w:p>
        </w:tc>
        <w:tc>
          <w:tcPr>
            <w:tcW w:w="950" w:type="dxa"/>
            <w:vAlign w:val="center"/>
          </w:tcPr>
          <w:p>
            <w:pPr>
              <w:widowControl/>
              <w:spacing w:line="590" w:lineRule="exact"/>
              <w:jc w:val="center"/>
              <w:rPr>
                <w:rFonts w:ascii="Times New Roman" w:hAnsi="Times New Roman" w:eastAsia="仿宋_GB2312" w:cs="宋体"/>
                <w:color w:val="000000"/>
                <w:kern w:val="0"/>
                <w:sz w:val="24"/>
              </w:rPr>
            </w:pPr>
          </w:p>
        </w:tc>
        <w:tc>
          <w:tcPr>
            <w:tcW w:w="942" w:type="dxa"/>
            <w:vAlign w:val="center"/>
          </w:tcPr>
          <w:p>
            <w:pPr>
              <w:widowControl/>
              <w:spacing w:line="590" w:lineRule="exact"/>
              <w:jc w:val="center"/>
              <w:rPr>
                <w:rFonts w:ascii="Times New Roman" w:hAnsi="Times New Roman"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continue"/>
            <w:vAlign w:val="center"/>
          </w:tcPr>
          <w:p>
            <w:pPr>
              <w:spacing w:line="590" w:lineRule="exact"/>
              <w:jc w:val="center"/>
              <w:rPr>
                <w:rFonts w:ascii="Times New Roman" w:hAnsi="Times New Roman" w:eastAsia="仿宋_GB2312" w:cs="宋体"/>
                <w:color w:val="000000"/>
                <w:kern w:val="0"/>
                <w:sz w:val="24"/>
              </w:rPr>
            </w:pPr>
          </w:p>
        </w:tc>
        <w:tc>
          <w:tcPr>
            <w:tcW w:w="2389" w:type="dxa"/>
            <w:vAlign w:val="center"/>
          </w:tcPr>
          <w:p>
            <w:pPr>
              <w:spacing w:line="590" w:lineRule="exact"/>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质保期限</w:t>
            </w:r>
          </w:p>
        </w:tc>
        <w:tc>
          <w:tcPr>
            <w:tcW w:w="3966" w:type="dxa"/>
            <w:vAlign w:val="center"/>
          </w:tcPr>
          <w:p>
            <w:pPr>
              <w:spacing w:line="590" w:lineRule="exact"/>
              <w:jc w:val="left"/>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质保年限</w:t>
            </w:r>
          </w:p>
        </w:tc>
        <w:tc>
          <w:tcPr>
            <w:tcW w:w="950" w:type="dxa"/>
            <w:vAlign w:val="center"/>
          </w:tcPr>
          <w:p>
            <w:pPr>
              <w:spacing w:line="590" w:lineRule="exact"/>
              <w:jc w:val="center"/>
              <w:rPr>
                <w:rFonts w:ascii="Times New Roman" w:hAnsi="Times New Roman" w:eastAsia="仿宋_GB2312" w:cs="宋体"/>
                <w:color w:val="000000"/>
                <w:kern w:val="0"/>
                <w:sz w:val="24"/>
              </w:rPr>
            </w:pPr>
          </w:p>
        </w:tc>
        <w:tc>
          <w:tcPr>
            <w:tcW w:w="942" w:type="dxa"/>
            <w:vAlign w:val="center"/>
          </w:tcPr>
          <w:p>
            <w:pPr>
              <w:spacing w:line="590" w:lineRule="exact"/>
              <w:jc w:val="center"/>
              <w:rPr>
                <w:rFonts w:ascii="Times New Roman" w:hAnsi="Times New Roman" w:eastAsia="仿宋_GB2312" w:cs="宋体"/>
                <w:color w:val="000000"/>
                <w:kern w:val="0"/>
                <w:sz w:val="24"/>
              </w:rPr>
            </w:pPr>
          </w:p>
        </w:tc>
      </w:tr>
    </w:tbl>
    <w:p>
      <w:pPr>
        <w:pStyle w:val="2"/>
        <w:tabs>
          <w:tab w:val="left" w:pos="5220"/>
        </w:tabs>
        <w:autoSpaceDE w:val="0"/>
        <w:autoSpaceDN w:val="0"/>
        <w:spacing w:line="590" w:lineRule="exact"/>
        <w:jc w:val="left"/>
        <w:rPr>
          <w:rFonts w:ascii="Times New Roman" w:hAnsi="Times New Roman"/>
        </w:rPr>
      </w:pPr>
      <w:r>
        <w:rPr>
          <w:rFonts w:hint="eastAsia" w:ascii="Times New Roman" w:hAnsi="Times New Roman" w:eastAsia="仿宋_GB2312" w:cs="宋体"/>
          <w:color w:val="000000"/>
          <w:kern w:val="0"/>
          <w:sz w:val="24"/>
        </w:rPr>
        <w:t>注：若不存在期初值，则为空。中小企业数字化水平等级根据《中小企业数字化水平等级评测表》开展，得出评测结果。</w:t>
      </w:r>
    </w:p>
    <w:p>
      <w:pPr>
        <w:widowControl/>
        <w:spacing w:line="590" w:lineRule="exact"/>
        <w:ind w:firstLine="3570" w:firstLineChars="1700"/>
        <w:rPr>
          <w:rFonts w:ascii="Times New Roman" w:hAnsi="Times New Roma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楷体-GB2312">
    <w:altName w:val="楷体"/>
    <w:panose1 w:val="00000000000000000000"/>
    <w:charset w:val="00"/>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方正仿宋_GBK"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59264" behindDoc="0" locked="0" layoutInCell="1" allowOverlap="1">
              <wp:simplePos x="0" y="0"/>
              <wp:positionH relativeFrom="margin">
                <wp:posOffset>2609850</wp:posOffset>
              </wp:positionH>
              <wp:positionV relativeFrom="page">
                <wp:posOffset>9925050</wp:posOffset>
              </wp:positionV>
              <wp:extent cx="179705" cy="139700"/>
              <wp:effectExtent l="0" t="0" r="10795" b="1270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wps:spPr>
                    <wps:txbx>
                      <w:txbxContent>
                        <w:p>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05.5pt;margin-top:781.5pt;height:11pt;width:14.15pt;mso-position-horizontal-relative:margin;mso-position-vertical-relative:page;mso-wrap-style:none;z-index:251659264;mso-width-relative:page;mso-height-relative:page;" filled="f" stroked="f" coordsize="21600,21600" o:gfxdata="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F50ZrYAAAADQEAAA8AAAAAAAAAAQAgAAAAIgAAAGRycy9kb3du&#10;cmV2LnhtbFBLAQIUABQAAAAIAIdO4kDHR5bfxgEAAIsDAAAOAAAAAAAAAAEAIAAAACcBAABkcnMv&#10;ZTJvRG9jLnhtbFBLBQYAAAAABgAGAFkBAABfBQ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YzYxNjJkMThmNDZiOGFhODgxYjc4Y2U3NWE1ODQifQ=="/>
  </w:docVars>
  <w:rsids>
    <w:rsidRoot w:val="78F43D0F"/>
    <w:rsid w:val="00073AB2"/>
    <w:rsid w:val="00082F3A"/>
    <w:rsid w:val="00091508"/>
    <w:rsid w:val="000B79CD"/>
    <w:rsid w:val="000C16AD"/>
    <w:rsid w:val="000E1EAC"/>
    <w:rsid w:val="000E757D"/>
    <w:rsid w:val="000F232F"/>
    <w:rsid w:val="00106FBB"/>
    <w:rsid w:val="001C0520"/>
    <w:rsid w:val="001D57C8"/>
    <w:rsid w:val="002244C4"/>
    <w:rsid w:val="00276E95"/>
    <w:rsid w:val="003466B5"/>
    <w:rsid w:val="00364866"/>
    <w:rsid w:val="00366137"/>
    <w:rsid w:val="003F784D"/>
    <w:rsid w:val="0055176C"/>
    <w:rsid w:val="005613B9"/>
    <w:rsid w:val="00566047"/>
    <w:rsid w:val="0057024D"/>
    <w:rsid w:val="0059135A"/>
    <w:rsid w:val="005951F6"/>
    <w:rsid w:val="005978BF"/>
    <w:rsid w:val="005D3C55"/>
    <w:rsid w:val="00611911"/>
    <w:rsid w:val="00661FF1"/>
    <w:rsid w:val="006C3781"/>
    <w:rsid w:val="0070459F"/>
    <w:rsid w:val="00710460"/>
    <w:rsid w:val="00717F12"/>
    <w:rsid w:val="00733707"/>
    <w:rsid w:val="00747288"/>
    <w:rsid w:val="00770799"/>
    <w:rsid w:val="007C29A1"/>
    <w:rsid w:val="00817426"/>
    <w:rsid w:val="00885FC9"/>
    <w:rsid w:val="008E4F20"/>
    <w:rsid w:val="00933838"/>
    <w:rsid w:val="009418AE"/>
    <w:rsid w:val="009470A8"/>
    <w:rsid w:val="00964D6A"/>
    <w:rsid w:val="009B286E"/>
    <w:rsid w:val="009C79D7"/>
    <w:rsid w:val="00A3422D"/>
    <w:rsid w:val="00A55C1B"/>
    <w:rsid w:val="00AD4D3D"/>
    <w:rsid w:val="00AF3E10"/>
    <w:rsid w:val="00B4278C"/>
    <w:rsid w:val="00B71941"/>
    <w:rsid w:val="00BC57CD"/>
    <w:rsid w:val="00BD0B78"/>
    <w:rsid w:val="00C6452C"/>
    <w:rsid w:val="00C86F80"/>
    <w:rsid w:val="00CA5F81"/>
    <w:rsid w:val="00CB0312"/>
    <w:rsid w:val="00D52A44"/>
    <w:rsid w:val="00DA5B5C"/>
    <w:rsid w:val="00DC627E"/>
    <w:rsid w:val="00DE07DE"/>
    <w:rsid w:val="00E00C0C"/>
    <w:rsid w:val="00F207E2"/>
    <w:rsid w:val="01E52FAF"/>
    <w:rsid w:val="02B250DA"/>
    <w:rsid w:val="03AF2D78"/>
    <w:rsid w:val="046F0603"/>
    <w:rsid w:val="060B6FA9"/>
    <w:rsid w:val="061E3414"/>
    <w:rsid w:val="082B4F9D"/>
    <w:rsid w:val="08652BE4"/>
    <w:rsid w:val="0983157E"/>
    <w:rsid w:val="0D49747C"/>
    <w:rsid w:val="0D957AD2"/>
    <w:rsid w:val="0EF10D38"/>
    <w:rsid w:val="10D6776F"/>
    <w:rsid w:val="128819B3"/>
    <w:rsid w:val="12EA441C"/>
    <w:rsid w:val="13441D7E"/>
    <w:rsid w:val="163C4F8E"/>
    <w:rsid w:val="168B1BB6"/>
    <w:rsid w:val="16AB1E30"/>
    <w:rsid w:val="17B82B42"/>
    <w:rsid w:val="1B2356AD"/>
    <w:rsid w:val="1B4A2AF5"/>
    <w:rsid w:val="1DB95116"/>
    <w:rsid w:val="1E4075E6"/>
    <w:rsid w:val="1F611DBC"/>
    <w:rsid w:val="1FCF6E73"/>
    <w:rsid w:val="201B61B4"/>
    <w:rsid w:val="2031368A"/>
    <w:rsid w:val="21260D15"/>
    <w:rsid w:val="21721AE5"/>
    <w:rsid w:val="23ED3D6C"/>
    <w:rsid w:val="28BB5084"/>
    <w:rsid w:val="2A1E67A8"/>
    <w:rsid w:val="2D2A4D4A"/>
    <w:rsid w:val="2D8C63A3"/>
    <w:rsid w:val="2DCC2C44"/>
    <w:rsid w:val="322051A0"/>
    <w:rsid w:val="35C12962"/>
    <w:rsid w:val="36607C95"/>
    <w:rsid w:val="36E0150E"/>
    <w:rsid w:val="3FC90D91"/>
    <w:rsid w:val="4000052B"/>
    <w:rsid w:val="41202C33"/>
    <w:rsid w:val="41CE6B33"/>
    <w:rsid w:val="41DA54D8"/>
    <w:rsid w:val="42273D7F"/>
    <w:rsid w:val="42A3501F"/>
    <w:rsid w:val="432C2A6C"/>
    <w:rsid w:val="438B294B"/>
    <w:rsid w:val="45465695"/>
    <w:rsid w:val="46CD7EB5"/>
    <w:rsid w:val="4A9513CF"/>
    <w:rsid w:val="4AE64EED"/>
    <w:rsid w:val="4DDE1897"/>
    <w:rsid w:val="4E7740AE"/>
    <w:rsid w:val="4EC76DE4"/>
    <w:rsid w:val="4F2B4EC5"/>
    <w:rsid w:val="4F4B01AC"/>
    <w:rsid w:val="50245B70"/>
    <w:rsid w:val="5129541F"/>
    <w:rsid w:val="546724CF"/>
    <w:rsid w:val="55274C7B"/>
    <w:rsid w:val="5563713A"/>
    <w:rsid w:val="557B26D6"/>
    <w:rsid w:val="55CF47D0"/>
    <w:rsid w:val="56860A4B"/>
    <w:rsid w:val="56B47A82"/>
    <w:rsid w:val="5B643DE2"/>
    <w:rsid w:val="5C7D00F2"/>
    <w:rsid w:val="5EDA601B"/>
    <w:rsid w:val="600022A3"/>
    <w:rsid w:val="61A134C4"/>
    <w:rsid w:val="61E759D7"/>
    <w:rsid w:val="61FC62BB"/>
    <w:rsid w:val="62416B14"/>
    <w:rsid w:val="649A686C"/>
    <w:rsid w:val="662C72F0"/>
    <w:rsid w:val="66482158"/>
    <w:rsid w:val="6715696E"/>
    <w:rsid w:val="67E61FB8"/>
    <w:rsid w:val="681F5143"/>
    <w:rsid w:val="6A086F2F"/>
    <w:rsid w:val="6B5E2426"/>
    <w:rsid w:val="6C7D20BE"/>
    <w:rsid w:val="6D415B5B"/>
    <w:rsid w:val="71436346"/>
    <w:rsid w:val="71802A98"/>
    <w:rsid w:val="71867025"/>
    <w:rsid w:val="720C575A"/>
    <w:rsid w:val="722702DC"/>
    <w:rsid w:val="72DF4A8A"/>
    <w:rsid w:val="762B20CD"/>
    <w:rsid w:val="764759C6"/>
    <w:rsid w:val="77457F4A"/>
    <w:rsid w:val="78F43D0F"/>
    <w:rsid w:val="79DC7338"/>
    <w:rsid w:val="7A7A15B6"/>
    <w:rsid w:val="7A880C3C"/>
    <w:rsid w:val="7D0C7F34"/>
    <w:rsid w:val="7F5B485B"/>
    <w:rsid w:val="7FD3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atLeast"/>
      <w:ind w:firstLine="200" w:firstLineChars="200"/>
      <w:outlineLvl w:val="0"/>
    </w:pPr>
    <w:rPr>
      <w:rFonts w:ascii="等线" w:hAnsi="等线" w:eastAsia="黑体"/>
      <w:b/>
      <w:bCs/>
      <w:kern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annotation text"/>
    <w:basedOn w:val="1"/>
    <w:qFormat/>
    <w:uiPriority w:val="0"/>
    <w:pPr>
      <w:jc w:val="left"/>
    </w:p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Title"/>
    <w:basedOn w:val="1"/>
    <w:next w:val="1"/>
    <w:qFormat/>
    <w:uiPriority w:val="0"/>
    <w:pPr>
      <w:spacing w:line="560" w:lineRule="atLeast"/>
      <w:jc w:val="center"/>
      <w:outlineLvl w:val="0"/>
    </w:pPr>
    <w:rPr>
      <w:rFonts w:ascii="Times New Roman" w:hAnsi="Times New Roman" w:eastAsia="方正小标宋简体"/>
      <w:b/>
      <w:bCs/>
      <w:sz w:val="44"/>
      <w:szCs w:val="32"/>
    </w:rPr>
  </w:style>
  <w:style w:type="character" w:styleId="13">
    <w:name w:val="Strong"/>
    <w:basedOn w:val="12"/>
    <w:qFormat/>
    <w:uiPriority w:val="0"/>
    <w:rPr>
      <w:b/>
    </w:rPr>
  </w:style>
  <w:style w:type="character" w:styleId="14">
    <w:name w:val="page number"/>
    <w:qFormat/>
    <w:uiPriority w:val="0"/>
  </w:style>
  <w:style w:type="character" w:styleId="15">
    <w:name w:val="Hyperlink"/>
    <w:basedOn w:val="12"/>
    <w:qFormat/>
    <w:uiPriority w:val="0"/>
    <w:rPr>
      <w:color w:val="0563C1" w:themeColor="hyperlink"/>
      <w:u w:val="single"/>
      <w14:textFill>
        <w14:solidFill>
          <w14:schemeClr w14:val="hlink"/>
        </w14:solidFill>
      </w14:textFill>
    </w:rPr>
  </w:style>
  <w:style w:type="character" w:styleId="16">
    <w:name w:val="footnote reference"/>
    <w:basedOn w:val="12"/>
    <w:qFormat/>
    <w:uiPriority w:val="0"/>
    <w:rPr>
      <w:vertAlign w:val="superscript"/>
    </w:rPr>
  </w:style>
  <w:style w:type="character" w:customStyle="1" w:styleId="17">
    <w:name w:val="font31"/>
    <w:basedOn w:val="12"/>
    <w:qFormat/>
    <w:uiPriority w:val="0"/>
    <w:rPr>
      <w:rFonts w:hint="eastAsia" w:ascii="仿宋_GB2312" w:eastAsia="仿宋_GB2312" w:cs="仿宋_GB2312"/>
      <w:color w:val="000000"/>
      <w:sz w:val="24"/>
      <w:szCs w:val="24"/>
      <w:u w:val="none"/>
    </w:rPr>
  </w:style>
  <w:style w:type="character" w:customStyle="1" w:styleId="18">
    <w:name w:val="font11"/>
    <w:basedOn w:val="12"/>
    <w:qFormat/>
    <w:uiPriority w:val="0"/>
    <w:rPr>
      <w:rFonts w:ascii="方正隶书_GBK" w:hAnsi="方正隶书_GBK" w:eastAsia="方正隶书_GBK" w:cs="方正隶书_GBK"/>
      <w:color w:val="000000"/>
      <w:sz w:val="24"/>
      <w:szCs w:val="24"/>
      <w:u w:val="none"/>
    </w:rPr>
  </w:style>
  <w:style w:type="character" w:customStyle="1" w:styleId="19">
    <w:name w:val="font71"/>
    <w:basedOn w:val="12"/>
    <w:qFormat/>
    <w:uiPriority w:val="0"/>
    <w:rPr>
      <w:rFonts w:ascii="仿宋_GB2312" w:eastAsia="仿宋_GB2312" w:cs="仿宋_GB2312"/>
      <w:color w:val="000000"/>
      <w:sz w:val="24"/>
      <w:szCs w:val="24"/>
      <w:u w:val="none"/>
    </w:rPr>
  </w:style>
  <w:style w:type="character" w:customStyle="1" w:styleId="20">
    <w:name w:val="font81"/>
    <w:basedOn w:val="12"/>
    <w:qFormat/>
    <w:uiPriority w:val="0"/>
    <w:rPr>
      <w:rFonts w:hint="eastAsia" w:ascii="方正小标宋简体" w:hAnsi="方正小标宋简体" w:eastAsia="方正小标宋简体" w:cs="方正小标宋简体"/>
      <w:color w:val="000000"/>
      <w:sz w:val="24"/>
      <w:szCs w:val="24"/>
      <w:u w:val="none"/>
    </w:rPr>
  </w:style>
  <w:style w:type="character" w:customStyle="1" w:styleId="21">
    <w:name w:val="批注框文本 Char"/>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DA31B-1107-47E9-832E-E7FD5C9A9B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5340</Words>
  <Characters>5687</Characters>
  <Lines>47</Lines>
  <Paragraphs>13</Paragraphs>
  <TotalTime>241</TotalTime>
  <ScaleCrop>false</ScaleCrop>
  <LinksUpToDate>false</LinksUpToDate>
  <CharactersWithSpaces>5814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2022-08-29T10:32:00Z</dcterms:created>
  <dc:creator>刘灿耀</dc:creator>
  <cp:lastModifiedBy>马彬</cp:lastModifiedBy>
  <cp:lastPrinted>2022-08-30T04:20:00Z</cp:lastPrinted>
  <dcterms:modified xsi:type="dcterms:W3CDTF">2022-08-31T07:50:34Z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3B539110236C4677B6CCD299913F7B53</vt:lpwstr>
  </property>
</Properties>
</file>