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88"/>
        <w:tblW w:w="14174" w:type="dxa"/>
        <w:tblLook w:val="04A0"/>
      </w:tblPr>
      <w:tblGrid>
        <w:gridCol w:w="776"/>
        <w:gridCol w:w="458"/>
        <w:gridCol w:w="432"/>
        <w:gridCol w:w="4112"/>
        <w:gridCol w:w="2127"/>
        <w:gridCol w:w="2126"/>
        <w:gridCol w:w="1893"/>
        <w:gridCol w:w="2250"/>
      </w:tblGrid>
      <w:tr w:rsidR="009E01CC" w:rsidRPr="004124AD" w:rsidTr="009E01CC">
        <w:trPr>
          <w:trHeight w:val="94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9E01CC" w:rsidRPr="004124AD" w:rsidRDefault="009E01CC" w:rsidP="00267F05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1CC" w:rsidRPr="004124AD" w:rsidRDefault="009E01CC" w:rsidP="00267F05">
            <w:pPr>
              <w:widowControl/>
              <w:jc w:val="center"/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CC" w:rsidRPr="004124AD" w:rsidRDefault="009E01CC" w:rsidP="00267F05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</w:pPr>
            <w:r w:rsidRPr="004124AD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2024年度专精特新中小企业投融资路演活动计划</w:t>
            </w:r>
          </w:p>
        </w:tc>
      </w:tr>
      <w:tr w:rsidR="009E01CC" w:rsidRPr="004124AD" w:rsidTr="009E01CC">
        <w:trPr>
          <w:trHeight w:val="690"/>
        </w:trPr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1CC" w:rsidRPr="004124AD" w:rsidRDefault="009E01CC" w:rsidP="00267F05">
            <w:pPr>
              <w:widowControl/>
              <w:jc w:val="left"/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1CC" w:rsidRPr="004124AD" w:rsidRDefault="009E01CC" w:rsidP="00267F05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</w:tr>
      <w:tr w:rsidR="009E01CC" w:rsidRPr="004124AD" w:rsidTr="00B40461">
        <w:trPr>
          <w:trHeight w:val="680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B404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B404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C" w:rsidRDefault="009E01CC" w:rsidP="00B4046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C" w:rsidRPr="004124AD" w:rsidRDefault="009E01CC" w:rsidP="00B404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时间安排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B404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B4046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</w:tr>
      <w:tr w:rsidR="009E01CC" w:rsidRPr="004124AD" w:rsidTr="009E01CC">
        <w:trPr>
          <w:trHeight w:val="680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267F0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01CC" w:rsidRPr="004124AD" w:rsidTr="009E01CC">
        <w:trPr>
          <w:trHeight w:val="680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267F0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01CC" w:rsidRPr="004124AD" w:rsidTr="009E01CC">
        <w:trPr>
          <w:trHeight w:val="680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267F0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01CC" w:rsidRPr="004124AD" w:rsidTr="009E01CC">
        <w:trPr>
          <w:trHeight w:val="680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267F0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01CC" w:rsidRPr="004124AD" w:rsidTr="009E01CC">
        <w:trPr>
          <w:trHeight w:val="680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267F0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CC" w:rsidRPr="004124AD" w:rsidRDefault="009E01CC" w:rsidP="00267F0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E01CC" w:rsidRPr="004124AD" w:rsidTr="009E01CC">
        <w:trPr>
          <w:trHeight w:val="1015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01CC" w:rsidRPr="004124AD" w:rsidRDefault="009E01CC" w:rsidP="00267F05">
            <w:pPr>
              <w:widowControl/>
              <w:spacing w:line="42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01CC" w:rsidRPr="004124AD" w:rsidRDefault="009E01CC" w:rsidP="00267F05">
            <w:pPr>
              <w:widowControl/>
              <w:spacing w:line="42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4124A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活动内容包括：政策宣贯、专项金融服务产品介绍、产融对接、产（行）业形势分析、投融资路演等形式。</w:t>
            </w:r>
          </w:p>
        </w:tc>
      </w:tr>
    </w:tbl>
    <w:p w:rsidR="004124AD" w:rsidRPr="00267F05" w:rsidRDefault="00267F05" w:rsidP="006B77EE">
      <w:pPr>
        <w:rPr>
          <w:rFonts w:ascii="黑体" w:eastAsia="黑体" w:hAnsi="黑体"/>
          <w:sz w:val="32"/>
          <w:szCs w:val="32"/>
        </w:rPr>
      </w:pPr>
      <w:r w:rsidRPr="00267F05">
        <w:rPr>
          <w:rFonts w:ascii="黑体" w:eastAsia="黑体" w:hAnsi="黑体" w:hint="eastAsia"/>
          <w:sz w:val="32"/>
          <w:szCs w:val="32"/>
        </w:rPr>
        <w:t>附件2</w:t>
      </w:r>
    </w:p>
    <w:sectPr w:rsidR="004124AD" w:rsidRPr="00267F05" w:rsidSect="004124A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1A2" w:rsidRDefault="008151A2" w:rsidP="006B77EE">
      <w:r>
        <w:separator/>
      </w:r>
    </w:p>
  </w:endnote>
  <w:endnote w:type="continuationSeparator" w:id="1">
    <w:p w:rsidR="008151A2" w:rsidRDefault="008151A2" w:rsidP="006B7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1A2" w:rsidRDefault="008151A2" w:rsidP="006B77EE">
      <w:r>
        <w:separator/>
      </w:r>
    </w:p>
  </w:footnote>
  <w:footnote w:type="continuationSeparator" w:id="1">
    <w:p w:rsidR="008151A2" w:rsidRDefault="008151A2" w:rsidP="006B77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4AD"/>
    <w:rsid w:val="000E3680"/>
    <w:rsid w:val="00132D7E"/>
    <w:rsid w:val="00136179"/>
    <w:rsid w:val="001410D5"/>
    <w:rsid w:val="00187392"/>
    <w:rsid w:val="001A3290"/>
    <w:rsid w:val="001A36AF"/>
    <w:rsid w:val="00243BF0"/>
    <w:rsid w:val="00267F05"/>
    <w:rsid w:val="00282A32"/>
    <w:rsid w:val="002F3347"/>
    <w:rsid w:val="0030487D"/>
    <w:rsid w:val="00325DBD"/>
    <w:rsid w:val="003648A1"/>
    <w:rsid w:val="00387EBC"/>
    <w:rsid w:val="003C744A"/>
    <w:rsid w:val="004124AD"/>
    <w:rsid w:val="0045473F"/>
    <w:rsid w:val="00495CFC"/>
    <w:rsid w:val="004A46C2"/>
    <w:rsid w:val="004C6628"/>
    <w:rsid w:val="005000C8"/>
    <w:rsid w:val="00501099"/>
    <w:rsid w:val="00504DB2"/>
    <w:rsid w:val="005348D1"/>
    <w:rsid w:val="00535D82"/>
    <w:rsid w:val="0053650D"/>
    <w:rsid w:val="00543F52"/>
    <w:rsid w:val="00570736"/>
    <w:rsid w:val="005A1B8B"/>
    <w:rsid w:val="0068019F"/>
    <w:rsid w:val="00686380"/>
    <w:rsid w:val="00686684"/>
    <w:rsid w:val="006870C1"/>
    <w:rsid w:val="00693DD3"/>
    <w:rsid w:val="006957DF"/>
    <w:rsid w:val="00695FAF"/>
    <w:rsid w:val="006A5738"/>
    <w:rsid w:val="006B77EE"/>
    <w:rsid w:val="00752ADC"/>
    <w:rsid w:val="00802174"/>
    <w:rsid w:val="00802318"/>
    <w:rsid w:val="008151A2"/>
    <w:rsid w:val="00846194"/>
    <w:rsid w:val="008639FB"/>
    <w:rsid w:val="008B491D"/>
    <w:rsid w:val="00922110"/>
    <w:rsid w:val="009D4D93"/>
    <w:rsid w:val="009E01CC"/>
    <w:rsid w:val="009E5DB1"/>
    <w:rsid w:val="00A26149"/>
    <w:rsid w:val="00A41A0F"/>
    <w:rsid w:val="00A47882"/>
    <w:rsid w:val="00AD6D8A"/>
    <w:rsid w:val="00B11946"/>
    <w:rsid w:val="00B40461"/>
    <w:rsid w:val="00B560A9"/>
    <w:rsid w:val="00B7146D"/>
    <w:rsid w:val="00BC25B0"/>
    <w:rsid w:val="00C41339"/>
    <w:rsid w:val="00C774A5"/>
    <w:rsid w:val="00CE56D8"/>
    <w:rsid w:val="00CF1D09"/>
    <w:rsid w:val="00D14089"/>
    <w:rsid w:val="00D32190"/>
    <w:rsid w:val="00D401B2"/>
    <w:rsid w:val="00D5422F"/>
    <w:rsid w:val="00D66125"/>
    <w:rsid w:val="00D76C60"/>
    <w:rsid w:val="00E61C16"/>
    <w:rsid w:val="00E935AC"/>
    <w:rsid w:val="00FB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7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7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丁杰</dc:creator>
  <cp:lastModifiedBy>丁杰</cp:lastModifiedBy>
  <cp:revision>8</cp:revision>
  <dcterms:created xsi:type="dcterms:W3CDTF">2024-03-25T02:22:00Z</dcterms:created>
  <dcterms:modified xsi:type="dcterms:W3CDTF">2024-03-27T01:52:00Z</dcterms:modified>
</cp:coreProperties>
</file>