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r>
        <w:t>附件</w:t>
      </w:r>
      <w:r>
        <w:rPr>
          <w:rFonts w:hint="eastAsia"/>
          <w:lang w:eastAsia="zh-CN"/>
        </w:rPr>
        <w:t>5-</w:t>
      </w:r>
      <w:r>
        <w:t>6</w:t>
      </w:r>
    </w:p>
    <w:p>
      <w:pPr>
        <w:ind w:firstLine="0" w:firstLineChars="0"/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ind w:firstLine="0" w:firstLineChars="0"/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ind w:firstLine="0" w:firstLineChars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2024年度省级工业互联网平台</w:t>
      </w:r>
    </w:p>
    <w:p>
      <w:pPr>
        <w:ind w:firstLine="0" w:firstLineChars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申报书</w:t>
      </w:r>
    </w:p>
    <w:p>
      <w:pPr>
        <w:pStyle w:val="3"/>
      </w:pPr>
    </w:p>
    <w:p>
      <w:pPr>
        <w:ind w:firstLine="88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ind w:firstLine="880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ind w:firstLine="720"/>
        <w:rPr>
          <w:rFonts w:ascii="Times New Roman" w:hAnsi="Times New Roman" w:eastAsia="方正黑体_GBK"/>
          <w:sz w:val="36"/>
          <w:szCs w:val="36"/>
        </w:rPr>
      </w:pPr>
    </w:p>
    <w:p>
      <w:pPr>
        <w:widowControl/>
        <w:spacing w:line="590" w:lineRule="exact"/>
        <w:ind w:firstLine="420"/>
        <w:rPr>
          <w:rFonts w:ascii="方正仿宋_GBK" w:eastAsia="方正仿宋_GBK"/>
          <w:kern w:val="0"/>
          <w:szCs w:val="32"/>
        </w:rPr>
      </w:pPr>
    </w:p>
    <w:p>
      <w:pPr>
        <w:widowControl/>
        <w:tabs>
          <w:tab w:val="left" w:pos="1080"/>
          <w:tab w:val="right" w:pos="7200"/>
        </w:tabs>
        <w:spacing w:line="590" w:lineRule="exact"/>
        <w:ind w:firstLine="542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仿宋_GBK" w:eastAsia="方正仿宋_GBK"/>
          <w:b/>
          <w:bCs/>
          <w:kern w:val="0"/>
          <w:sz w:val="27"/>
          <w:szCs w:val="27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申报单位（盖章）：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项目名称：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法人代表：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1145" w:firstLineChars="358"/>
        <w:rPr>
          <w:rFonts w:ascii="方正黑体_GBK" w:eastAsia="方正黑体_GBK"/>
          <w:bCs/>
          <w:kern w:val="0"/>
          <w:sz w:val="32"/>
          <w:szCs w:val="30"/>
          <w:u w:val="single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>推荐单位：</w:t>
      </w:r>
      <w:r>
        <w:rPr>
          <w:rFonts w:hint="eastAsia" w:ascii="方正黑体_GBK" w:eastAsia="方正黑体_GBK"/>
          <w:bCs/>
          <w:kern w:val="0"/>
          <w:sz w:val="32"/>
          <w:szCs w:val="30"/>
          <w:u w:val="single"/>
        </w:rPr>
        <w:tab/>
      </w:r>
    </w:p>
    <w:p>
      <w:pPr>
        <w:widowControl/>
        <w:tabs>
          <w:tab w:val="left" w:pos="1080"/>
          <w:tab w:val="right" w:pos="7200"/>
        </w:tabs>
        <w:spacing w:line="590" w:lineRule="exact"/>
        <w:ind w:firstLine="640"/>
        <w:rPr>
          <w:rFonts w:ascii="方正黑体_GBK" w:eastAsia="方正黑体_GBK"/>
          <w:bCs/>
          <w:kern w:val="0"/>
          <w:sz w:val="28"/>
          <w:szCs w:val="27"/>
        </w:rPr>
      </w:pPr>
      <w:r>
        <w:rPr>
          <w:rFonts w:hint="eastAsia" w:ascii="方正黑体_GBK" w:eastAsia="方正黑体_GBK"/>
          <w:bCs/>
          <w:kern w:val="0"/>
          <w:sz w:val="32"/>
          <w:szCs w:val="30"/>
        </w:rPr>
        <w:tab/>
      </w:r>
      <w:r>
        <w:rPr>
          <w:rFonts w:hint="eastAsia" w:ascii="方正黑体_GBK" w:eastAsia="方正黑体_GBK"/>
          <w:bCs/>
          <w:kern w:val="0"/>
          <w:sz w:val="32"/>
          <w:szCs w:val="30"/>
        </w:rPr>
        <w:t>申报日期：</w:t>
      </w:r>
      <w:r>
        <w:rPr>
          <w:rFonts w:hint="eastAsia" w:ascii="方正黑体_GBK" w:eastAsia="方正黑体_GBK"/>
          <w:bCs/>
          <w:kern w:val="0"/>
          <w:sz w:val="28"/>
          <w:szCs w:val="27"/>
          <w:u w:val="single"/>
        </w:rPr>
        <w:tab/>
      </w:r>
    </w:p>
    <w:p>
      <w:pPr>
        <w:widowControl/>
        <w:autoSpaceDE w:val="0"/>
        <w:autoSpaceDN w:val="0"/>
        <w:adjustRightInd w:val="0"/>
        <w:spacing w:line="560" w:lineRule="exact"/>
        <w:ind w:firstLine="640"/>
        <w:jc w:val="left"/>
        <w:textAlignment w:val="baseline"/>
        <w:rPr>
          <w:rFonts w:ascii="Times New Roman" w:hAnsi="Times New Roman" w:eastAsia="方正黑体_GBK"/>
          <w:bCs/>
          <w:kern w:val="0"/>
          <w:sz w:val="32"/>
          <w:szCs w:val="36"/>
        </w:rPr>
      </w:pPr>
    </w:p>
    <w:p>
      <w:pPr>
        <w:widowControl/>
        <w:autoSpaceDE w:val="0"/>
        <w:autoSpaceDN w:val="0"/>
        <w:adjustRightInd w:val="0"/>
        <w:spacing w:line="0" w:lineRule="atLeast"/>
        <w:ind w:firstLine="643"/>
        <w:jc w:val="left"/>
        <w:textAlignment w:val="baseline"/>
        <w:rPr>
          <w:rFonts w:ascii="Times New Roman" w:hAnsi="Times New Roman" w:eastAsia="方正黑体_GBK"/>
          <w:bCs/>
          <w:kern w:val="0"/>
          <w:sz w:val="32"/>
          <w:szCs w:val="36"/>
        </w:rPr>
      </w:pPr>
      <w:r>
        <w:rPr>
          <w:rFonts w:ascii="Times New Roman" w:hAnsi="Times New Roman" w:eastAsia="方正黑体_GBK"/>
          <w:b/>
          <w:bCs/>
          <w:kern w:val="0"/>
          <w:sz w:val="32"/>
          <w:szCs w:val="36"/>
        </w:rPr>
        <w:t xml:space="preserve">               </w:t>
      </w:r>
      <w:r>
        <w:rPr>
          <w:rFonts w:ascii="Times New Roman" w:hAnsi="Times New Roman" w:eastAsia="方正黑体_GBK"/>
          <w:bCs/>
          <w:kern w:val="0"/>
          <w:sz w:val="32"/>
          <w:szCs w:val="36"/>
        </w:rPr>
        <w:t xml:space="preserve">   </w:t>
      </w:r>
    </w:p>
    <w:p>
      <w:pPr>
        <w:widowControl/>
        <w:autoSpaceDE w:val="0"/>
        <w:autoSpaceDN w:val="0"/>
        <w:adjustRightInd w:val="0"/>
        <w:spacing w:line="0" w:lineRule="atLeast"/>
        <w:ind w:firstLine="1920" w:firstLineChars="600"/>
        <w:jc w:val="left"/>
        <w:textAlignment w:val="baseline"/>
        <w:rPr>
          <w:rFonts w:ascii="Times New Roman" w:hAnsi="Times New Roman" w:eastAsia="方正黑体_GBK"/>
          <w:bCs/>
          <w:kern w:val="0"/>
          <w:sz w:val="32"/>
          <w:szCs w:val="36"/>
        </w:rPr>
      </w:pPr>
    </w:p>
    <w:p>
      <w:pPr>
        <w:spacing w:line="560" w:lineRule="exact"/>
        <w:ind w:firstLine="720"/>
        <w:jc w:val="center"/>
        <w:rPr>
          <w:rFonts w:ascii="Times New Roman" w:hAnsi="Times New Roman" w:eastAsia="方正黑体_GBK"/>
          <w:sz w:val="36"/>
          <w:szCs w:val="36"/>
        </w:rPr>
      </w:pPr>
    </w:p>
    <w:p>
      <w:pPr>
        <w:spacing w:line="560" w:lineRule="exact"/>
        <w:ind w:firstLine="720"/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江苏省工业和信息化厅编制</w:t>
      </w:r>
    </w:p>
    <w:p>
      <w:pPr>
        <w:spacing w:line="560" w:lineRule="exact"/>
        <w:ind w:firstLine="720"/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二O二</w:t>
      </w:r>
      <w:r>
        <w:rPr>
          <w:rFonts w:hint="eastAsia" w:ascii="Times New Roman" w:hAnsi="Times New Roman" w:eastAsia="方正黑体_GBK"/>
          <w:sz w:val="36"/>
          <w:szCs w:val="36"/>
        </w:rPr>
        <w:t>四</w:t>
      </w:r>
      <w:r>
        <w:rPr>
          <w:rFonts w:ascii="Times New Roman" w:hAnsi="Times New Roman" w:eastAsia="方正黑体_GBK"/>
          <w:sz w:val="36"/>
          <w:szCs w:val="36"/>
        </w:rPr>
        <w:t>年</w:t>
      </w:r>
    </w:p>
    <w:p>
      <w:pPr>
        <w:spacing w:line="560" w:lineRule="exact"/>
        <w:ind w:firstLine="640"/>
        <w:jc w:val="center"/>
        <w:rPr>
          <w:rFonts w:ascii="Times New Roman" w:hAnsi="Times New Roman" w:eastAsia="方正小标宋_GBK"/>
          <w:sz w:val="32"/>
          <w:szCs w:val="32"/>
        </w:rPr>
      </w:pPr>
    </w:p>
    <w:p>
      <w:pPr>
        <w:spacing w:line="590" w:lineRule="exact"/>
        <w:ind w:firstLine="720"/>
        <w:jc w:val="center"/>
        <w:rPr>
          <w:rFonts w:ascii="Times New Roman" w:hAnsi="Times New Roman" w:eastAsia="方正黑体_GBK"/>
          <w:sz w:val="36"/>
          <w:szCs w:val="36"/>
        </w:rPr>
      </w:pPr>
    </w:p>
    <w:p>
      <w:pPr>
        <w:spacing w:line="590" w:lineRule="exact"/>
        <w:ind w:firstLine="720"/>
        <w:jc w:val="center"/>
        <w:rPr>
          <w:rFonts w:ascii="Times New Roman" w:hAnsi="Times New Roman" w:eastAsia="方正黑体_GBK"/>
          <w:sz w:val="36"/>
          <w:szCs w:val="36"/>
        </w:rPr>
      </w:pPr>
    </w:p>
    <w:p>
      <w:pPr>
        <w:spacing w:line="590" w:lineRule="exact"/>
        <w:ind w:firstLine="0" w:firstLineChars="0"/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填报说明</w:t>
      </w:r>
    </w:p>
    <w:p>
      <w:pPr>
        <w:spacing w:line="590" w:lineRule="exact"/>
        <w:ind w:firstLine="420"/>
        <w:rPr>
          <w:rFonts w:ascii="Times New Roman" w:hAnsi="Times New Roman" w:eastAsia="仿宋"/>
          <w:szCs w:val="32"/>
        </w:rPr>
      </w:pP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一、本申报书由</w:t>
      </w:r>
      <w:r>
        <w:rPr>
          <w:rFonts w:hint="eastAsia" w:ascii="Times New Roman" w:hAnsi="Times New Roman" w:eastAsia="方正仿宋_GBK"/>
          <w:sz w:val="32"/>
          <w:szCs w:val="32"/>
        </w:rPr>
        <w:t>工业互联网平台（建设项目）</w:t>
      </w:r>
      <w:r>
        <w:rPr>
          <w:rFonts w:ascii="Times New Roman" w:hAnsi="Times New Roman" w:eastAsia="方正仿宋_GBK"/>
          <w:sz w:val="32"/>
          <w:szCs w:val="32"/>
        </w:rPr>
        <w:t>申报单位填写。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二、推荐单位为各设区市工业和信息化主管部门。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三、申报单位应按照填写要求和实际情况，认真准确填写相关内容。</w:t>
      </w:r>
    </w:p>
    <w:p>
      <w:pPr>
        <w:spacing w:line="590" w:lineRule="exact"/>
        <w:ind w:firstLine="64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880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pStyle w:val="3"/>
      </w:pPr>
      <w:r>
        <w:br w:type="page"/>
      </w:r>
    </w:p>
    <w:p>
      <w:pPr>
        <w:pStyle w:val="3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70"/>
          <w:cols w:space="425" w:num="1"/>
          <w:docGrid w:type="lines" w:linePitch="312" w:charSpace="0"/>
        </w:sectPr>
      </w:pPr>
    </w:p>
    <w:p>
      <w:pPr>
        <w:spacing w:line="470" w:lineRule="exact"/>
        <w:ind w:firstLine="480" w:firstLineChars="150"/>
        <w:rPr>
          <w:rFonts w:ascii="Times New Roman" w:hAnsi="Times New Roman" w:eastAsia="方正黑体_GBK"/>
          <w:bCs/>
          <w:snapToGrid w:val="0"/>
          <w:spacing w:val="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一、申报</w:t>
      </w:r>
      <w:r>
        <w:rPr>
          <w:rFonts w:hint="eastAsia" w:ascii="Times New Roman" w:hAnsi="Times New Roman" w:eastAsia="方正黑体_GBK"/>
          <w:sz w:val="32"/>
          <w:szCs w:val="32"/>
        </w:rPr>
        <w:t>单位</w:t>
      </w:r>
      <w:r>
        <w:rPr>
          <w:rFonts w:ascii="Times New Roman" w:hAnsi="Times New Roman" w:eastAsia="方正黑体_GBK"/>
          <w:sz w:val="32"/>
          <w:szCs w:val="32"/>
        </w:rPr>
        <w:t>和项目基本信息</w:t>
      </w:r>
    </w:p>
    <w:tbl>
      <w:tblPr>
        <w:tblStyle w:val="9"/>
        <w:tblW w:w="54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1530"/>
        <w:gridCol w:w="135"/>
        <w:gridCol w:w="548"/>
        <w:gridCol w:w="938"/>
        <w:gridCol w:w="1589"/>
        <w:gridCol w:w="10"/>
        <w:gridCol w:w="2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（一）申报单位基本信息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企业名称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统一社会信用代码</w:t>
            </w:r>
          </w:p>
        </w:tc>
        <w:tc>
          <w:tcPr>
            <w:tcW w:w="1588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成立时间</w:t>
            </w:r>
          </w:p>
        </w:tc>
        <w:tc>
          <w:tcPr>
            <w:tcW w:w="1191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企业性质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□中央企业     □地方国企     □民营     □三资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5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企业规模</w:t>
            </w:r>
            <w:r>
              <w:rPr>
                <w:rStyle w:val="12"/>
                <w:rFonts w:ascii="Times New Roman" w:hAnsi="Times New Roman" w:eastAsia="方正仿宋_GBK"/>
                <w:sz w:val="24"/>
              </w:rPr>
              <w:footnoteReference w:id="0"/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5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所属集群</w:t>
            </w:r>
          </w:p>
        </w:tc>
        <w:tc>
          <w:tcPr>
            <w:tcW w:w="1588" w:type="pct"/>
            <w:gridSpan w:val="4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（系统勾选）</w:t>
            </w: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所属产业链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（系统勾选）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所属行业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单位地址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（系统选，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填写格式：xx市xx县（市、区）</w:t>
            </w:r>
            <w:r>
              <w:rPr>
                <w:rFonts w:ascii="Times New Roman" w:hAnsi="Times New Roman"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法人代表/负责人</w:t>
            </w: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联系人</w:t>
            </w: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职务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邮箱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企业信息</w:t>
            </w: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企业规模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是否已上市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/>
              </w:rPr>
              <w:t>是□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从业人员期末人数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从事技术开发人员数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7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主营业务</w:t>
            </w:r>
          </w:p>
        </w:tc>
        <w:tc>
          <w:tcPr>
            <w:tcW w:w="817" w:type="pct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06" w:type="pct"/>
            <w:gridSpan w:val="2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主营产品名称</w:t>
            </w:r>
          </w:p>
        </w:tc>
        <w:tc>
          <w:tcPr>
            <w:tcW w:w="1191" w:type="pct"/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信用等级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是否有技术中心或其他研发机构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是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□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□</w:t>
            </w:r>
          </w:p>
          <w:p>
            <w:pPr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如有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，国家级□ 省级□ 市级□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近三年发展情况</w:t>
            </w:r>
          </w:p>
        </w:tc>
        <w:tc>
          <w:tcPr>
            <w:tcW w:w="11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1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  <w:tc>
          <w:tcPr>
            <w:tcW w:w="11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xx年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资产总额</w:t>
            </w:r>
            <w:r>
              <w:rPr>
                <w:rFonts w:ascii="Times New Roman" w:hAnsi="Times New Roman" w:eastAsia="方正仿宋_GBK"/>
                <w:sz w:val="24"/>
              </w:rPr>
              <w:t>（万元）</w:t>
            </w:r>
          </w:p>
        </w:tc>
        <w:tc>
          <w:tcPr>
            <w:tcW w:w="11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主营业务收入（万元）</w:t>
            </w:r>
          </w:p>
        </w:tc>
        <w:tc>
          <w:tcPr>
            <w:tcW w:w="11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实缴税金（万元）</w:t>
            </w:r>
          </w:p>
        </w:tc>
        <w:tc>
          <w:tcPr>
            <w:tcW w:w="11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利润总额（万元）</w:t>
            </w:r>
          </w:p>
        </w:tc>
        <w:tc>
          <w:tcPr>
            <w:tcW w:w="1115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5" w:type="pc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星级</w:t>
            </w:r>
            <w:r>
              <w:rPr>
                <w:rFonts w:ascii="Times New Roman" w:hAnsi="Times New Roman" w:eastAsia="方正仿宋_GBK"/>
                <w:sz w:val="24"/>
              </w:rPr>
              <w:t>上云企业</w:t>
            </w:r>
            <w:r>
              <w:rPr>
                <w:rFonts w:hint="eastAsia" w:ascii="Times New Roman" w:hAnsi="Times New Roman" w:eastAsia="方正仿宋_GBK"/>
                <w:sz w:val="24"/>
              </w:rPr>
              <w:t>等级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spacing w:after="120" w:line="240" w:lineRule="auto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Times New Roman" w:eastAsia="方正仿宋_GBK"/>
                <w:sz w:val="24"/>
                <w:szCs w:val="22"/>
              </w:rPr>
              <w:t>□三星  □四星  □五星  □未认定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企业简介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585" w:type="pct"/>
            <w:gridSpan w:val="7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（限300字）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（一）申报单位情况介绍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（主营业务、市场销售等方面基本情况。）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（二）申报单位核心竞争力介绍</w:t>
            </w:r>
          </w:p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（突出工业互联网平台技术、产品、解决方案等相关能力，包括优势技术、人才队伍、研发能力、实施能力、服务保障、应用效果等。）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141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企业资质、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荣誉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备注：企业获得两化融合、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工业互联网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、制造业与互联网融合发展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领域国家、省级专项或试点示范项目、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贯标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评定通过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情况。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（逐条说明：奖项、级别、获得时间）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1.XX项目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于XX年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，获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国家/省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级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XX荣誉；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XX项目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于XX年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，获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国家/省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级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XX荣誉；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（二）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4"/>
              </w:rPr>
              <w:t>工业互联网平台（建设项目）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申报类别</w:t>
            </w: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□跨行业跨领域工业互联网平台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□行业级工业互联网平台 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□区域级工业互联网平台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□企业级工业互联网平台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工业互联网平台（建设项目）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项目名称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建设主体单位名称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平台建设时间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（分别填写平台开工建设及竣工时间）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投资金额（万元）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项目简述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（300字以内，简明扼要，重点突出）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请简述项目建设的目标、主要内容、经济效益和社会效益等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建设方式</w:t>
            </w: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□合作共建  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请注明合作企业名称__________________________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IaaS基础设施</w:t>
            </w: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□自建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 xml:space="preserve">□租用 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请注明服务商名称__________________________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平台关键指标统计</w:t>
            </w: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按照申报类别填写关键指标，双跨类平台必须填写(1)、(2)、(3或4)、(5)、(6)、(7)；区域级平台必须填写(3)、(5)、(7)、(8)；行业级平台必须填写(3或4)、(5)、(6)、(8)；企业级平台必须填写(3或4)、(5)。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(1)覆盖集群数：________________（个）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(2)覆盖产业链数：________________（个）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(3)接入设备数：________________（台/套）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(4)数据采集点数：________________（个）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(5)工业APP数：________________（个）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(6)接入企业数：________________（个）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(7)服务区域数：______个设区市或______个省级以上产业园区</w:t>
            </w:r>
          </w:p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(8)平台完成服务合同额：_____________（万元）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是否具备第三方评估测试报告</w:t>
            </w:r>
          </w:p>
        </w:tc>
        <w:tc>
          <w:tcPr>
            <w:tcW w:w="3585" w:type="pct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4"/>
              </w:rPr>
              <w:t>平台基础能力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边缘层能力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（详细介绍平台边缘层能力，包括但不限于兼容协议情况、数据预处理情况、边缘应用能力等方面的能力，需提供相关证明材料。）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IaaS层能力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平台建设基于：□公有云 □私有云 □混合云 □其他______架构</w:t>
            </w:r>
          </w:p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（详细介绍平台IaaS层能力，包括但不限于虚拟化、云计算架构、存储、故障报警等方面的能力，需提供相关证明材料。）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PaaS层能力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（详细介绍平台PaaS层能力，包括但不限于资源部署管理、工业大数据、数据建模分析、应用开发、微服务等方面的能力，需提供相关证明材料。）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SaaS层能力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（详细介绍平台SaaS层能力，包括但不限于面向企业设计、生产、管理、销售、服务等核心环节的软件服务能力，需提供相关证明材料。）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平台安全防护能力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（详细介绍平台安全防护能力，包括但不限于安全防护技术、安全工具、安全防护机制等方面，需提供相关证明材料。）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</w:rPr>
              <w:t>平台应用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4"/>
              </w:rPr>
              <w:t>服务能力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行业领域服务能力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（申报双跨类、行业级平台必填，其他选填）</w:t>
            </w:r>
          </w:p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1）行业服务能力</w:t>
            </w:r>
          </w:p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2）领域服务能力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区域服务能力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（申报区域级平台必填，其他选填）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企业服务能力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（申报企业级平台必填，其他选填）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应用开发支持能力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（申报双跨类、行业级平台、区域级平台必填，其他选填）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4"/>
              </w:rPr>
              <w:t>平台可持续发展能力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平台是否被纳入企业战略规划中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平台是否为独立公司运营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470" w:lineRule="exact"/>
              <w:ind w:firstLine="0" w:firstLineChars="0"/>
              <w:contextualSpacing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企业是否已上市或已获得VC/PE投资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投资回报率（%）</w:t>
            </w:r>
          </w:p>
        </w:tc>
        <w:tc>
          <w:tcPr>
            <w:tcW w:w="358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spacing w:before="62" w:beforeLines="20" w:after="62" w:afterLines="20" w:line="470" w:lineRule="exact"/>
              <w:ind w:firstLine="0" w:firstLineChars="0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平台相关研发投入（万元）</w:t>
            </w: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2021年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2022年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2023年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累计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平台相关业务收入（万元）</w:t>
            </w: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2021年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2022年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2023年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累计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平台相关业务成本（万元）</w:t>
            </w: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2021年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2022年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2023年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3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累计</w:t>
            </w:r>
          </w:p>
        </w:tc>
        <w:tc>
          <w:tcPr>
            <w:tcW w:w="2746" w:type="pct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其他必要信息</w:t>
            </w:r>
          </w:p>
        </w:tc>
        <w:tc>
          <w:tcPr>
            <w:tcW w:w="3585" w:type="pct"/>
            <w:gridSpan w:val="7"/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（平台组织管理结构、战略保障机制及其它需要说明的内容，并附相关证明材料。）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15" w:type="pct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相关附件上传</w:t>
            </w:r>
          </w:p>
        </w:tc>
        <w:tc>
          <w:tcPr>
            <w:tcW w:w="3585" w:type="pct"/>
            <w:gridSpan w:val="7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1.企业法人营业执照及组织机构代码证书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2.2021、2022、2023年度审计报告（附有二维码）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3.项目专项审计报告（附有二维码）（附客户服务合同及相应发票）（附计入投入的贷款利息列表）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4.产品专利和知识产权证书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5.系统和软件运行日志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6.其他有助于说明项目情况和服务能力的资质证书、奖励证书、评估认定、用户评价等相关材料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7.信用承诺书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8.能够证明平台能力及指标的第三方评估测试报告</w:t>
            </w:r>
          </w:p>
        </w:tc>
      </w:tr>
    </w:tbl>
    <w:p>
      <w:pPr>
        <w:spacing w:line="590" w:lineRule="exact"/>
        <w:ind w:firstLine="64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</w:t>
      </w:r>
      <w:r>
        <w:rPr>
          <w:rFonts w:ascii="Times New Roman" w:hAnsi="Times New Roman" w:eastAsia="方正黑体_GBK"/>
          <w:sz w:val="32"/>
          <w:szCs w:val="32"/>
        </w:rPr>
        <w:t>、项目主要成效</w:t>
      </w:r>
    </w:p>
    <w:p>
      <w:pPr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此部分重点阐述项目已取得的突出成效，建议选取工业互联网平台应用的若干特定工业场景，如设备管理优化、研发设计优化、运营管理优化、生产执行优化、产品全生命周期管理优化、供应链协同优化、产品销售策略优化等，并描述相关使用情况和应用效果。）</w:t>
      </w:r>
    </w:p>
    <w:p>
      <w:pPr>
        <w:spacing w:line="590" w:lineRule="exact"/>
        <w:ind w:firstLine="64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</w:t>
      </w:r>
      <w:r>
        <w:rPr>
          <w:rFonts w:ascii="Times New Roman" w:hAnsi="Times New Roman" w:eastAsia="方正黑体_GBK"/>
          <w:sz w:val="32"/>
          <w:szCs w:val="32"/>
        </w:rPr>
        <w:t>、后续实施计划</w:t>
      </w:r>
    </w:p>
    <w:p>
      <w:pPr>
        <w:ind w:firstLine="640"/>
        <w:rPr>
          <w:rFonts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【</w:t>
      </w:r>
      <w:r>
        <w:rPr>
          <w:rFonts w:ascii="Times New Roman" w:hAnsi="Times New Roman" w:eastAsia="方正仿宋_GBK"/>
          <w:bCs/>
          <w:sz w:val="32"/>
          <w:szCs w:val="32"/>
        </w:rPr>
        <w:t>此部分重点阐述工业互联网平台下一步研发和运营计划（包含但不限于技术创新、产品升级、产业合作、商业模式拓展等）（限1000字）</w:t>
      </w:r>
      <w:r>
        <w:rPr>
          <w:rFonts w:hint="eastAsia" w:ascii="Times New Roman" w:hAnsi="Times New Roman" w:eastAsia="方正仿宋_GBK"/>
          <w:bCs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】</w:t>
      </w:r>
    </w:p>
    <w:p>
      <w:pPr>
        <w:spacing w:line="590" w:lineRule="exact"/>
        <w:ind w:firstLine="64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</w:t>
      </w:r>
      <w:r>
        <w:rPr>
          <w:rFonts w:ascii="Times New Roman" w:hAnsi="Times New Roman" w:eastAsia="方正黑体_GBK"/>
          <w:sz w:val="32"/>
          <w:szCs w:val="32"/>
        </w:rPr>
        <w:t>、相关附件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1.企业法人营业执照及组织机构代码证书。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2.2021、2022、2023年度审计报告（附有二维码）。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3.项目专项审计报告（附有二维码）（附客户服务合同及相应发票）（附计入投入的贷款利息列表）。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4.产品专利和知识产权证书。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5.系统和软件运行日志。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6.其他有助于说明项目情况和服务能力的资质证书、奖励证书、评估认定、用户评价等相关材料。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7.项目申报材料真实性承诺书。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8.能够证明平台能力及指标的第三方评估测试报告。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br w:type="page"/>
      </w:r>
    </w:p>
    <w:p>
      <w:pPr>
        <w:spacing w:after="156" w:afterLines="50" w:line="240" w:lineRule="auto"/>
        <w:ind w:firstLine="0" w:firstLineChars="0"/>
        <w:outlineLvl w:val="1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bCs/>
          <w:sz w:val="32"/>
          <w:szCs w:val="32"/>
        </w:rPr>
        <w:t>6-</w:t>
      </w:r>
      <w:r>
        <w:rPr>
          <w:rFonts w:hint="eastAsia" w:ascii="Times New Roman" w:hAnsi="Times New Roman" w:eastAsia="方正黑体_GBK"/>
          <w:bCs/>
          <w:sz w:val="32"/>
          <w:szCs w:val="32"/>
        </w:rPr>
        <w:t>1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bCs/>
          <w:spacing w:val="-20"/>
          <w:sz w:val="44"/>
          <w:szCs w:val="44"/>
        </w:rPr>
        <w:t>2024年省</w:t>
      </w:r>
      <w:r>
        <w:rPr>
          <w:rFonts w:ascii="Times New Roman" w:hAnsi="Times New Roman" w:eastAsia="方正小标宋_GBK"/>
          <w:bCs/>
          <w:spacing w:val="-20"/>
          <w:sz w:val="44"/>
          <w:szCs w:val="44"/>
        </w:rPr>
        <w:t>“智改数转网联”</w:t>
      </w:r>
      <w:r>
        <w:rPr>
          <w:rFonts w:hint="eastAsia" w:ascii="方正小标宋_GBK" w:eastAsia="方正小标宋_GBK"/>
          <w:bCs/>
          <w:spacing w:val="-20"/>
          <w:sz w:val="44"/>
          <w:szCs w:val="44"/>
        </w:rPr>
        <w:t>示范企业</w:t>
      </w:r>
      <w:r>
        <w:rPr>
          <w:rFonts w:ascii="方正小标宋_GBK" w:eastAsia="方正小标宋_GBK"/>
          <w:sz w:val="44"/>
          <w:szCs w:val="44"/>
        </w:rPr>
        <w:t>项目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方正小标宋_GBK" w:hAnsi="Calibri" w:eastAsia="方正小标宋_GBK"/>
          <w:bCs/>
          <w:spacing w:val="-20"/>
          <w:sz w:val="44"/>
          <w:szCs w:val="44"/>
        </w:rPr>
      </w:pPr>
      <w:r>
        <w:rPr>
          <w:rFonts w:hint="eastAsia" w:ascii="方正小标宋_GBK" w:hAnsi="Calibri" w:eastAsia="方正小标宋_GBK"/>
          <w:bCs/>
          <w:spacing w:val="-20"/>
          <w:sz w:val="44"/>
          <w:szCs w:val="44"/>
        </w:rPr>
        <w:t>绩效目标申报表（工业互联网平台）</w:t>
      </w:r>
    </w:p>
    <w:p>
      <w:pPr>
        <w:adjustRightInd w:val="0"/>
        <w:snapToGrid w:val="0"/>
        <w:spacing w:after="156" w:afterLines="50" w:line="240" w:lineRule="auto"/>
        <w:ind w:firstLine="0" w:firstLineChars="0"/>
        <w:jc w:val="center"/>
        <w:rPr>
          <w:rFonts w:eastAsia="方正楷体_GBK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6"/>
          <w:szCs w:val="36"/>
        </w:rPr>
        <w:t>（2024年度）</w:t>
      </w:r>
    </w:p>
    <w:tbl>
      <w:tblPr>
        <w:tblStyle w:val="9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1297"/>
        <w:gridCol w:w="1255"/>
        <w:gridCol w:w="2479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项目名称</w:t>
            </w:r>
          </w:p>
        </w:tc>
        <w:tc>
          <w:tcPr>
            <w:tcW w:w="7229" w:type="dxa"/>
            <w:gridSpan w:val="4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项目推荐单位</w:t>
            </w:r>
          </w:p>
        </w:tc>
        <w:tc>
          <w:tcPr>
            <w:tcW w:w="2552" w:type="dxa"/>
            <w:gridSpan w:val="2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项目承担单位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2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项目开始时间</w:t>
            </w:r>
          </w:p>
        </w:tc>
        <w:tc>
          <w:tcPr>
            <w:tcW w:w="2552" w:type="dxa"/>
            <w:gridSpan w:val="2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479" w:type="dxa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项目结束时间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46" w:type="dxa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总体</w:t>
            </w:r>
          </w:p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目标</w:t>
            </w:r>
          </w:p>
        </w:tc>
        <w:tc>
          <w:tcPr>
            <w:tcW w:w="8221" w:type="dxa"/>
            <w:gridSpan w:val="5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</w:t>
            </w:r>
          </w:p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共性</w:t>
            </w:r>
          </w:p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绩效</w:t>
            </w:r>
          </w:p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指标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一级</w:t>
            </w:r>
          </w:p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指标</w:t>
            </w:r>
          </w:p>
        </w:tc>
        <w:tc>
          <w:tcPr>
            <w:tcW w:w="1297" w:type="dxa"/>
            <w:noWrap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二级指标</w:t>
            </w:r>
          </w:p>
        </w:tc>
        <w:tc>
          <w:tcPr>
            <w:tcW w:w="3734" w:type="dxa"/>
            <w:gridSpan w:val="2"/>
            <w:noWrap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三级指标</w:t>
            </w:r>
          </w:p>
        </w:tc>
        <w:tc>
          <w:tcPr>
            <w:tcW w:w="2198" w:type="dxa"/>
            <w:noWrap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项目完成后预期达到的指标值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效益</w:t>
            </w:r>
          </w:p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指标</w:t>
            </w:r>
          </w:p>
        </w:tc>
        <w:tc>
          <w:tcPr>
            <w:tcW w:w="1297" w:type="dxa"/>
            <w:vMerge w:val="restart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经济效益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overflowPunct w:val="0"/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项目不含税总投入（万元）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vMerge w:val="continue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overflowPunct w:val="0"/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其中，2024年项目投入（万元）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vMerge w:val="continue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营业收入（万元）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120" w:firstLineChars="50"/>
              <w:jc w:val="left"/>
              <w:textAlignment w:val="center"/>
              <w:rPr>
                <w:rFonts w:ascii="Times New Roman" w:hAnsi="Times New Roman" w:eastAsia="方正仿宋_GBK"/>
                <w:sz w:val="24"/>
                <w:lang w:bidi="ar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实缴税金（万元）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vMerge w:val="continue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73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利润总额（万元）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overflowPunct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个性</w:t>
            </w:r>
            <w:r>
              <w:rPr>
                <w:rFonts w:ascii="Times New Roman" w:hAnsi="Times New Roman" w:eastAsia="方正仿宋_GBK"/>
              </w:rPr>
              <w:br w:type="textWrapping"/>
            </w:r>
            <w:r>
              <w:rPr>
                <w:rFonts w:ascii="Times New Roman" w:hAnsi="Times New Roman" w:eastAsia="方正仿宋_GBK"/>
                <w:sz w:val="24"/>
              </w:rPr>
              <w:t>指标</w:t>
            </w:r>
          </w:p>
        </w:tc>
        <w:tc>
          <w:tcPr>
            <w:tcW w:w="992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1297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373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sz w:val="24"/>
                <w:lang w:bidi="ar"/>
              </w:rPr>
              <w:t>（任务书“绩效目标”中其他指标）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1297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373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sz w:val="24"/>
                <w:lang w:bidi="ar"/>
              </w:rPr>
              <w:t>（任务书“绩效目标”中其他指标）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1297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　</w:t>
            </w:r>
          </w:p>
        </w:tc>
        <w:tc>
          <w:tcPr>
            <w:tcW w:w="373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0" w:firstLineChars="0"/>
              <w:jc w:val="left"/>
              <w:textAlignment w:val="center"/>
              <w:rPr>
                <w:rFonts w:ascii="Times New Roman" w:hAnsi="Times New Roman" w:eastAsia="方正仿宋_GBK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sz w:val="24"/>
                <w:lang w:bidi="ar"/>
              </w:rPr>
              <w:t>（任务书“绩效目标”中其他指标）</w:t>
            </w:r>
          </w:p>
        </w:tc>
        <w:tc>
          <w:tcPr>
            <w:tcW w:w="2198" w:type="dxa"/>
            <w:noWrap/>
            <w:vAlign w:val="center"/>
          </w:tcPr>
          <w:p>
            <w:pPr>
              <w:overflowPunct w:val="0"/>
              <w:spacing w:line="400" w:lineRule="exact"/>
              <w:ind w:firstLine="0" w:firstLineChars="0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</w:p>
    <w:p>
      <w:pPr>
        <w:ind w:firstLine="836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br w:type="page"/>
      </w:r>
    </w:p>
    <w:p>
      <w:pPr>
        <w:spacing w:after="156" w:afterLines="50" w:line="240" w:lineRule="auto"/>
        <w:ind w:firstLine="0" w:firstLineChars="0"/>
        <w:outlineLvl w:val="1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2"/>
          <w:szCs w:val="32"/>
          <w:lang w:eastAsia="zh-CN"/>
        </w:rPr>
        <w:t>5-</w:t>
      </w:r>
      <w:r>
        <w:rPr>
          <w:rFonts w:ascii="Times New Roman" w:hAnsi="Times New Roman" w:eastAsia="方正黑体_GBK"/>
          <w:bCs/>
          <w:sz w:val="32"/>
          <w:szCs w:val="32"/>
        </w:rPr>
        <w:t>6-</w:t>
      </w:r>
      <w:r>
        <w:rPr>
          <w:rFonts w:hint="eastAsia" w:ascii="Times New Roman" w:hAnsi="Times New Roman" w:eastAsia="方正黑体_GBK"/>
          <w:bCs/>
          <w:sz w:val="32"/>
          <w:szCs w:val="32"/>
        </w:rPr>
        <w:t>2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2024年省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“智改数转网联”</w:t>
      </w: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示范企业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申报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信用承诺书</w:t>
      </w:r>
    </w:p>
    <w:tbl>
      <w:tblPr>
        <w:tblStyle w:val="9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449"/>
        <w:gridCol w:w="711"/>
        <w:gridCol w:w="1166"/>
        <w:gridCol w:w="854"/>
        <w:gridCol w:w="538"/>
        <w:gridCol w:w="1251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2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申报单位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统一社会信用代码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所在地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责任人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 xml:space="preserve">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781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本单位近三年信用状况良好，无严重失信行为。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申报的所有材料均依据相关项目申报要求，据实提供。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自觉接受财政、工信、审计、纪检等部门的监督检查。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近三年未发生重大及以上安全、环保等事故。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杜绝社会中介机构包装项目。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60" w:lineRule="exact"/>
              <w:ind w:firstLine="56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如违背以上承诺，愿意承担相关责任，同意有关主管部门将相关失信信息计入公共信用信息系统。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申报责任人（签名）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单位责任人（签名）      （公章）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br w:type="page"/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2024年度省级财政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专项资金</w:t>
      </w:r>
      <w:r>
        <w:rPr>
          <w:rFonts w:hint="eastAsia" w:ascii="Times New Roman" w:hAnsi="Times New Roman" w:eastAsia="方正小标宋_GBK"/>
          <w:spacing w:val="-11"/>
          <w:kern w:val="0"/>
          <w:sz w:val="44"/>
          <w:szCs w:val="44"/>
          <w:lang w:bidi="ar"/>
        </w:rPr>
        <w:t>项目</w:t>
      </w: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申报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center"/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_GBK"/>
          <w:spacing w:val="-11"/>
          <w:kern w:val="0"/>
          <w:sz w:val="44"/>
          <w:szCs w:val="44"/>
          <w:lang w:bidi="ar"/>
        </w:rPr>
        <w:t>信用承诺书</w:t>
      </w:r>
    </w:p>
    <w:tbl>
      <w:tblPr>
        <w:tblStyle w:val="9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7"/>
        <w:gridCol w:w="1853"/>
        <w:gridCol w:w="1449"/>
        <w:gridCol w:w="571"/>
        <w:gridCol w:w="1163"/>
        <w:gridCol w:w="626"/>
        <w:gridCol w:w="1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2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项目申报单位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统一社会信用代码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2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项目名称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申报依据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right="-52" w:rightChars="-25"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项目总</w:t>
            </w: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投入额或执行额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 xml:space="preserve">           </w:t>
            </w:r>
            <w:r>
              <w:rPr>
                <w:rFonts w:ascii="Times New Roman" w:hAnsi="Times New Roman" w:eastAsia="方正黑体_GBK"/>
                <w:kern w:val="0"/>
                <w:sz w:val="22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申请财政资金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 xml:space="preserve">    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kern w:val="0"/>
                <w:sz w:val="22"/>
              </w:rPr>
              <w:t>项目所在地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项目责任人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kern w:val="0"/>
                <w:sz w:val="22"/>
              </w:rPr>
              <w:t>联系电话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06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006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本单位近三年信用状况良好，无严重失信行为。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2.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申报的所有材料均依据相关项目申报要求，据实提供。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3.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专项资金获批后将按规定使用。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4.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自觉接受财政、工信、审计、纪检部门的监督检查。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5.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近三年未发生重大及以上安全、环保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、质量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事故。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6.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杜绝社会中介机构包装项目。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7.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如违背以上承诺，愿意承担相关责任，同意有关主管部门将相关失信信息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记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入公共信用信息系统。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left="560"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8.项目相关投入、发票、设备及配套软件均未在其他财政资金项目中使用。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0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项目申报责任人（签名）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单位责任人（签名）  （公章）</w:t>
            </w:r>
          </w:p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09" w:type="dxa"/>
            <w:gridSpan w:val="4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bookmarkEnd w:id="0"/>
    <w:sectPr>
      <w:pgSz w:w="11906" w:h="16838"/>
      <w:pgMar w:top="2098" w:right="1531" w:bottom="1984" w:left="1531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E8547C4-6D58-4E52-B6F1-ED40795D5327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91062B-25F1-4D96-A797-87469459CD2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987F72-95A0-4C5D-AC8E-A8C0F29878B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EB0AF45-A443-450B-BAE8-62AE37B6B8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3ABAA79-004C-4F2E-837C-58A8C91137FF}"/>
  </w:font>
  <w:font w:name="方正仿宋_GB2312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46880C96-D9A1-4566-8ADB-1BF392D1257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E04F6C28-BB67-4FD1-9AB7-C9F84494793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223354"/>
    </w:sdtPr>
    <w:sdtEndPr>
      <w:rPr>
        <w:rFonts w:ascii="Times New Roman" w:hAnsi="Times New Roman"/>
        <w:sz w:val="32"/>
        <w:szCs w:val="32"/>
      </w:rPr>
    </w:sdtEndPr>
    <w:sdtContent>
      <w:p>
        <w:pPr>
          <w:pStyle w:val="6"/>
          <w:rPr>
            <w:rFonts w:ascii="Times New Roman" w:hAnsi="Times New Roman"/>
            <w:sz w:val="32"/>
            <w:szCs w:val="32"/>
          </w:rPr>
        </w:pPr>
        <w:r>
          <w:rPr>
            <w:rFonts w:hint="eastAsia" w:ascii="Times New Roman" w:hAnsi="Times New Roman"/>
            <w:sz w:val="32"/>
            <w:szCs w:val="32"/>
            <w:lang w:eastAsia="zh-CN"/>
          </w:rPr>
          <w:t>5-</w:t>
        </w:r>
        <w:r>
          <w:rPr>
            <w:rFonts w:ascii="Times New Roman" w:hAnsi="Times New Roman"/>
            <w:sz w:val="32"/>
            <w:szCs w:val="32"/>
          </w:rPr>
          <w:fldChar w:fldCharType="begin"/>
        </w:r>
        <w:r>
          <w:rPr>
            <w:rFonts w:ascii="Times New Roman" w:hAnsi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/>
            <w:sz w:val="32"/>
            <w:szCs w:val="32"/>
          </w:rPr>
          <w:fldChar w:fldCharType="separate"/>
        </w:r>
        <w:r>
          <w:rPr>
            <w:rFonts w:ascii="Times New Roman" w:hAnsi="Times New Roman"/>
            <w:sz w:val="32"/>
            <w:szCs w:val="32"/>
            <w:lang w:val="zh-CN"/>
          </w:rPr>
          <w:t>81</w:t>
        </w:r>
        <w:r>
          <w:rPr>
            <w:rFonts w:ascii="Times New Roman" w:hAnsi="Times New Roman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360" w:lineRule="auto"/>
        <w:ind w:firstLine="420"/>
      </w:pPr>
      <w:r>
        <w:separator/>
      </w:r>
    </w:p>
  </w:footnote>
  <w:footnote w:type="continuationSeparator" w:id="3">
    <w:p>
      <w:pPr>
        <w:spacing w:line="360" w:lineRule="auto"/>
        <w:ind w:firstLine="420"/>
      </w:pPr>
      <w:r>
        <w:continuationSeparator/>
      </w:r>
    </w:p>
  </w:footnote>
  <w:footnote w:id="0">
    <w:p>
      <w:pPr>
        <w:pStyle w:val="8"/>
        <w:adjustRightInd w:val="0"/>
        <w:ind w:firstLine="300"/>
        <w:rPr>
          <w:rFonts w:ascii="Times New Roman" w:hAnsi="Times New Roman" w:cs="Times New Roman"/>
          <w:sz w:val="15"/>
          <w:szCs w:val="15"/>
        </w:rPr>
      </w:pPr>
      <w:r>
        <w:rPr>
          <w:rStyle w:val="12"/>
          <w:rFonts w:ascii="Times New Roman" w:hAnsi="Times New Roman" w:cs="Times New Roman"/>
          <w:sz w:val="15"/>
          <w:szCs w:val="15"/>
        </w:rPr>
        <w:footnoteRef/>
      </w:r>
      <w:r>
        <w:rPr>
          <w:rFonts w:ascii="Times New Roman" w:hAnsi="Times New Roman" w:cs="Times New Roman"/>
          <w:sz w:val="15"/>
          <w:szCs w:val="15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E5CC0"/>
    <w:multiLevelType w:val="multilevel"/>
    <w:tmpl w:val="312E5CC0"/>
    <w:lvl w:ilvl="0" w:tentative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A8BE0D1"/>
    <w:multiLevelType w:val="singleLevel"/>
    <w:tmpl w:val="4A8BE0D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YjZlY2Y1Njc0ZmQ0ZDFmMGY4YjcwMzU1Nzk3OWEifQ=="/>
  </w:docVars>
  <w:rsids>
    <w:rsidRoot w:val="00172A27"/>
    <w:rsid w:val="00001740"/>
    <w:rsid w:val="00036AC8"/>
    <w:rsid w:val="00050B3F"/>
    <w:rsid w:val="0006747B"/>
    <w:rsid w:val="000969F4"/>
    <w:rsid w:val="000B5B20"/>
    <w:rsid w:val="000D1670"/>
    <w:rsid w:val="00101AEF"/>
    <w:rsid w:val="0011272E"/>
    <w:rsid w:val="00116717"/>
    <w:rsid w:val="001216AF"/>
    <w:rsid w:val="001415BA"/>
    <w:rsid w:val="00171FDC"/>
    <w:rsid w:val="00172A27"/>
    <w:rsid w:val="00197F55"/>
    <w:rsid w:val="001A78D6"/>
    <w:rsid w:val="001B2D7D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09F3"/>
    <w:rsid w:val="00301274"/>
    <w:rsid w:val="00307A2A"/>
    <w:rsid w:val="00311DDB"/>
    <w:rsid w:val="00316265"/>
    <w:rsid w:val="00330980"/>
    <w:rsid w:val="00380DD8"/>
    <w:rsid w:val="00384CA6"/>
    <w:rsid w:val="003D4142"/>
    <w:rsid w:val="003D4BF3"/>
    <w:rsid w:val="003E4A10"/>
    <w:rsid w:val="00462F4D"/>
    <w:rsid w:val="004716A9"/>
    <w:rsid w:val="00473B01"/>
    <w:rsid w:val="004A6CA2"/>
    <w:rsid w:val="004A7C24"/>
    <w:rsid w:val="004F6E27"/>
    <w:rsid w:val="005065B7"/>
    <w:rsid w:val="005B3795"/>
    <w:rsid w:val="005C5F27"/>
    <w:rsid w:val="005D3F60"/>
    <w:rsid w:val="005E23AA"/>
    <w:rsid w:val="0060087B"/>
    <w:rsid w:val="006229E2"/>
    <w:rsid w:val="006317F8"/>
    <w:rsid w:val="00631A07"/>
    <w:rsid w:val="00633527"/>
    <w:rsid w:val="00651587"/>
    <w:rsid w:val="00676546"/>
    <w:rsid w:val="00681217"/>
    <w:rsid w:val="0068208E"/>
    <w:rsid w:val="00683DAA"/>
    <w:rsid w:val="00686EA4"/>
    <w:rsid w:val="006958CB"/>
    <w:rsid w:val="006A26C5"/>
    <w:rsid w:val="006A6053"/>
    <w:rsid w:val="006C22AD"/>
    <w:rsid w:val="006E19EC"/>
    <w:rsid w:val="00742F47"/>
    <w:rsid w:val="007735BF"/>
    <w:rsid w:val="007B1B25"/>
    <w:rsid w:val="007B4F33"/>
    <w:rsid w:val="007F7314"/>
    <w:rsid w:val="00845767"/>
    <w:rsid w:val="008738F3"/>
    <w:rsid w:val="00873A6D"/>
    <w:rsid w:val="008B532C"/>
    <w:rsid w:val="008C74CB"/>
    <w:rsid w:val="008E326F"/>
    <w:rsid w:val="008E535C"/>
    <w:rsid w:val="00915678"/>
    <w:rsid w:val="00926F42"/>
    <w:rsid w:val="00936B2F"/>
    <w:rsid w:val="00956341"/>
    <w:rsid w:val="0096640A"/>
    <w:rsid w:val="00986B02"/>
    <w:rsid w:val="009921F0"/>
    <w:rsid w:val="009934A9"/>
    <w:rsid w:val="00997335"/>
    <w:rsid w:val="009B2660"/>
    <w:rsid w:val="009B4614"/>
    <w:rsid w:val="009C004B"/>
    <w:rsid w:val="009F5AE1"/>
    <w:rsid w:val="00A03D33"/>
    <w:rsid w:val="00A16E07"/>
    <w:rsid w:val="00A36A24"/>
    <w:rsid w:val="00A46AC9"/>
    <w:rsid w:val="00AC7682"/>
    <w:rsid w:val="00AD4809"/>
    <w:rsid w:val="00AE4B7E"/>
    <w:rsid w:val="00AE7929"/>
    <w:rsid w:val="00AF6CD2"/>
    <w:rsid w:val="00B3339D"/>
    <w:rsid w:val="00B811DF"/>
    <w:rsid w:val="00BC7F76"/>
    <w:rsid w:val="00BD3C6E"/>
    <w:rsid w:val="00BE4AF1"/>
    <w:rsid w:val="00BE5E72"/>
    <w:rsid w:val="00C115C8"/>
    <w:rsid w:val="00C144DF"/>
    <w:rsid w:val="00C45919"/>
    <w:rsid w:val="00C771FE"/>
    <w:rsid w:val="00C778A6"/>
    <w:rsid w:val="00CB5CE0"/>
    <w:rsid w:val="00CF0833"/>
    <w:rsid w:val="00D11D0B"/>
    <w:rsid w:val="00D21B79"/>
    <w:rsid w:val="00D63FAC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22D55"/>
    <w:rsid w:val="00E56026"/>
    <w:rsid w:val="00E606D0"/>
    <w:rsid w:val="00E66425"/>
    <w:rsid w:val="00E74DD7"/>
    <w:rsid w:val="00E777FF"/>
    <w:rsid w:val="00EA3DA6"/>
    <w:rsid w:val="00ED0253"/>
    <w:rsid w:val="00EE21D7"/>
    <w:rsid w:val="00EF31A4"/>
    <w:rsid w:val="00F16113"/>
    <w:rsid w:val="00F37844"/>
    <w:rsid w:val="00F57D24"/>
    <w:rsid w:val="00F751CA"/>
    <w:rsid w:val="00F9378B"/>
    <w:rsid w:val="00FA5026"/>
    <w:rsid w:val="00FA716F"/>
    <w:rsid w:val="00FC6485"/>
    <w:rsid w:val="00FD161F"/>
    <w:rsid w:val="00FE5A58"/>
    <w:rsid w:val="010166D5"/>
    <w:rsid w:val="012119E5"/>
    <w:rsid w:val="01433C3D"/>
    <w:rsid w:val="01435F7B"/>
    <w:rsid w:val="014503B1"/>
    <w:rsid w:val="01521C8D"/>
    <w:rsid w:val="017E15E4"/>
    <w:rsid w:val="01913B30"/>
    <w:rsid w:val="01917270"/>
    <w:rsid w:val="01A96691"/>
    <w:rsid w:val="01B65115"/>
    <w:rsid w:val="01CE68C1"/>
    <w:rsid w:val="02163264"/>
    <w:rsid w:val="02A12EB4"/>
    <w:rsid w:val="02BE14AE"/>
    <w:rsid w:val="02C60B85"/>
    <w:rsid w:val="02E32A72"/>
    <w:rsid w:val="034777DD"/>
    <w:rsid w:val="03875D9C"/>
    <w:rsid w:val="03883C18"/>
    <w:rsid w:val="038A1340"/>
    <w:rsid w:val="03A72764"/>
    <w:rsid w:val="03AD5E0D"/>
    <w:rsid w:val="03AF5275"/>
    <w:rsid w:val="03B16E78"/>
    <w:rsid w:val="03EA1E65"/>
    <w:rsid w:val="03FE7DAC"/>
    <w:rsid w:val="042B574A"/>
    <w:rsid w:val="047226C6"/>
    <w:rsid w:val="04AF4BE9"/>
    <w:rsid w:val="04E22118"/>
    <w:rsid w:val="05447848"/>
    <w:rsid w:val="055C406C"/>
    <w:rsid w:val="058623C8"/>
    <w:rsid w:val="059D0635"/>
    <w:rsid w:val="05AA5EAB"/>
    <w:rsid w:val="05D55A30"/>
    <w:rsid w:val="060B27D9"/>
    <w:rsid w:val="060C3CF3"/>
    <w:rsid w:val="060E5E87"/>
    <w:rsid w:val="062178BB"/>
    <w:rsid w:val="065E2052"/>
    <w:rsid w:val="06677F89"/>
    <w:rsid w:val="067D5B44"/>
    <w:rsid w:val="069C28F6"/>
    <w:rsid w:val="071A0498"/>
    <w:rsid w:val="072F582E"/>
    <w:rsid w:val="073D0F14"/>
    <w:rsid w:val="07450740"/>
    <w:rsid w:val="07766D28"/>
    <w:rsid w:val="07767674"/>
    <w:rsid w:val="078A4E87"/>
    <w:rsid w:val="07A930F0"/>
    <w:rsid w:val="07E85C51"/>
    <w:rsid w:val="07F80BE9"/>
    <w:rsid w:val="08013B55"/>
    <w:rsid w:val="08026329"/>
    <w:rsid w:val="08264E94"/>
    <w:rsid w:val="08355348"/>
    <w:rsid w:val="0852419C"/>
    <w:rsid w:val="08A4600F"/>
    <w:rsid w:val="08A901C1"/>
    <w:rsid w:val="09042E3E"/>
    <w:rsid w:val="09104328"/>
    <w:rsid w:val="09261C7E"/>
    <w:rsid w:val="092761F6"/>
    <w:rsid w:val="09287F77"/>
    <w:rsid w:val="09506554"/>
    <w:rsid w:val="09537351"/>
    <w:rsid w:val="096D1D5A"/>
    <w:rsid w:val="09913FAE"/>
    <w:rsid w:val="09A2110D"/>
    <w:rsid w:val="09AC0DA5"/>
    <w:rsid w:val="09D02727"/>
    <w:rsid w:val="09E10A8D"/>
    <w:rsid w:val="0A3C5E3F"/>
    <w:rsid w:val="0A4368D1"/>
    <w:rsid w:val="0AD96DDF"/>
    <w:rsid w:val="0AE00395"/>
    <w:rsid w:val="0B12471D"/>
    <w:rsid w:val="0B873697"/>
    <w:rsid w:val="0BFD4494"/>
    <w:rsid w:val="0C232909"/>
    <w:rsid w:val="0C37664F"/>
    <w:rsid w:val="0C577FD0"/>
    <w:rsid w:val="0C6405E3"/>
    <w:rsid w:val="0CF16CF7"/>
    <w:rsid w:val="0D11048E"/>
    <w:rsid w:val="0D312AE5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7F45B3"/>
    <w:rsid w:val="0E831E08"/>
    <w:rsid w:val="0E8D1B63"/>
    <w:rsid w:val="0EAF49C8"/>
    <w:rsid w:val="0F395E35"/>
    <w:rsid w:val="0F4607EE"/>
    <w:rsid w:val="0F8A30A0"/>
    <w:rsid w:val="0FAD0A75"/>
    <w:rsid w:val="0FD0658C"/>
    <w:rsid w:val="0FE924D6"/>
    <w:rsid w:val="0FF34311"/>
    <w:rsid w:val="10AD278A"/>
    <w:rsid w:val="10C93109"/>
    <w:rsid w:val="10EF2F59"/>
    <w:rsid w:val="1110422E"/>
    <w:rsid w:val="111B104E"/>
    <w:rsid w:val="113C6F39"/>
    <w:rsid w:val="115E6309"/>
    <w:rsid w:val="117232F8"/>
    <w:rsid w:val="1174251E"/>
    <w:rsid w:val="11D76DA4"/>
    <w:rsid w:val="11DE02F6"/>
    <w:rsid w:val="11F72B09"/>
    <w:rsid w:val="11F8145B"/>
    <w:rsid w:val="12087D18"/>
    <w:rsid w:val="12232BCC"/>
    <w:rsid w:val="122C5C95"/>
    <w:rsid w:val="122E0814"/>
    <w:rsid w:val="125A709B"/>
    <w:rsid w:val="12891894"/>
    <w:rsid w:val="12AE6D4A"/>
    <w:rsid w:val="12D47913"/>
    <w:rsid w:val="12F50A70"/>
    <w:rsid w:val="134B1331"/>
    <w:rsid w:val="135940B3"/>
    <w:rsid w:val="13597209"/>
    <w:rsid w:val="137F124A"/>
    <w:rsid w:val="138540A4"/>
    <w:rsid w:val="1390699C"/>
    <w:rsid w:val="13BD1FD0"/>
    <w:rsid w:val="13CA636E"/>
    <w:rsid w:val="13CB21BE"/>
    <w:rsid w:val="140D5D1E"/>
    <w:rsid w:val="145A112D"/>
    <w:rsid w:val="14AC5B93"/>
    <w:rsid w:val="14C36D0D"/>
    <w:rsid w:val="14D955E8"/>
    <w:rsid w:val="14ED01F3"/>
    <w:rsid w:val="14F16A35"/>
    <w:rsid w:val="15452DC9"/>
    <w:rsid w:val="155B0B2F"/>
    <w:rsid w:val="155E7AF2"/>
    <w:rsid w:val="1563077A"/>
    <w:rsid w:val="15890821"/>
    <w:rsid w:val="15C37568"/>
    <w:rsid w:val="16212877"/>
    <w:rsid w:val="16220FB0"/>
    <w:rsid w:val="16424947"/>
    <w:rsid w:val="164F4096"/>
    <w:rsid w:val="16504596"/>
    <w:rsid w:val="165071DC"/>
    <w:rsid w:val="16535136"/>
    <w:rsid w:val="1697460E"/>
    <w:rsid w:val="16A91EF8"/>
    <w:rsid w:val="16A971B4"/>
    <w:rsid w:val="16B57F66"/>
    <w:rsid w:val="17017F86"/>
    <w:rsid w:val="171C11EE"/>
    <w:rsid w:val="17401D50"/>
    <w:rsid w:val="179A1991"/>
    <w:rsid w:val="17C57E8F"/>
    <w:rsid w:val="18264519"/>
    <w:rsid w:val="18346085"/>
    <w:rsid w:val="189A5D5D"/>
    <w:rsid w:val="18DF5676"/>
    <w:rsid w:val="19320115"/>
    <w:rsid w:val="193D1267"/>
    <w:rsid w:val="194326F6"/>
    <w:rsid w:val="198B07A9"/>
    <w:rsid w:val="198E1023"/>
    <w:rsid w:val="19AB3FDC"/>
    <w:rsid w:val="19BD6628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C77DE"/>
    <w:rsid w:val="1B3D77C2"/>
    <w:rsid w:val="1B6C7FFE"/>
    <w:rsid w:val="1B6E79BA"/>
    <w:rsid w:val="1BCE2A24"/>
    <w:rsid w:val="1BE03A35"/>
    <w:rsid w:val="1BE12C6C"/>
    <w:rsid w:val="1BF0542F"/>
    <w:rsid w:val="1C4367F0"/>
    <w:rsid w:val="1C6B19FD"/>
    <w:rsid w:val="1CAA3790"/>
    <w:rsid w:val="1CAB0E3E"/>
    <w:rsid w:val="1CE03BD7"/>
    <w:rsid w:val="1D157687"/>
    <w:rsid w:val="1D345082"/>
    <w:rsid w:val="1D4F622B"/>
    <w:rsid w:val="1D8C2FB7"/>
    <w:rsid w:val="1E0046E4"/>
    <w:rsid w:val="1E161FB2"/>
    <w:rsid w:val="1E3B0E4E"/>
    <w:rsid w:val="1E764DB5"/>
    <w:rsid w:val="1E780FF5"/>
    <w:rsid w:val="1E800B98"/>
    <w:rsid w:val="1E8E3023"/>
    <w:rsid w:val="1E90200F"/>
    <w:rsid w:val="1EA35382"/>
    <w:rsid w:val="1EBD027D"/>
    <w:rsid w:val="1EC01307"/>
    <w:rsid w:val="1EC21DA9"/>
    <w:rsid w:val="1F016975"/>
    <w:rsid w:val="1F1B1C80"/>
    <w:rsid w:val="1F2D143C"/>
    <w:rsid w:val="1F363BAF"/>
    <w:rsid w:val="1F422EEA"/>
    <w:rsid w:val="1F841D99"/>
    <w:rsid w:val="1F880D40"/>
    <w:rsid w:val="1FCB3B9A"/>
    <w:rsid w:val="1FD4574D"/>
    <w:rsid w:val="2026244C"/>
    <w:rsid w:val="205F7481"/>
    <w:rsid w:val="206A0D21"/>
    <w:rsid w:val="207C4193"/>
    <w:rsid w:val="20AF0F50"/>
    <w:rsid w:val="20BA22F8"/>
    <w:rsid w:val="20BC1F9B"/>
    <w:rsid w:val="211D419C"/>
    <w:rsid w:val="21271FFE"/>
    <w:rsid w:val="212E3725"/>
    <w:rsid w:val="21D95D87"/>
    <w:rsid w:val="21DE08A6"/>
    <w:rsid w:val="21EA4AEF"/>
    <w:rsid w:val="220E459C"/>
    <w:rsid w:val="221960DE"/>
    <w:rsid w:val="221F58A9"/>
    <w:rsid w:val="222240F6"/>
    <w:rsid w:val="222A2817"/>
    <w:rsid w:val="222D7650"/>
    <w:rsid w:val="22BC04E3"/>
    <w:rsid w:val="22F42414"/>
    <w:rsid w:val="22F539D4"/>
    <w:rsid w:val="23405E35"/>
    <w:rsid w:val="239604BC"/>
    <w:rsid w:val="23A87348"/>
    <w:rsid w:val="23AC3201"/>
    <w:rsid w:val="23BC072F"/>
    <w:rsid w:val="23D43AC1"/>
    <w:rsid w:val="242748EB"/>
    <w:rsid w:val="24280900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407ECB"/>
    <w:rsid w:val="254336BF"/>
    <w:rsid w:val="25A644E5"/>
    <w:rsid w:val="25A97CCC"/>
    <w:rsid w:val="25F0544D"/>
    <w:rsid w:val="263B04B4"/>
    <w:rsid w:val="26506553"/>
    <w:rsid w:val="2694608A"/>
    <w:rsid w:val="26E04B71"/>
    <w:rsid w:val="27182EAE"/>
    <w:rsid w:val="271C6F86"/>
    <w:rsid w:val="27981B16"/>
    <w:rsid w:val="27A32096"/>
    <w:rsid w:val="282B1F74"/>
    <w:rsid w:val="284E2B2E"/>
    <w:rsid w:val="286E779A"/>
    <w:rsid w:val="287B0A55"/>
    <w:rsid w:val="28874FBE"/>
    <w:rsid w:val="28AE49DA"/>
    <w:rsid w:val="28BE15E0"/>
    <w:rsid w:val="28C42672"/>
    <w:rsid w:val="28D3011B"/>
    <w:rsid w:val="28F36E13"/>
    <w:rsid w:val="29254960"/>
    <w:rsid w:val="292D04FF"/>
    <w:rsid w:val="29465202"/>
    <w:rsid w:val="298A5F0A"/>
    <w:rsid w:val="29A13D8E"/>
    <w:rsid w:val="29A62E69"/>
    <w:rsid w:val="29A9754D"/>
    <w:rsid w:val="29EE7DD1"/>
    <w:rsid w:val="2A1415F5"/>
    <w:rsid w:val="2A1D7942"/>
    <w:rsid w:val="2A507D98"/>
    <w:rsid w:val="2A61691A"/>
    <w:rsid w:val="2AAB4039"/>
    <w:rsid w:val="2B241979"/>
    <w:rsid w:val="2B2542E8"/>
    <w:rsid w:val="2B3B360F"/>
    <w:rsid w:val="2B432C47"/>
    <w:rsid w:val="2B6A346D"/>
    <w:rsid w:val="2B6F6B9F"/>
    <w:rsid w:val="2BAA609E"/>
    <w:rsid w:val="2BB53D76"/>
    <w:rsid w:val="2BBF2AA1"/>
    <w:rsid w:val="2BDA7AE7"/>
    <w:rsid w:val="2BDD46C6"/>
    <w:rsid w:val="2BF019D2"/>
    <w:rsid w:val="2C165062"/>
    <w:rsid w:val="2C9A1906"/>
    <w:rsid w:val="2CAE42E6"/>
    <w:rsid w:val="2CBB4661"/>
    <w:rsid w:val="2CE220FD"/>
    <w:rsid w:val="2CE57507"/>
    <w:rsid w:val="2CFC1184"/>
    <w:rsid w:val="2CFD43B7"/>
    <w:rsid w:val="2D266F48"/>
    <w:rsid w:val="2D44479D"/>
    <w:rsid w:val="2D685C8A"/>
    <w:rsid w:val="2D6A77D6"/>
    <w:rsid w:val="2D7C3368"/>
    <w:rsid w:val="2D8847C3"/>
    <w:rsid w:val="2D9E78BC"/>
    <w:rsid w:val="2DB54844"/>
    <w:rsid w:val="2DB75AFD"/>
    <w:rsid w:val="2E182EB0"/>
    <w:rsid w:val="2E246A33"/>
    <w:rsid w:val="2E3D6535"/>
    <w:rsid w:val="2E887642"/>
    <w:rsid w:val="2EA9197C"/>
    <w:rsid w:val="2EC7471D"/>
    <w:rsid w:val="2EEF6584"/>
    <w:rsid w:val="2F0C13D1"/>
    <w:rsid w:val="2F4313A1"/>
    <w:rsid w:val="2F8B0FBA"/>
    <w:rsid w:val="2F962423"/>
    <w:rsid w:val="2F9C03F4"/>
    <w:rsid w:val="2FA7133F"/>
    <w:rsid w:val="2FCF150D"/>
    <w:rsid w:val="2FD502DA"/>
    <w:rsid w:val="2FD8740D"/>
    <w:rsid w:val="2FDD0A13"/>
    <w:rsid w:val="304E2B21"/>
    <w:rsid w:val="306E6962"/>
    <w:rsid w:val="306F4B96"/>
    <w:rsid w:val="307A33D8"/>
    <w:rsid w:val="309D202B"/>
    <w:rsid w:val="30A55D06"/>
    <w:rsid w:val="30B42C10"/>
    <w:rsid w:val="31167AED"/>
    <w:rsid w:val="312C5D84"/>
    <w:rsid w:val="313D688D"/>
    <w:rsid w:val="313F18A3"/>
    <w:rsid w:val="31C53C32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33ACF"/>
    <w:rsid w:val="33742FF7"/>
    <w:rsid w:val="33AF5709"/>
    <w:rsid w:val="33B055DF"/>
    <w:rsid w:val="33D111CC"/>
    <w:rsid w:val="33D7472F"/>
    <w:rsid w:val="33D82F2A"/>
    <w:rsid w:val="33E34959"/>
    <w:rsid w:val="340F388A"/>
    <w:rsid w:val="341A6A5E"/>
    <w:rsid w:val="344C23E9"/>
    <w:rsid w:val="347F2ACE"/>
    <w:rsid w:val="34E274D0"/>
    <w:rsid w:val="34EA2F5E"/>
    <w:rsid w:val="352B5CAF"/>
    <w:rsid w:val="353E18DC"/>
    <w:rsid w:val="35787DC8"/>
    <w:rsid w:val="35C3272D"/>
    <w:rsid w:val="36070152"/>
    <w:rsid w:val="36317B06"/>
    <w:rsid w:val="363B7B5D"/>
    <w:rsid w:val="36413287"/>
    <w:rsid w:val="3688248D"/>
    <w:rsid w:val="36934E61"/>
    <w:rsid w:val="373D558A"/>
    <w:rsid w:val="37456707"/>
    <w:rsid w:val="37763636"/>
    <w:rsid w:val="37C30E8A"/>
    <w:rsid w:val="37F24AC8"/>
    <w:rsid w:val="381759D2"/>
    <w:rsid w:val="387A479A"/>
    <w:rsid w:val="388B3B72"/>
    <w:rsid w:val="389603E5"/>
    <w:rsid w:val="38E12D87"/>
    <w:rsid w:val="38E64110"/>
    <w:rsid w:val="38FB458C"/>
    <w:rsid w:val="39623CF1"/>
    <w:rsid w:val="397C515C"/>
    <w:rsid w:val="398658A6"/>
    <w:rsid w:val="39A706A6"/>
    <w:rsid w:val="39BF58F2"/>
    <w:rsid w:val="39F34F31"/>
    <w:rsid w:val="3A056207"/>
    <w:rsid w:val="3A0D6E6A"/>
    <w:rsid w:val="3A1D6F29"/>
    <w:rsid w:val="3A254073"/>
    <w:rsid w:val="3A2920B6"/>
    <w:rsid w:val="3A8B3BB3"/>
    <w:rsid w:val="3ADD0504"/>
    <w:rsid w:val="3AEC3C38"/>
    <w:rsid w:val="3AFB1312"/>
    <w:rsid w:val="3B176E83"/>
    <w:rsid w:val="3B44773D"/>
    <w:rsid w:val="3B7A6522"/>
    <w:rsid w:val="3BA549D8"/>
    <w:rsid w:val="3BEE0580"/>
    <w:rsid w:val="3C0B410B"/>
    <w:rsid w:val="3C340332"/>
    <w:rsid w:val="3C976DF4"/>
    <w:rsid w:val="3D1E3E64"/>
    <w:rsid w:val="3D2D6336"/>
    <w:rsid w:val="3D4B4E43"/>
    <w:rsid w:val="3D612415"/>
    <w:rsid w:val="3D84001F"/>
    <w:rsid w:val="3DDD21ED"/>
    <w:rsid w:val="3E2D1005"/>
    <w:rsid w:val="3E3A22E1"/>
    <w:rsid w:val="3E90732A"/>
    <w:rsid w:val="3E9B449B"/>
    <w:rsid w:val="3EA81F49"/>
    <w:rsid w:val="3F3B5547"/>
    <w:rsid w:val="3F3E228C"/>
    <w:rsid w:val="3F6D089C"/>
    <w:rsid w:val="3F6F2CA5"/>
    <w:rsid w:val="3FC71B2F"/>
    <w:rsid w:val="3FC842E5"/>
    <w:rsid w:val="3FCD4B96"/>
    <w:rsid w:val="400D0624"/>
    <w:rsid w:val="40460DB1"/>
    <w:rsid w:val="407971B7"/>
    <w:rsid w:val="40A75ABC"/>
    <w:rsid w:val="40AF73F0"/>
    <w:rsid w:val="40D75F31"/>
    <w:rsid w:val="40D81F5C"/>
    <w:rsid w:val="41303E69"/>
    <w:rsid w:val="413D7C20"/>
    <w:rsid w:val="413F2A72"/>
    <w:rsid w:val="415B08AE"/>
    <w:rsid w:val="41673933"/>
    <w:rsid w:val="41990526"/>
    <w:rsid w:val="41C37FAA"/>
    <w:rsid w:val="41D30917"/>
    <w:rsid w:val="41F70680"/>
    <w:rsid w:val="4234162D"/>
    <w:rsid w:val="42612CDF"/>
    <w:rsid w:val="4278729B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CC73B7"/>
    <w:rsid w:val="43F24B4D"/>
    <w:rsid w:val="441721E2"/>
    <w:rsid w:val="442F62DC"/>
    <w:rsid w:val="4469395D"/>
    <w:rsid w:val="44861637"/>
    <w:rsid w:val="448B4867"/>
    <w:rsid w:val="4497385F"/>
    <w:rsid w:val="44E36037"/>
    <w:rsid w:val="44F77E71"/>
    <w:rsid w:val="45096577"/>
    <w:rsid w:val="45321D2C"/>
    <w:rsid w:val="45441B33"/>
    <w:rsid w:val="455A06DD"/>
    <w:rsid w:val="458C6D06"/>
    <w:rsid w:val="459C79C1"/>
    <w:rsid w:val="45A85C35"/>
    <w:rsid w:val="45D90E6A"/>
    <w:rsid w:val="45EF5002"/>
    <w:rsid w:val="460953C7"/>
    <w:rsid w:val="461F1D61"/>
    <w:rsid w:val="4651622C"/>
    <w:rsid w:val="4708640C"/>
    <w:rsid w:val="47153218"/>
    <w:rsid w:val="47187B44"/>
    <w:rsid w:val="471F45CA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816658"/>
    <w:rsid w:val="48E76052"/>
    <w:rsid w:val="49034003"/>
    <w:rsid w:val="49343D0B"/>
    <w:rsid w:val="49402CA9"/>
    <w:rsid w:val="49636B81"/>
    <w:rsid w:val="496A07FA"/>
    <w:rsid w:val="497538F5"/>
    <w:rsid w:val="4975584E"/>
    <w:rsid w:val="498C21F4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736055"/>
    <w:rsid w:val="4BA0669E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663E7"/>
    <w:rsid w:val="4CC96A7D"/>
    <w:rsid w:val="4D085AE8"/>
    <w:rsid w:val="4D133278"/>
    <w:rsid w:val="4D1D68BC"/>
    <w:rsid w:val="4D3226B5"/>
    <w:rsid w:val="4D335253"/>
    <w:rsid w:val="4D502C1B"/>
    <w:rsid w:val="4D626FBE"/>
    <w:rsid w:val="4D676C7B"/>
    <w:rsid w:val="4D6F53D0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9F081F"/>
    <w:rsid w:val="4EC147E0"/>
    <w:rsid w:val="4ECD0A13"/>
    <w:rsid w:val="4EFB6A8D"/>
    <w:rsid w:val="4F08243B"/>
    <w:rsid w:val="4F1A054E"/>
    <w:rsid w:val="4F4379C3"/>
    <w:rsid w:val="4F766738"/>
    <w:rsid w:val="4FB957F5"/>
    <w:rsid w:val="504829CC"/>
    <w:rsid w:val="50757C55"/>
    <w:rsid w:val="50777C39"/>
    <w:rsid w:val="509D4D80"/>
    <w:rsid w:val="50BE6A7E"/>
    <w:rsid w:val="511A3BEC"/>
    <w:rsid w:val="51972515"/>
    <w:rsid w:val="51B806AE"/>
    <w:rsid w:val="51FF5973"/>
    <w:rsid w:val="521257A8"/>
    <w:rsid w:val="52183A4E"/>
    <w:rsid w:val="5234149C"/>
    <w:rsid w:val="527073CB"/>
    <w:rsid w:val="52FE0128"/>
    <w:rsid w:val="530652B2"/>
    <w:rsid w:val="530A4688"/>
    <w:rsid w:val="531A2749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43534C"/>
    <w:rsid w:val="5464760C"/>
    <w:rsid w:val="547054E9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C6691"/>
    <w:rsid w:val="558F3365"/>
    <w:rsid w:val="55997C5D"/>
    <w:rsid w:val="55D2258D"/>
    <w:rsid w:val="55FF26C7"/>
    <w:rsid w:val="5633793B"/>
    <w:rsid w:val="563F16BE"/>
    <w:rsid w:val="56412D21"/>
    <w:rsid w:val="56693F3D"/>
    <w:rsid w:val="56A33EB2"/>
    <w:rsid w:val="56F63546"/>
    <w:rsid w:val="57225377"/>
    <w:rsid w:val="5723655B"/>
    <w:rsid w:val="575A6ACC"/>
    <w:rsid w:val="577E523D"/>
    <w:rsid w:val="57904490"/>
    <w:rsid w:val="57AA2D86"/>
    <w:rsid w:val="57CE7EE7"/>
    <w:rsid w:val="57EB6225"/>
    <w:rsid w:val="57FE1CD5"/>
    <w:rsid w:val="580E12D0"/>
    <w:rsid w:val="58145286"/>
    <w:rsid w:val="58315C6C"/>
    <w:rsid w:val="58590C28"/>
    <w:rsid w:val="587B1836"/>
    <w:rsid w:val="58D2338F"/>
    <w:rsid w:val="59074B5D"/>
    <w:rsid w:val="593C36B4"/>
    <w:rsid w:val="59A07EB1"/>
    <w:rsid w:val="5A29621A"/>
    <w:rsid w:val="5A382944"/>
    <w:rsid w:val="5A5F7481"/>
    <w:rsid w:val="5A7442DD"/>
    <w:rsid w:val="5AF356FD"/>
    <w:rsid w:val="5AFF2DDD"/>
    <w:rsid w:val="5B214CAE"/>
    <w:rsid w:val="5B3163D6"/>
    <w:rsid w:val="5B325558"/>
    <w:rsid w:val="5B3F7F6B"/>
    <w:rsid w:val="5B682BF6"/>
    <w:rsid w:val="5B752D69"/>
    <w:rsid w:val="5BB0614D"/>
    <w:rsid w:val="5BB37A71"/>
    <w:rsid w:val="5BD46F51"/>
    <w:rsid w:val="5BDB1AF0"/>
    <w:rsid w:val="5BFB718E"/>
    <w:rsid w:val="5C311744"/>
    <w:rsid w:val="5CC72DC0"/>
    <w:rsid w:val="5CD77138"/>
    <w:rsid w:val="5CDE45E7"/>
    <w:rsid w:val="5CEC3130"/>
    <w:rsid w:val="5D187D00"/>
    <w:rsid w:val="5D1D007F"/>
    <w:rsid w:val="5D1D76C5"/>
    <w:rsid w:val="5D746EBE"/>
    <w:rsid w:val="5D8942A4"/>
    <w:rsid w:val="5D990EA0"/>
    <w:rsid w:val="5DB1138B"/>
    <w:rsid w:val="5DB9053E"/>
    <w:rsid w:val="5DBC2BB8"/>
    <w:rsid w:val="5DBC36F5"/>
    <w:rsid w:val="5DF87773"/>
    <w:rsid w:val="5DFA4C53"/>
    <w:rsid w:val="5DFD1517"/>
    <w:rsid w:val="5E0569BC"/>
    <w:rsid w:val="5E816CC5"/>
    <w:rsid w:val="5E89568C"/>
    <w:rsid w:val="5E9B51C5"/>
    <w:rsid w:val="5EB733A7"/>
    <w:rsid w:val="5EC7698C"/>
    <w:rsid w:val="5EF31400"/>
    <w:rsid w:val="5EF73C40"/>
    <w:rsid w:val="5F17346F"/>
    <w:rsid w:val="5F237C90"/>
    <w:rsid w:val="5F2531EC"/>
    <w:rsid w:val="5F426465"/>
    <w:rsid w:val="5F956B4B"/>
    <w:rsid w:val="60077E9B"/>
    <w:rsid w:val="600E3020"/>
    <w:rsid w:val="60284131"/>
    <w:rsid w:val="60524784"/>
    <w:rsid w:val="60662B5E"/>
    <w:rsid w:val="609B56A3"/>
    <w:rsid w:val="61083D3E"/>
    <w:rsid w:val="61410275"/>
    <w:rsid w:val="61715E12"/>
    <w:rsid w:val="61720F5D"/>
    <w:rsid w:val="617852CE"/>
    <w:rsid w:val="618C6DE5"/>
    <w:rsid w:val="61946EA3"/>
    <w:rsid w:val="619D03CC"/>
    <w:rsid w:val="61C46D86"/>
    <w:rsid w:val="61D6150A"/>
    <w:rsid w:val="61EF55EB"/>
    <w:rsid w:val="62467136"/>
    <w:rsid w:val="626077CE"/>
    <w:rsid w:val="62610CEF"/>
    <w:rsid w:val="62963FBD"/>
    <w:rsid w:val="63275AA1"/>
    <w:rsid w:val="635921B2"/>
    <w:rsid w:val="638406CA"/>
    <w:rsid w:val="63876824"/>
    <w:rsid w:val="638D1F52"/>
    <w:rsid w:val="63AA39E3"/>
    <w:rsid w:val="63C31C61"/>
    <w:rsid w:val="63F17655"/>
    <w:rsid w:val="641D5CA7"/>
    <w:rsid w:val="648570CD"/>
    <w:rsid w:val="648A39CA"/>
    <w:rsid w:val="64DA0FFA"/>
    <w:rsid w:val="64EA66E4"/>
    <w:rsid w:val="64EE5669"/>
    <w:rsid w:val="64EF72E3"/>
    <w:rsid w:val="65466183"/>
    <w:rsid w:val="65573D80"/>
    <w:rsid w:val="65634CE3"/>
    <w:rsid w:val="659B5B48"/>
    <w:rsid w:val="65A4460A"/>
    <w:rsid w:val="6608205C"/>
    <w:rsid w:val="660D74AF"/>
    <w:rsid w:val="6619483B"/>
    <w:rsid w:val="664760B3"/>
    <w:rsid w:val="665318AE"/>
    <w:rsid w:val="66546DE7"/>
    <w:rsid w:val="66560BF5"/>
    <w:rsid w:val="66630B67"/>
    <w:rsid w:val="66AE3929"/>
    <w:rsid w:val="66B97A06"/>
    <w:rsid w:val="66BF7D2F"/>
    <w:rsid w:val="66DD7A5E"/>
    <w:rsid w:val="66E60657"/>
    <w:rsid w:val="66E85E80"/>
    <w:rsid w:val="670C27D3"/>
    <w:rsid w:val="672F7BC1"/>
    <w:rsid w:val="674A5D88"/>
    <w:rsid w:val="67571687"/>
    <w:rsid w:val="67715260"/>
    <w:rsid w:val="6795212D"/>
    <w:rsid w:val="67D0240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0E6A13"/>
    <w:rsid w:val="6A3222A1"/>
    <w:rsid w:val="6A4B2CF4"/>
    <w:rsid w:val="6A974CAE"/>
    <w:rsid w:val="6ABD7DD3"/>
    <w:rsid w:val="6B101474"/>
    <w:rsid w:val="6B2E4B80"/>
    <w:rsid w:val="6B902051"/>
    <w:rsid w:val="6BAC42E6"/>
    <w:rsid w:val="6BCD2199"/>
    <w:rsid w:val="6BE7383B"/>
    <w:rsid w:val="6BF734FB"/>
    <w:rsid w:val="6C343E93"/>
    <w:rsid w:val="6C346993"/>
    <w:rsid w:val="6C644A96"/>
    <w:rsid w:val="6C916422"/>
    <w:rsid w:val="6C9C64A9"/>
    <w:rsid w:val="6CA004D6"/>
    <w:rsid w:val="6CB05F47"/>
    <w:rsid w:val="6CB87369"/>
    <w:rsid w:val="6CBC3C0E"/>
    <w:rsid w:val="6CFB4D18"/>
    <w:rsid w:val="6D5B0BE4"/>
    <w:rsid w:val="6D661248"/>
    <w:rsid w:val="6D6E33DD"/>
    <w:rsid w:val="6D7911BC"/>
    <w:rsid w:val="6D882EFD"/>
    <w:rsid w:val="6DB02B3D"/>
    <w:rsid w:val="6DB74A98"/>
    <w:rsid w:val="6DC0638B"/>
    <w:rsid w:val="6DFD36D8"/>
    <w:rsid w:val="6DFE5E51"/>
    <w:rsid w:val="6E197B8B"/>
    <w:rsid w:val="6E757DED"/>
    <w:rsid w:val="6E9713E5"/>
    <w:rsid w:val="6EAB1730"/>
    <w:rsid w:val="6EC75A21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B73C68"/>
    <w:rsid w:val="71EC1799"/>
    <w:rsid w:val="71FC1B22"/>
    <w:rsid w:val="720B6E2C"/>
    <w:rsid w:val="724454D7"/>
    <w:rsid w:val="72514A93"/>
    <w:rsid w:val="72580AB2"/>
    <w:rsid w:val="7282209C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3EB431E"/>
    <w:rsid w:val="742D7DB5"/>
    <w:rsid w:val="745C7A79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874327"/>
    <w:rsid w:val="759E2C86"/>
    <w:rsid w:val="75B823EC"/>
    <w:rsid w:val="761F5AB3"/>
    <w:rsid w:val="7642258A"/>
    <w:rsid w:val="76D65566"/>
    <w:rsid w:val="76E96906"/>
    <w:rsid w:val="76EB7264"/>
    <w:rsid w:val="76ED5F8C"/>
    <w:rsid w:val="77073972"/>
    <w:rsid w:val="770C411F"/>
    <w:rsid w:val="774F1456"/>
    <w:rsid w:val="775716E1"/>
    <w:rsid w:val="775E0D45"/>
    <w:rsid w:val="7774393E"/>
    <w:rsid w:val="77766CCE"/>
    <w:rsid w:val="77836A39"/>
    <w:rsid w:val="778E6268"/>
    <w:rsid w:val="77940933"/>
    <w:rsid w:val="77BD2150"/>
    <w:rsid w:val="77E061F1"/>
    <w:rsid w:val="78143405"/>
    <w:rsid w:val="781D570B"/>
    <w:rsid w:val="78B669A5"/>
    <w:rsid w:val="78BA029A"/>
    <w:rsid w:val="78D83C4D"/>
    <w:rsid w:val="78D9177D"/>
    <w:rsid w:val="78EA5195"/>
    <w:rsid w:val="78FB4337"/>
    <w:rsid w:val="78FE614A"/>
    <w:rsid w:val="79001A62"/>
    <w:rsid w:val="79144DE3"/>
    <w:rsid w:val="791B54B2"/>
    <w:rsid w:val="792821F6"/>
    <w:rsid w:val="793A4F6C"/>
    <w:rsid w:val="794F5CD1"/>
    <w:rsid w:val="79821A9D"/>
    <w:rsid w:val="79823784"/>
    <w:rsid w:val="79BF47B7"/>
    <w:rsid w:val="79BF6786"/>
    <w:rsid w:val="7A0144D3"/>
    <w:rsid w:val="7A404E2F"/>
    <w:rsid w:val="7A41094B"/>
    <w:rsid w:val="7AA407CF"/>
    <w:rsid w:val="7AE27D5F"/>
    <w:rsid w:val="7B096BB5"/>
    <w:rsid w:val="7BA53BFA"/>
    <w:rsid w:val="7C05628B"/>
    <w:rsid w:val="7C4727C3"/>
    <w:rsid w:val="7C5C19AE"/>
    <w:rsid w:val="7C8C2963"/>
    <w:rsid w:val="7CA61855"/>
    <w:rsid w:val="7CAD4288"/>
    <w:rsid w:val="7CE2147D"/>
    <w:rsid w:val="7D0A01DB"/>
    <w:rsid w:val="7D252DA4"/>
    <w:rsid w:val="7D297A81"/>
    <w:rsid w:val="7D2C6578"/>
    <w:rsid w:val="7D2F2F54"/>
    <w:rsid w:val="7D521FA6"/>
    <w:rsid w:val="7DB826AA"/>
    <w:rsid w:val="7DD46F44"/>
    <w:rsid w:val="7DE45183"/>
    <w:rsid w:val="7DF2712A"/>
    <w:rsid w:val="7E212F6B"/>
    <w:rsid w:val="7E493A04"/>
    <w:rsid w:val="7E616432"/>
    <w:rsid w:val="7EA44F03"/>
    <w:rsid w:val="7EAB31E5"/>
    <w:rsid w:val="7EB87B39"/>
    <w:rsid w:val="7EBC5A59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2240C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numPr>
        <w:ilvl w:val="0"/>
        <w:numId w:val="1"/>
      </w:numPr>
      <w:spacing w:line="580" w:lineRule="exact"/>
      <w:outlineLvl w:val="2"/>
    </w:pPr>
    <w:rPr>
      <w:rFonts w:hAnsi="仿宋_GB2312"/>
      <w:b/>
      <w:bCs/>
      <w:color w:val="000000"/>
      <w:kern w:val="0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spacing w:after="120" w:line="240" w:lineRule="auto"/>
      <w:ind w:firstLine="0" w:firstLineChars="0"/>
    </w:pPr>
    <w:rPr>
      <w:rFonts w:ascii="Times New Roman" w:hAnsi="Times New Roman" w:eastAsia="方正黑体_GBK"/>
      <w:sz w:val="32"/>
      <w:szCs w:val="32"/>
    </w:rPr>
  </w:style>
  <w:style w:type="paragraph" w:styleId="4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autoRedefine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autoRedefine/>
    <w:unhideWhenUsed/>
    <w:qFormat/>
    <w:uiPriority w:val="0"/>
    <w:rPr>
      <w:vertAlign w:val="superscript"/>
    </w:rPr>
  </w:style>
  <w:style w:type="character" w:customStyle="1" w:styleId="13">
    <w:name w:val="页眉 Char"/>
    <w:basedOn w:val="11"/>
    <w:link w:val="7"/>
    <w:autoRedefine/>
    <w:qFormat/>
    <w:uiPriority w:val="0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rFonts w:ascii="Arial" w:hAnsi="Arial"/>
      <w:kern w:val="2"/>
      <w:sz w:val="18"/>
      <w:szCs w:val="18"/>
    </w:rPr>
  </w:style>
  <w:style w:type="paragraph" w:customStyle="1" w:styleId="15">
    <w:name w:val="cas_content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7">
    <w:name w:val="修订1"/>
    <w:autoRedefine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修订2"/>
    <w:autoRedefine/>
    <w:hidden/>
    <w:semiHidden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font11"/>
    <w:autoRedefine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626</Words>
  <Characters>3569</Characters>
  <Lines>29</Lines>
  <Paragraphs>8</Paragraphs>
  <TotalTime>69</TotalTime>
  <ScaleCrop>false</ScaleCrop>
  <LinksUpToDate>false</LinksUpToDate>
  <CharactersWithSpaces>4187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2023-12-29T07:48:00Z</dcterms:created>
  <dc:creator>邱薇薇</dc:creator>
  <cp:lastModifiedBy>Y</cp:lastModifiedBy>
  <cp:lastPrinted>2024-02-18T10:05:00Z</cp:lastPrinted>
  <dcterms:modified xsi:type="dcterms:W3CDTF">2024-03-27T08:09:48Z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278145514_btnclosed</vt:lpwstr>
  </property>
  <property fmtid="{D5CDD505-2E9C-101B-9397-08002B2CF9AE}" pid="4" name="ICV">
    <vt:lpwstr>5FC1FB4C9BEB42B491F85746D975E28B_13</vt:lpwstr>
  </property>
</Properties>
</file>