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58A22">
      <w:pPr>
        <w:outlineLvl w:val="0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 w14:paraId="48A3D045">
      <w:pPr>
        <w:jc w:val="center"/>
        <w:outlineLvl w:val="0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2024年生物制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造标志性产品推荐汇总表</w:t>
      </w:r>
    </w:p>
    <w:p w14:paraId="5627F648">
      <w:pPr>
        <w:snapToGrid w:val="0"/>
        <w:ind w:firstLine="198"/>
        <w:jc w:val="left"/>
        <w:rPr>
          <w:rFonts w:ascii="Times New Roman" w:hAnsi="Times New Roman"/>
          <w:sz w:val="24"/>
          <w:szCs w:val="22"/>
        </w:rPr>
      </w:pPr>
    </w:p>
    <w:p w14:paraId="22071C7B">
      <w:pPr>
        <w:snapToGrid w:val="0"/>
        <w:ind w:firstLine="198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所在区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开发区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工信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部门</w:t>
      </w:r>
      <w:r>
        <w:rPr>
          <w:rFonts w:hint="eastAsia" w:ascii="楷体" w:hAnsi="楷体" w:eastAsia="楷体" w:cs="楷体"/>
          <w:sz w:val="28"/>
          <w:szCs w:val="28"/>
        </w:rPr>
        <w:t>：</w:t>
      </w:r>
    </w:p>
    <w:tbl>
      <w:tblPr>
        <w:tblStyle w:val="4"/>
        <w:tblW w:w="14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079"/>
        <w:gridCol w:w="2235"/>
        <w:gridCol w:w="1934"/>
        <w:gridCol w:w="1934"/>
        <w:gridCol w:w="2540"/>
        <w:gridCol w:w="3271"/>
      </w:tblGrid>
      <w:tr w14:paraId="6298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945" w:type="dxa"/>
            <w:vAlign w:val="center"/>
          </w:tcPr>
          <w:p w14:paraId="7747F35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079" w:type="dxa"/>
            <w:vAlign w:val="center"/>
          </w:tcPr>
          <w:p w14:paraId="0C7D3AE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报送单位名称</w:t>
            </w:r>
          </w:p>
        </w:tc>
        <w:tc>
          <w:tcPr>
            <w:tcW w:w="2235" w:type="dxa"/>
            <w:vAlign w:val="center"/>
          </w:tcPr>
          <w:p w14:paraId="4A0F0E5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报送产品名称</w:t>
            </w:r>
          </w:p>
        </w:tc>
        <w:tc>
          <w:tcPr>
            <w:tcW w:w="1934" w:type="dxa"/>
            <w:vAlign w:val="center"/>
          </w:tcPr>
          <w:p w14:paraId="5E6F385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所属征集类型</w:t>
            </w:r>
          </w:p>
        </w:tc>
        <w:tc>
          <w:tcPr>
            <w:tcW w:w="1934" w:type="dxa"/>
            <w:vAlign w:val="center"/>
          </w:tcPr>
          <w:p w14:paraId="610EBCF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所属征集领域</w:t>
            </w:r>
          </w:p>
        </w:tc>
        <w:tc>
          <w:tcPr>
            <w:tcW w:w="2540" w:type="dxa"/>
            <w:vAlign w:val="center"/>
          </w:tcPr>
          <w:p w14:paraId="798D2AA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工信部门推荐理由</w:t>
            </w:r>
          </w:p>
        </w:tc>
        <w:tc>
          <w:tcPr>
            <w:tcW w:w="3271" w:type="dxa"/>
            <w:vAlign w:val="center"/>
          </w:tcPr>
          <w:p w14:paraId="6D025E0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企业联系人及联系方式</w:t>
            </w:r>
          </w:p>
          <w:p w14:paraId="456C307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（手机号码）</w:t>
            </w:r>
          </w:p>
        </w:tc>
      </w:tr>
      <w:tr w14:paraId="5B33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945" w:type="dxa"/>
            <w:vAlign w:val="center"/>
          </w:tcPr>
          <w:p w14:paraId="0885072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79" w:type="dxa"/>
            <w:vAlign w:val="center"/>
          </w:tcPr>
          <w:p w14:paraId="25D41E8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vAlign w:val="center"/>
          </w:tcPr>
          <w:p w14:paraId="352AC69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59F84E8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0AFC845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vAlign w:val="center"/>
          </w:tcPr>
          <w:p w14:paraId="31972E7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1" w:type="dxa"/>
            <w:vAlign w:val="center"/>
          </w:tcPr>
          <w:p w14:paraId="5B7D836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1BB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" w:type="dxa"/>
            <w:vAlign w:val="center"/>
          </w:tcPr>
          <w:p w14:paraId="32B4A41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79" w:type="dxa"/>
            <w:vAlign w:val="center"/>
          </w:tcPr>
          <w:p w14:paraId="42F693E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vAlign w:val="center"/>
          </w:tcPr>
          <w:p w14:paraId="241F9EB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4BDD642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34" w:type="dxa"/>
            <w:vAlign w:val="center"/>
          </w:tcPr>
          <w:p w14:paraId="297F0D20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40" w:type="dxa"/>
            <w:vAlign w:val="center"/>
          </w:tcPr>
          <w:p w14:paraId="655B047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71" w:type="dxa"/>
            <w:vAlign w:val="center"/>
          </w:tcPr>
          <w:p w14:paraId="7304599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7B831D4D">
      <w:pPr>
        <w:snapToGrid w:val="0"/>
        <w:ind w:firstLine="198"/>
        <w:rPr>
          <w:rFonts w:ascii="Times New Roman" w:hAnsi="Times New Roman"/>
          <w:sz w:val="24"/>
        </w:rPr>
      </w:pPr>
    </w:p>
    <w:p w14:paraId="74ABD9C5">
      <w:pPr>
        <w:snapToGrid w:val="0"/>
        <w:ind w:firstLine="198"/>
        <w:rPr>
          <w:rFonts w:ascii="Times New Roman" w:hAnsi="Times New Roman"/>
          <w:b/>
          <w:sz w:val="24"/>
          <w:szCs w:val="24"/>
        </w:rPr>
      </w:pPr>
    </w:p>
    <w:p w14:paraId="3C0DA6AB">
      <w:pPr>
        <w:snapToGrid w:val="0"/>
        <w:ind w:firstLine="198"/>
        <w:rPr>
          <w:rFonts w:ascii="Times New Roman" w:hAnsi="Times New Roman"/>
          <w:b/>
          <w:sz w:val="24"/>
          <w:szCs w:val="24"/>
        </w:rPr>
      </w:pPr>
    </w:p>
    <w:p w14:paraId="5C308003">
      <w:pPr>
        <w:snapToGrid w:val="0"/>
        <w:ind w:firstLine="198"/>
        <w:rPr>
          <w:color w:val="07070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所属征集类型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/>
          <w:color w:val="070707"/>
          <w:sz w:val="24"/>
          <w:szCs w:val="24"/>
        </w:rPr>
        <w:t>重大创新型、关键提升型、规模替代型；</w:t>
      </w:r>
    </w:p>
    <w:p w14:paraId="6109E7B7">
      <w:pPr>
        <w:snapToGrid w:val="0"/>
        <w:ind w:firstLine="198"/>
        <w:rPr>
          <w:rFonts w:hint="eastAsia"/>
          <w:color w:val="070707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所属征集领域</w:t>
      </w:r>
      <w:r>
        <w:rPr>
          <w:rFonts w:hint="eastAsia" w:ascii="Times New Roman" w:hAnsi="Times New Roman"/>
          <w:b/>
          <w:sz w:val="24"/>
          <w:szCs w:val="24"/>
        </w:rPr>
        <w:t>：</w:t>
      </w:r>
      <w:r>
        <w:rPr>
          <w:rFonts w:hint="eastAsia"/>
          <w:color w:val="070707"/>
          <w:sz w:val="24"/>
          <w:szCs w:val="24"/>
        </w:rPr>
        <w:t>食品及添加剂、生物制药、化妆品、生物基化学品、生物能源、生物基材料、酶制剂、天然产物生物合成、专用设备及材料。</w:t>
      </w:r>
    </w:p>
    <w:p w14:paraId="0A9452FA">
      <w:pPr>
        <w:snapToGrid w:val="0"/>
        <w:ind w:firstLine="198"/>
        <w:rPr>
          <w:rFonts w:hint="eastAsia" w:ascii="Times New Roman" w:hAnsi="Times New Roman"/>
          <w:sz w:val="24"/>
          <w:szCs w:val="24"/>
        </w:rPr>
      </w:pPr>
    </w:p>
    <w:p w14:paraId="61E5CED7">
      <w:pPr>
        <w:rPr>
          <w:sz w:val="24"/>
          <w:szCs w:val="24"/>
        </w:rPr>
      </w:pPr>
    </w:p>
    <w:p w14:paraId="290ECA34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9A8D1D-33E5-4C06-BC14-2E97FBBD95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BE26573-C2D5-460A-A427-7E5108D5AB96}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975E5897-AD13-411C-BD33-1D9DA6C7A2C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2CD9F94-4BFD-4977-BC92-1B427420D6B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D5C23C8-B891-4DB3-BFDB-409A2DEB78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D686E">
    <w:pPr>
      <w:pStyle w:val="2"/>
      <w:rPr>
        <w:rFonts w:eastAsia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0160" b="1016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E73A202">
                          <w:pPr>
                            <w:pStyle w:val="2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cZbZdAAAAAC&#10;AQAADwAAAGRycy9kb3ducmV2LnhtbE2PzU7DMBCE70i8g7VI3KhdH1BJ4/SAVAkQl6Y8wDbe/Ah7&#10;HdluU94ewwUuK41mNPNtvbt6Jy4U0xTYwHqlQBB3wU48GPg47h82IFJGtugCk4EvSrBrbm9qrGxY&#10;+ECXNg+ilHCq0MCY81xJmbqRPKZVmImL14foMRcZB2kjLqXcO6mVepQeJy4LI870PFL32Z69AXls&#10;98umdVGFN92/u9eXQ0/BmPu7tdqCyHTNf2H4wS/o0BSmUzizTcIZKI/k31u8Jw3iZEBrBbKp5X/0&#10;5htQSwMEFAAAAAgAh07iQDBxn8rEAQAAhgMAAA4AAABkcnMvZTJvRG9jLnhtbK1TzY7TMBC+I/EO&#10;lu80aaCwG9VdIVWLkBCstMsDuI7dWPKfPG6TPg0SNx6Cx0G8BmMn7aLlsgcuztjj+eb7vnHWN6M1&#10;5CgjaO8YXS5qSqQTvtNuz+jXh9tXV5RA4q7jxjvJ6EkCvdm8fLEeQisb33vTyUgQxEE7BEb7lEJb&#10;VSB6aTksfJAOk8pHyxNu477qIh8Q3Zqqqeu31eBjF6IXEgBPt1OSzojxOYBeKS3k1ouDlS5NqFEa&#10;nlAS9DoA3RS2SkmRvigFMhHDKCpNZcUmGO/yWm3WvN1HHnotZgr8ORSeaLJcO2x6gdryxMkh6n+g&#10;rBbRg1dpIbytJiHFEVSxrJ94c9/zIIsWtBrCxXT4f7Di8/EuEt0x2lDiuMWB//7249fP76TJ3gwB&#10;WrxyH+7ivAMMs9BRRZu/KIGMxc/TxU85JiLwcHX1pkGjBWaWr6/f1cXu6rE2REgfpLckB4xGnFYx&#10;kR8/QcJ+ePV8Jbdy/lYbUyZmHBkYvV41q1JwyWCFcViYeU9Mc5TG3TjT3/nuhIIHnDijDh84Jeaj&#10;Q0Pz4zgH8Rzs5iB3h/D+kJBBIZZRJ6i5GY6n8J2fUp7/3/ty6/H32f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kcZbZdAAAAACAQAADwAAAAAAAAABACAAAAAiAAAAZHJzL2Rvd25yZXYueG1sUEsB&#10;AhQAFAAAAAgAh07iQDBxn8rEAQAAh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73A202">
                    <w:pPr>
                      <w:pStyle w:val="2"/>
                      <w:rPr>
                        <w:rStyle w:val="6"/>
                        <w:rFonts w:hint="eastAsia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  <w:rFonts w:hint="eastAsia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67F95">
    <w:pPr>
      <w:pStyle w:val="3"/>
      <w:pBdr>
        <w:bottom w:val="none" w:color="auto" w:sz="0" w:space="0"/>
      </w:pBdr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zNmFkMzVmZDIzODlkM2ZhNGM1YWViZDZhOTYwYTkifQ=="/>
  </w:docVars>
  <w:rsids>
    <w:rsidRoot w:val="00217CB0"/>
    <w:rsid w:val="00217CB0"/>
    <w:rsid w:val="00AA4FD1"/>
    <w:rsid w:val="7D2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sz w:val="18"/>
      <w:szCs w:val="24"/>
    </w:rPr>
  </w:style>
  <w:style w:type="character" w:customStyle="1" w:styleId="8">
    <w:name w:val="页眉 Char"/>
    <w:basedOn w:val="5"/>
    <w:link w:val="3"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171</Characters>
  <Lines>1</Lines>
  <Paragraphs>1</Paragraphs>
  <TotalTime>5</TotalTime>
  <ScaleCrop>false</ScaleCrop>
  <LinksUpToDate>false</LinksUpToDate>
  <CharactersWithSpaces>171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2024-10-30T06:41:00Z</dcterms:created>
  <dc:creator>admin</dc:creator>
  <cp:lastModifiedBy>景</cp:lastModifiedBy>
  <dcterms:modified xsi:type="dcterms:W3CDTF">2024-10-31T08:36:33Z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729DF763CEB84A849BAF63A6744DB2CE_12</vt:lpwstr>
  </property>
</Properties>
</file>