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75" w:rsidRPr="0042351B" w:rsidRDefault="00A9593F" w:rsidP="00B64E75">
      <w:pPr>
        <w:widowControl/>
        <w:spacing w:line="580" w:lineRule="exact"/>
        <w:textAlignment w:val="baseline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  <w:r w:rsidRPr="0042351B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44"/>
        </w:rPr>
        <w:t>附件</w:t>
      </w:r>
      <w:r w:rsidRPr="0042351B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44"/>
        </w:rPr>
        <w:t>1</w:t>
      </w:r>
    </w:p>
    <w:p w:rsidR="008D2282" w:rsidRPr="0042351B" w:rsidRDefault="008D2282">
      <w:pPr>
        <w:widowControl/>
        <w:spacing w:line="580" w:lineRule="exact"/>
        <w:jc w:val="center"/>
        <w:textAlignment w:val="baseline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</w:p>
    <w:p w:rsidR="008D2282" w:rsidRPr="0042351B" w:rsidRDefault="008D2282">
      <w:pPr>
        <w:widowControl/>
        <w:spacing w:line="580" w:lineRule="exact"/>
        <w:jc w:val="center"/>
        <w:textAlignment w:val="baseline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</w:p>
    <w:p w:rsidR="008D2282" w:rsidRPr="0042351B" w:rsidRDefault="00A9593F">
      <w:pPr>
        <w:widowControl/>
        <w:tabs>
          <w:tab w:val="left" w:pos="5220"/>
        </w:tabs>
        <w:spacing w:line="567" w:lineRule="atLeast"/>
        <w:jc w:val="center"/>
        <w:textAlignment w:val="baseline"/>
        <w:rPr>
          <w:rFonts w:ascii="Times New Roman" w:eastAsia="黑体" w:hAnsi="Times New Roman" w:cs="Times New Roman"/>
          <w:color w:val="000000"/>
          <w:kern w:val="0"/>
          <w:sz w:val="48"/>
          <w:szCs w:val="36"/>
        </w:rPr>
      </w:pPr>
      <w:r w:rsidRPr="0042351B">
        <w:rPr>
          <w:rFonts w:ascii="Times New Roman" w:eastAsia="黑体" w:hAnsi="Times New Roman" w:cs="Times New Roman"/>
          <w:color w:val="000000"/>
          <w:kern w:val="0"/>
          <w:sz w:val="48"/>
          <w:szCs w:val="36"/>
        </w:rPr>
        <w:t>2025</w:t>
      </w:r>
      <w:r w:rsidRPr="0042351B">
        <w:rPr>
          <w:rFonts w:ascii="Times New Roman" w:eastAsia="方正黑体_GBK" w:hAnsi="Times New Roman" w:cs="Times New Roman" w:hint="eastAsia"/>
          <w:color w:val="000000"/>
          <w:kern w:val="0"/>
          <w:sz w:val="48"/>
          <w:szCs w:val="36"/>
        </w:rPr>
        <w:t>年南京市标杆应</w:t>
      </w:r>
      <w:bookmarkStart w:id="0" w:name="_GoBack"/>
      <w:bookmarkEnd w:id="0"/>
      <w:r w:rsidRPr="0042351B">
        <w:rPr>
          <w:rFonts w:ascii="Times New Roman" w:eastAsia="方正黑体_GBK" w:hAnsi="Times New Roman" w:cs="Times New Roman" w:hint="eastAsia"/>
          <w:color w:val="000000"/>
          <w:kern w:val="0"/>
          <w:sz w:val="48"/>
          <w:szCs w:val="36"/>
        </w:rPr>
        <w:t>用场景</w:t>
      </w:r>
    </w:p>
    <w:p w:rsidR="008D2282" w:rsidRPr="0042351B" w:rsidRDefault="008D2282">
      <w:pPr>
        <w:widowControl/>
        <w:spacing w:line="580" w:lineRule="exact"/>
        <w:jc w:val="center"/>
        <w:textAlignment w:val="baseline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</w:p>
    <w:p w:rsidR="008D2282" w:rsidRPr="0042351B" w:rsidRDefault="00A9593F">
      <w:pPr>
        <w:widowControl/>
        <w:tabs>
          <w:tab w:val="left" w:pos="5220"/>
        </w:tabs>
        <w:spacing w:line="567" w:lineRule="atLeast"/>
        <w:jc w:val="center"/>
        <w:textAlignment w:val="baseline"/>
        <w:rPr>
          <w:rFonts w:ascii="Times New Roman" w:eastAsia="方正小标宋_GBK" w:hAnsi="Times New Roman" w:cs="Times New Roman"/>
          <w:color w:val="000000"/>
          <w:kern w:val="0"/>
          <w:sz w:val="72"/>
          <w:szCs w:val="36"/>
        </w:rPr>
      </w:pPr>
      <w:r w:rsidRPr="0042351B">
        <w:rPr>
          <w:rFonts w:ascii="Times New Roman" w:eastAsia="方正小标宋_GBK" w:hAnsi="Times New Roman" w:cs="Times New Roman" w:hint="eastAsia"/>
          <w:color w:val="000000"/>
          <w:kern w:val="0"/>
          <w:sz w:val="72"/>
          <w:szCs w:val="36"/>
        </w:rPr>
        <w:t>申</w:t>
      </w:r>
      <w:r w:rsidRPr="0042351B">
        <w:rPr>
          <w:rFonts w:ascii="Times New Roman" w:eastAsia="方正小标宋_GBK" w:hAnsi="Times New Roman" w:cs="Times New Roman" w:hint="eastAsia"/>
          <w:color w:val="000000"/>
          <w:kern w:val="0"/>
          <w:sz w:val="72"/>
          <w:szCs w:val="36"/>
        </w:rPr>
        <w:t xml:space="preserve"> </w:t>
      </w:r>
      <w:r w:rsidRPr="0042351B">
        <w:rPr>
          <w:rFonts w:ascii="Times New Roman" w:eastAsia="方正小标宋_GBK" w:hAnsi="Times New Roman" w:cs="Times New Roman" w:hint="eastAsia"/>
          <w:color w:val="000000"/>
          <w:kern w:val="0"/>
          <w:sz w:val="72"/>
          <w:szCs w:val="36"/>
        </w:rPr>
        <w:t>报</w:t>
      </w:r>
      <w:r w:rsidRPr="0042351B">
        <w:rPr>
          <w:rFonts w:ascii="Times New Roman" w:eastAsia="方正小标宋_GBK" w:hAnsi="Times New Roman" w:cs="Times New Roman" w:hint="eastAsia"/>
          <w:color w:val="000000"/>
          <w:kern w:val="0"/>
          <w:sz w:val="72"/>
          <w:szCs w:val="36"/>
        </w:rPr>
        <w:t xml:space="preserve"> </w:t>
      </w:r>
      <w:r w:rsidRPr="0042351B">
        <w:rPr>
          <w:rFonts w:ascii="Times New Roman" w:eastAsia="方正小标宋_GBK" w:hAnsi="Times New Roman" w:cs="Times New Roman" w:hint="eastAsia"/>
          <w:color w:val="000000"/>
          <w:kern w:val="0"/>
          <w:sz w:val="72"/>
          <w:szCs w:val="36"/>
        </w:rPr>
        <w:t>表</w:t>
      </w:r>
    </w:p>
    <w:p w:rsidR="008D2282" w:rsidRPr="0042351B" w:rsidRDefault="008D2282">
      <w:pPr>
        <w:widowControl/>
        <w:spacing w:line="580" w:lineRule="exact"/>
        <w:jc w:val="center"/>
        <w:textAlignment w:val="baseline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</w:p>
    <w:p w:rsidR="008D2282" w:rsidRPr="0042351B" w:rsidRDefault="008D2282">
      <w:pPr>
        <w:widowControl/>
        <w:spacing w:line="580" w:lineRule="exact"/>
        <w:jc w:val="center"/>
        <w:textAlignment w:val="baseline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</w:p>
    <w:p w:rsidR="008D2282" w:rsidRPr="0042351B" w:rsidRDefault="008D2282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Style w:val="ab"/>
        <w:tblW w:w="7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541"/>
      </w:tblGrid>
      <w:tr w:rsidR="008D2282" w:rsidRPr="0042351B">
        <w:trPr>
          <w:jc w:val="center"/>
        </w:trPr>
        <w:tc>
          <w:tcPr>
            <w:tcW w:w="2689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jc w:val="distribute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spacing w:val="-28"/>
                <w:kern w:val="0"/>
                <w:sz w:val="32"/>
                <w:szCs w:val="36"/>
              </w:rPr>
              <w:t>申报</w:t>
            </w:r>
            <w:r w:rsidRPr="0042351B">
              <w:rPr>
                <w:rFonts w:ascii="Times New Roman" w:eastAsia="方正黑体_GBK" w:hAnsi="Times New Roman" w:cs="Times New Roman"/>
                <w:bCs/>
                <w:color w:val="000000"/>
                <w:spacing w:val="-28"/>
                <w:kern w:val="0"/>
                <w:sz w:val="32"/>
                <w:szCs w:val="36"/>
              </w:rPr>
              <w:t>单位（盖章）</w:t>
            </w: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spacing w:val="-28"/>
                <w:kern w:val="0"/>
                <w:sz w:val="32"/>
                <w:szCs w:val="36"/>
              </w:rPr>
              <w:t>：</w:t>
            </w:r>
          </w:p>
        </w:tc>
        <w:tc>
          <w:tcPr>
            <w:tcW w:w="4541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u w:val="single"/>
              </w:rPr>
            </w:pPr>
            <w:r w:rsidRPr="0042351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:rsidR="008D2282" w:rsidRPr="0042351B">
        <w:trPr>
          <w:jc w:val="center"/>
        </w:trPr>
        <w:tc>
          <w:tcPr>
            <w:tcW w:w="2689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jc w:val="distribute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spacing w:val="8"/>
                <w:kern w:val="0"/>
                <w:sz w:val="32"/>
                <w:szCs w:val="36"/>
              </w:rPr>
              <w:t>项目</w:t>
            </w:r>
            <w:r w:rsidRPr="0042351B">
              <w:rPr>
                <w:rFonts w:ascii="Times New Roman" w:eastAsia="方正黑体_GBK" w:hAnsi="Times New Roman" w:cs="Times New Roman"/>
                <w:bCs/>
                <w:color w:val="000000"/>
                <w:spacing w:val="8"/>
                <w:kern w:val="0"/>
                <w:sz w:val="32"/>
                <w:szCs w:val="36"/>
              </w:rPr>
              <w:t>名称</w:t>
            </w: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spacing w:val="8"/>
                <w:kern w:val="0"/>
                <w:sz w:val="32"/>
                <w:szCs w:val="36"/>
              </w:rPr>
              <w:t>：</w:t>
            </w:r>
          </w:p>
        </w:tc>
        <w:tc>
          <w:tcPr>
            <w:tcW w:w="4541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u w:val="single"/>
              </w:rPr>
            </w:pPr>
            <w:r w:rsidRPr="0042351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:rsidR="008D2282" w:rsidRPr="0042351B">
        <w:trPr>
          <w:jc w:val="center"/>
        </w:trPr>
        <w:tc>
          <w:tcPr>
            <w:tcW w:w="2689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jc w:val="distribute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42351B">
              <w:rPr>
                <w:rFonts w:ascii="Times New Roman" w:eastAsia="方正黑体_GBK" w:hAnsi="Times New Roman" w:cs="Times New Roman"/>
                <w:bCs/>
                <w:color w:val="000000"/>
                <w:spacing w:val="8"/>
                <w:kern w:val="0"/>
                <w:sz w:val="32"/>
                <w:szCs w:val="36"/>
              </w:rPr>
              <w:t>联系人</w:t>
            </w: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spacing w:val="8"/>
                <w:kern w:val="0"/>
                <w:sz w:val="32"/>
                <w:szCs w:val="36"/>
              </w:rPr>
              <w:t>：</w:t>
            </w:r>
          </w:p>
        </w:tc>
        <w:tc>
          <w:tcPr>
            <w:tcW w:w="4541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u w:val="single"/>
              </w:rPr>
            </w:pPr>
            <w:r w:rsidRPr="0042351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:rsidR="008D2282" w:rsidRPr="0042351B">
        <w:trPr>
          <w:jc w:val="center"/>
        </w:trPr>
        <w:tc>
          <w:tcPr>
            <w:tcW w:w="2689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jc w:val="distribute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spacing w:val="8"/>
                <w:kern w:val="0"/>
                <w:sz w:val="32"/>
                <w:szCs w:val="36"/>
              </w:rPr>
              <w:t>联系</w:t>
            </w:r>
            <w:r w:rsidRPr="0042351B">
              <w:rPr>
                <w:rFonts w:ascii="Times New Roman" w:eastAsia="方正黑体_GBK" w:hAnsi="Times New Roman" w:cs="Times New Roman"/>
                <w:bCs/>
                <w:color w:val="000000"/>
                <w:spacing w:val="8"/>
                <w:kern w:val="0"/>
                <w:sz w:val="32"/>
                <w:szCs w:val="36"/>
              </w:rPr>
              <w:t>电话</w:t>
            </w: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spacing w:val="8"/>
                <w:kern w:val="0"/>
                <w:sz w:val="32"/>
                <w:szCs w:val="36"/>
              </w:rPr>
              <w:t>：</w:t>
            </w:r>
          </w:p>
        </w:tc>
        <w:tc>
          <w:tcPr>
            <w:tcW w:w="4541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u w:val="single"/>
              </w:rPr>
            </w:pPr>
            <w:r w:rsidRPr="0042351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:rsidR="008D2282" w:rsidRPr="0042351B">
        <w:trPr>
          <w:jc w:val="center"/>
        </w:trPr>
        <w:tc>
          <w:tcPr>
            <w:tcW w:w="2689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jc w:val="distribute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kern w:val="0"/>
                <w:sz w:val="32"/>
                <w:szCs w:val="36"/>
              </w:rPr>
              <w:t>所属</w:t>
            </w:r>
            <w:r w:rsidRPr="0042351B"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6"/>
              </w:rPr>
              <w:t>辖区</w:t>
            </w: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kern w:val="0"/>
                <w:sz w:val="32"/>
                <w:szCs w:val="36"/>
              </w:rPr>
              <w:t>：</w:t>
            </w:r>
          </w:p>
        </w:tc>
        <w:tc>
          <w:tcPr>
            <w:tcW w:w="4541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u w:val="single"/>
              </w:rPr>
            </w:pPr>
            <w:r w:rsidRPr="0042351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:rsidR="008D2282" w:rsidRPr="0042351B">
        <w:trPr>
          <w:jc w:val="center"/>
        </w:trPr>
        <w:tc>
          <w:tcPr>
            <w:tcW w:w="2689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jc w:val="distribute"/>
              <w:textAlignment w:val="baseline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6"/>
              </w:rPr>
            </w:pP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kern w:val="0"/>
                <w:sz w:val="32"/>
                <w:szCs w:val="36"/>
              </w:rPr>
              <w:t>填报</w:t>
            </w:r>
            <w:r w:rsidRPr="0042351B"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32"/>
                <w:szCs w:val="36"/>
              </w:rPr>
              <w:t>日期</w:t>
            </w:r>
            <w:r w:rsidRPr="0042351B">
              <w:rPr>
                <w:rFonts w:ascii="Times New Roman" w:eastAsia="方正黑体_GBK" w:hAnsi="Times New Roman" w:cs="Times New Roman" w:hint="eastAsia"/>
                <w:bCs/>
                <w:color w:val="000000"/>
                <w:kern w:val="0"/>
                <w:sz w:val="32"/>
                <w:szCs w:val="36"/>
              </w:rPr>
              <w:t>：</w:t>
            </w:r>
          </w:p>
        </w:tc>
        <w:tc>
          <w:tcPr>
            <w:tcW w:w="4541" w:type="dxa"/>
          </w:tcPr>
          <w:p w:rsidR="008D2282" w:rsidRPr="0042351B" w:rsidRDefault="00A9593F">
            <w:pPr>
              <w:widowControl/>
              <w:tabs>
                <w:tab w:val="left" w:pos="5220"/>
              </w:tabs>
              <w:spacing w:line="567" w:lineRule="atLeast"/>
              <w:textAlignment w:val="baseline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u w:val="single"/>
              </w:rPr>
            </w:pPr>
            <w:r w:rsidRPr="0042351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</w:tbl>
    <w:p w:rsidR="008D2282" w:rsidRPr="0042351B" w:rsidRDefault="008D2282">
      <w:pPr>
        <w:widowControl/>
        <w:spacing w:line="580" w:lineRule="exact"/>
        <w:jc w:val="center"/>
        <w:textAlignment w:val="baseline"/>
        <w:rPr>
          <w:rFonts w:ascii="Times New Roman" w:eastAsia="黑体" w:hAnsi="Times New Roman" w:cs="Times New Roman"/>
          <w:color w:val="000000"/>
          <w:kern w:val="0"/>
          <w:sz w:val="44"/>
          <w:szCs w:val="44"/>
        </w:rPr>
      </w:pPr>
    </w:p>
    <w:p w:rsidR="008D2282" w:rsidRPr="0042351B" w:rsidRDefault="008D2282">
      <w:pPr>
        <w:widowControl/>
        <w:tabs>
          <w:tab w:val="left" w:pos="5220"/>
        </w:tabs>
        <w:spacing w:line="567" w:lineRule="atLeast"/>
        <w:ind w:firstLineChars="400" w:firstLine="1285"/>
        <w:textAlignment w:val="baseline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</w:p>
    <w:p w:rsidR="008D2282" w:rsidRPr="0042351B" w:rsidRDefault="008D2282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 w:val="18"/>
          <w:szCs w:val="18"/>
        </w:rPr>
      </w:pPr>
    </w:p>
    <w:p w:rsidR="008D2282" w:rsidRPr="0042351B" w:rsidRDefault="008D2282">
      <w:pPr>
        <w:widowControl/>
        <w:autoSpaceDE w:val="0"/>
        <w:autoSpaceDN w:val="0"/>
        <w:adjustRightInd w:val="0"/>
        <w:spacing w:line="560" w:lineRule="exact"/>
        <w:ind w:firstLineChars="200" w:firstLine="640"/>
        <w:jc w:val="left"/>
        <w:textAlignment w:val="baseline"/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6"/>
        </w:rPr>
      </w:pPr>
    </w:p>
    <w:p w:rsidR="008D2282" w:rsidRPr="0042351B" w:rsidRDefault="00A9593F">
      <w:pPr>
        <w:widowControl/>
        <w:autoSpaceDE w:val="0"/>
        <w:autoSpaceDN w:val="0"/>
        <w:adjustRightInd w:val="0"/>
        <w:spacing w:line="0" w:lineRule="atLeast"/>
        <w:ind w:firstLine="624"/>
        <w:jc w:val="left"/>
        <w:textAlignment w:val="baseline"/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6"/>
        </w:rPr>
      </w:pPr>
      <w:r w:rsidRPr="0042351B">
        <w:rPr>
          <w:rFonts w:ascii="Times New Roman" w:eastAsia="方正黑体_GBK" w:hAnsi="Times New Roman" w:cs="Times New Roman"/>
          <w:b/>
          <w:bCs/>
          <w:color w:val="000000"/>
          <w:kern w:val="0"/>
          <w:sz w:val="32"/>
          <w:szCs w:val="36"/>
        </w:rPr>
        <w:t xml:space="preserve">               </w:t>
      </w:r>
      <w:r w:rsidRPr="0042351B"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6"/>
        </w:rPr>
        <w:t xml:space="preserve">   </w:t>
      </w:r>
    </w:p>
    <w:p w:rsidR="008D2282" w:rsidRPr="0042351B" w:rsidRDefault="00A9593F">
      <w:pPr>
        <w:widowControl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6"/>
        </w:rPr>
      </w:pPr>
      <w:r w:rsidRPr="0042351B">
        <w:rPr>
          <w:rFonts w:ascii="Times New Roman" w:eastAsia="方正黑体_GBK" w:hAnsi="Times New Roman" w:cs="Times New Roman" w:hint="eastAsia"/>
          <w:bCs/>
          <w:color w:val="000000"/>
          <w:kern w:val="0"/>
          <w:sz w:val="32"/>
          <w:szCs w:val="36"/>
        </w:rPr>
        <w:t>南京市</w:t>
      </w:r>
      <w:r w:rsidRPr="0042351B"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6"/>
        </w:rPr>
        <w:t>工业和信息化</w:t>
      </w:r>
      <w:r w:rsidRPr="0042351B">
        <w:rPr>
          <w:rFonts w:ascii="Times New Roman" w:eastAsia="方正黑体_GBK" w:hAnsi="Times New Roman" w:cs="Times New Roman" w:hint="eastAsia"/>
          <w:bCs/>
          <w:color w:val="000000"/>
          <w:kern w:val="0"/>
          <w:sz w:val="32"/>
          <w:szCs w:val="36"/>
        </w:rPr>
        <w:t>局</w:t>
      </w:r>
      <w:r w:rsidRPr="0042351B">
        <w:rPr>
          <w:rFonts w:ascii="Times New Roman" w:eastAsia="方正黑体_GBK" w:hAnsi="Times New Roman" w:cs="Times New Roman" w:hint="eastAsia"/>
          <w:bCs/>
          <w:color w:val="000000"/>
          <w:kern w:val="0"/>
          <w:sz w:val="32"/>
          <w:szCs w:val="36"/>
        </w:rPr>
        <w:t xml:space="preserve"> </w:t>
      </w:r>
      <w:r w:rsidRPr="0042351B">
        <w:rPr>
          <w:rFonts w:ascii="Times New Roman" w:eastAsia="方正黑体_GBK" w:hAnsi="Times New Roman" w:cs="Times New Roman"/>
          <w:bCs/>
          <w:color w:val="000000"/>
          <w:kern w:val="0"/>
          <w:sz w:val="32"/>
          <w:szCs w:val="36"/>
        </w:rPr>
        <w:t>印制</w:t>
      </w:r>
    </w:p>
    <w:p w:rsidR="008D2282" w:rsidRPr="0042351B" w:rsidRDefault="008D2282">
      <w:pPr>
        <w:spacing w:line="480" w:lineRule="auto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:rsidR="00B64E75" w:rsidRPr="0042351B" w:rsidRDefault="00A9593F">
      <w:pPr>
        <w:widowControl/>
        <w:jc w:val="left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 w:rsidRPr="0042351B">
        <w:rPr>
          <w:rFonts w:ascii="Times New Roman" w:eastAsia="仿宋_GB2312" w:hAnsi="Times New Roman" w:cs="Times New Roman"/>
          <w:b/>
          <w:bCs/>
          <w:sz w:val="36"/>
          <w:szCs w:val="36"/>
        </w:rPr>
        <w:br w:type="page"/>
      </w:r>
    </w:p>
    <w:p w:rsidR="00F07D76" w:rsidRPr="0042351B" w:rsidRDefault="00F07D76" w:rsidP="00B64E75">
      <w:pPr>
        <w:jc w:val="center"/>
        <w:rPr>
          <w:rFonts w:ascii="Times New Roman" w:eastAsia="黑体" w:hAnsi="Times New Roman" w:cs="Times New Roman"/>
          <w:sz w:val="44"/>
          <w:szCs w:val="36"/>
        </w:rPr>
      </w:pPr>
    </w:p>
    <w:p w:rsidR="00B64E75" w:rsidRPr="0042351B" w:rsidRDefault="00B64E75" w:rsidP="00B64E75">
      <w:pPr>
        <w:jc w:val="center"/>
        <w:rPr>
          <w:rFonts w:ascii="Times New Roman" w:eastAsia="黑体" w:hAnsi="Times New Roman" w:cs="Times New Roman"/>
          <w:sz w:val="44"/>
          <w:szCs w:val="36"/>
        </w:rPr>
      </w:pPr>
      <w:r w:rsidRPr="0042351B">
        <w:rPr>
          <w:rFonts w:ascii="Times New Roman" w:eastAsia="黑体" w:hAnsi="Times New Roman" w:cs="Times New Roman"/>
          <w:sz w:val="44"/>
          <w:szCs w:val="36"/>
        </w:rPr>
        <w:t>填</w:t>
      </w:r>
      <w:r w:rsidRPr="0042351B">
        <w:rPr>
          <w:rFonts w:ascii="Times New Roman" w:eastAsia="黑体" w:hAnsi="Times New Roman" w:cs="Times New Roman"/>
          <w:sz w:val="44"/>
          <w:szCs w:val="36"/>
        </w:rPr>
        <w:t xml:space="preserve"> </w:t>
      </w:r>
      <w:r w:rsidRPr="0042351B">
        <w:rPr>
          <w:rFonts w:ascii="Times New Roman" w:eastAsia="黑体" w:hAnsi="Times New Roman" w:cs="Times New Roman"/>
          <w:sz w:val="44"/>
          <w:szCs w:val="36"/>
        </w:rPr>
        <w:t>表</w:t>
      </w:r>
      <w:r w:rsidRPr="0042351B">
        <w:rPr>
          <w:rFonts w:ascii="Times New Roman" w:eastAsia="黑体" w:hAnsi="Times New Roman" w:cs="Times New Roman"/>
          <w:sz w:val="44"/>
          <w:szCs w:val="36"/>
        </w:rPr>
        <w:t xml:space="preserve"> </w:t>
      </w:r>
      <w:r w:rsidRPr="0042351B">
        <w:rPr>
          <w:rFonts w:ascii="Times New Roman" w:eastAsia="黑体" w:hAnsi="Times New Roman" w:cs="Times New Roman"/>
          <w:sz w:val="44"/>
          <w:szCs w:val="36"/>
        </w:rPr>
        <w:t>须</w:t>
      </w:r>
      <w:r w:rsidRPr="0042351B">
        <w:rPr>
          <w:rFonts w:ascii="Times New Roman" w:eastAsia="黑体" w:hAnsi="Times New Roman" w:cs="Times New Roman"/>
          <w:sz w:val="44"/>
          <w:szCs w:val="36"/>
        </w:rPr>
        <w:t xml:space="preserve"> </w:t>
      </w:r>
      <w:r w:rsidRPr="0042351B">
        <w:rPr>
          <w:rFonts w:ascii="Times New Roman" w:eastAsia="黑体" w:hAnsi="Times New Roman" w:cs="Times New Roman"/>
          <w:sz w:val="44"/>
          <w:szCs w:val="36"/>
        </w:rPr>
        <w:t>知</w:t>
      </w:r>
    </w:p>
    <w:p w:rsidR="00B64E75" w:rsidRPr="0042351B" w:rsidRDefault="00B64E75" w:rsidP="00B64E75">
      <w:pPr>
        <w:rPr>
          <w:rFonts w:ascii="Times New Roman" w:eastAsia="黑体" w:hAnsi="Times New Roman" w:cs="Times New Roman"/>
          <w:sz w:val="32"/>
          <w:szCs w:val="32"/>
        </w:rPr>
      </w:pPr>
    </w:p>
    <w:p w:rsidR="00B64E75" w:rsidRPr="0042351B" w:rsidRDefault="00B64E75" w:rsidP="00B64E7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2351B">
        <w:rPr>
          <w:rFonts w:ascii="Times New Roman" w:eastAsia="仿宋" w:hAnsi="Times New Roman" w:cs="Times New Roman"/>
          <w:sz w:val="32"/>
          <w:szCs w:val="32"/>
        </w:rPr>
        <w:t>一、申报单位应仔细阅读</w:t>
      </w:r>
      <w:r w:rsidRPr="0042351B">
        <w:rPr>
          <w:rFonts w:ascii="Times New Roman" w:eastAsia="仿宋" w:hAnsi="Times New Roman" w:cs="Times New Roman" w:hint="eastAsia"/>
          <w:sz w:val="32"/>
          <w:szCs w:val="32"/>
        </w:rPr>
        <w:t>申报通知</w:t>
      </w:r>
      <w:r w:rsidRPr="0042351B">
        <w:rPr>
          <w:rFonts w:ascii="Times New Roman" w:eastAsia="仿宋" w:hAnsi="Times New Roman" w:cs="Times New Roman"/>
          <w:sz w:val="32"/>
          <w:szCs w:val="32"/>
        </w:rPr>
        <w:t>，</w:t>
      </w:r>
      <w:r w:rsidR="0073177C" w:rsidRPr="0042351B">
        <w:rPr>
          <w:rFonts w:ascii="Times New Roman" w:eastAsia="仿宋" w:hAnsi="Times New Roman" w:cs="Times New Roman" w:hint="eastAsia"/>
          <w:sz w:val="32"/>
          <w:szCs w:val="32"/>
        </w:rPr>
        <w:t>根据</w:t>
      </w:r>
      <w:r w:rsidR="0073177C" w:rsidRPr="0042351B">
        <w:rPr>
          <w:rFonts w:ascii="Times New Roman" w:eastAsia="仿宋" w:hAnsi="Times New Roman" w:cs="Times New Roman"/>
          <w:sz w:val="32"/>
          <w:szCs w:val="32"/>
        </w:rPr>
        <w:t>要求</w:t>
      </w:r>
      <w:r w:rsidRPr="0042351B">
        <w:rPr>
          <w:rFonts w:ascii="Times New Roman" w:eastAsia="仿宋" w:hAnsi="Times New Roman" w:cs="Times New Roman"/>
          <w:sz w:val="32"/>
          <w:szCs w:val="32"/>
        </w:rPr>
        <w:t>如实、详细</w:t>
      </w:r>
      <w:r w:rsidR="00FD3344" w:rsidRPr="0042351B">
        <w:rPr>
          <w:rFonts w:ascii="Times New Roman" w:eastAsia="仿宋" w:hAnsi="Times New Roman" w:cs="Times New Roman" w:hint="eastAsia"/>
          <w:sz w:val="32"/>
          <w:szCs w:val="32"/>
        </w:rPr>
        <w:t>填写</w:t>
      </w:r>
      <w:r w:rsidR="00FD3344" w:rsidRPr="0042351B">
        <w:rPr>
          <w:rFonts w:ascii="Times New Roman" w:eastAsia="仿宋" w:hAnsi="Times New Roman" w:cs="Times New Roman"/>
          <w:sz w:val="32"/>
          <w:szCs w:val="32"/>
        </w:rPr>
        <w:t>本表</w:t>
      </w:r>
      <w:r w:rsidR="00C62369" w:rsidRPr="0042351B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64E75" w:rsidRPr="0042351B" w:rsidRDefault="00B64E75" w:rsidP="00B64E75">
      <w:pPr>
        <w:rPr>
          <w:rFonts w:ascii="Times New Roman" w:eastAsia="仿宋" w:hAnsi="Times New Roman" w:cs="Times New Roman"/>
          <w:sz w:val="32"/>
          <w:szCs w:val="32"/>
        </w:rPr>
      </w:pPr>
      <w:r w:rsidRPr="0042351B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42351B">
        <w:rPr>
          <w:rFonts w:ascii="Times New Roman" w:eastAsia="仿宋" w:hAnsi="Times New Roman" w:cs="Times New Roman"/>
          <w:sz w:val="32"/>
          <w:szCs w:val="32"/>
        </w:rPr>
        <w:t>二、申报表中</w:t>
      </w:r>
      <w:r w:rsidR="003D03EF" w:rsidRPr="0042351B"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3D03EF" w:rsidRPr="0042351B">
        <w:rPr>
          <w:rFonts w:ascii="Times New Roman" w:eastAsia="仿宋" w:hAnsi="Times New Roman" w:cs="Times New Roman"/>
          <w:sz w:val="32"/>
          <w:szCs w:val="32"/>
        </w:rPr>
        <w:t>填写的部分</w:t>
      </w:r>
      <w:r w:rsidRPr="0042351B">
        <w:rPr>
          <w:rFonts w:ascii="Times New Roman" w:eastAsia="仿宋" w:hAnsi="Times New Roman" w:cs="Times New Roman"/>
          <w:sz w:val="32"/>
          <w:szCs w:val="32"/>
        </w:rPr>
        <w:t>不得空缺</w:t>
      </w:r>
      <w:r w:rsidR="003D03EF" w:rsidRPr="0042351B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6960B6" w:rsidRPr="0042351B">
        <w:rPr>
          <w:rFonts w:ascii="Times New Roman" w:eastAsia="仿宋" w:hAnsi="Times New Roman" w:cs="Times New Roman" w:hint="eastAsia"/>
          <w:sz w:val="32"/>
          <w:szCs w:val="32"/>
        </w:rPr>
        <w:t>确实无法</w:t>
      </w:r>
      <w:r w:rsidR="006960B6" w:rsidRPr="0042351B">
        <w:rPr>
          <w:rFonts w:ascii="Times New Roman" w:eastAsia="仿宋" w:hAnsi="Times New Roman" w:cs="Times New Roman"/>
          <w:sz w:val="32"/>
          <w:szCs w:val="32"/>
        </w:rPr>
        <w:t>填写的，</w:t>
      </w:r>
      <w:r w:rsidR="003D03EF" w:rsidRPr="0042351B">
        <w:rPr>
          <w:rFonts w:ascii="Times New Roman" w:eastAsia="仿宋" w:hAnsi="Times New Roman" w:cs="Times New Roman" w:hint="eastAsia"/>
          <w:sz w:val="32"/>
          <w:szCs w:val="32"/>
        </w:rPr>
        <w:t>可</w:t>
      </w:r>
      <w:r w:rsidR="006960B6" w:rsidRPr="0042351B">
        <w:rPr>
          <w:rFonts w:ascii="Times New Roman" w:eastAsia="仿宋" w:hAnsi="Times New Roman" w:cs="Times New Roman" w:hint="eastAsia"/>
          <w:sz w:val="32"/>
          <w:szCs w:val="32"/>
        </w:rPr>
        <w:t>根据</w:t>
      </w:r>
      <w:r w:rsidR="006960B6" w:rsidRPr="0042351B">
        <w:rPr>
          <w:rFonts w:ascii="Times New Roman" w:eastAsia="仿宋" w:hAnsi="Times New Roman" w:cs="Times New Roman"/>
          <w:sz w:val="32"/>
          <w:szCs w:val="32"/>
        </w:rPr>
        <w:t>实际情况</w:t>
      </w:r>
      <w:r w:rsidR="003D03EF" w:rsidRPr="0042351B">
        <w:rPr>
          <w:rFonts w:ascii="Times New Roman" w:eastAsia="仿宋" w:hAnsi="Times New Roman" w:cs="Times New Roman" w:hint="eastAsia"/>
          <w:sz w:val="32"/>
          <w:szCs w:val="32"/>
        </w:rPr>
        <w:t>填写</w:t>
      </w:r>
      <w:r w:rsidR="003D03EF" w:rsidRPr="0042351B">
        <w:rPr>
          <w:rFonts w:ascii="Times New Roman" w:eastAsia="仿宋" w:hAnsi="Times New Roman" w:cs="Times New Roman"/>
          <w:sz w:val="32"/>
          <w:szCs w:val="32"/>
        </w:rPr>
        <w:t>“</w:t>
      </w:r>
      <w:r w:rsidR="003D03EF" w:rsidRPr="0042351B">
        <w:rPr>
          <w:rFonts w:ascii="Times New Roman" w:eastAsia="仿宋" w:hAnsi="Times New Roman" w:cs="Times New Roman" w:hint="eastAsia"/>
          <w:sz w:val="32"/>
          <w:szCs w:val="32"/>
        </w:rPr>
        <w:t>无</w:t>
      </w:r>
      <w:r w:rsidR="003D03EF" w:rsidRPr="0042351B">
        <w:rPr>
          <w:rFonts w:ascii="Times New Roman" w:eastAsia="仿宋" w:hAnsi="Times New Roman" w:cs="Times New Roman"/>
          <w:sz w:val="32"/>
          <w:szCs w:val="32"/>
        </w:rPr>
        <w:t>”</w:t>
      </w:r>
      <w:r w:rsidR="003D03EF" w:rsidRPr="0042351B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3D03EF" w:rsidRPr="0042351B">
        <w:rPr>
          <w:rFonts w:ascii="Times New Roman" w:eastAsia="仿宋" w:hAnsi="Times New Roman" w:cs="Times New Roman"/>
          <w:sz w:val="32"/>
          <w:szCs w:val="32"/>
        </w:rPr>
        <w:t>“</w:t>
      </w:r>
      <w:r w:rsidR="003D03EF" w:rsidRPr="0042351B">
        <w:rPr>
          <w:rFonts w:ascii="Times New Roman" w:eastAsia="仿宋" w:hAnsi="Times New Roman" w:cs="Times New Roman" w:hint="eastAsia"/>
          <w:sz w:val="32"/>
          <w:szCs w:val="32"/>
        </w:rPr>
        <w:t>无数据</w:t>
      </w:r>
      <w:r w:rsidR="003D03EF" w:rsidRPr="0042351B">
        <w:rPr>
          <w:rFonts w:ascii="Times New Roman" w:eastAsia="仿宋" w:hAnsi="Times New Roman" w:cs="Times New Roman"/>
          <w:sz w:val="32"/>
          <w:szCs w:val="32"/>
        </w:rPr>
        <w:t>”</w:t>
      </w:r>
      <w:r w:rsidR="003D03EF" w:rsidRPr="0042351B">
        <w:rPr>
          <w:rFonts w:ascii="Times New Roman" w:eastAsia="仿宋" w:hAnsi="Times New Roman" w:cs="Times New Roman" w:hint="eastAsia"/>
          <w:sz w:val="32"/>
          <w:szCs w:val="32"/>
        </w:rPr>
        <w:t>等）</w:t>
      </w:r>
      <w:r w:rsidR="0073177C" w:rsidRPr="0042351B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73177C" w:rsidRPr="0042351B">
        <w:rPr>
          <w:rFonts w:ascii="Times New Roman" w:eastAsia="仿宋" w:hAnsi="Times New Roman" w:cs="Times New Roman"/>
          <w:sz w:val="32"/>
          <w:szCs w:val="32"/>
        </w:rPr>
        <w:t>并根据</w:t>
      </w:r>
      <w:r w:rsidR="0073177C" w:rsidRPr="0042351B">
        <w:rPr>
          <w:rFonts w:ascii="Times New Roman" w:eastAsia="仿宋" w:hAnsi="Times New Roman" w:cs="Times New Roman" w:hint="eastAsia"/>
          <w:sz w:val="32"/>
          <w:szCs w:val="32"/>
        </w:rPr>
        <w:t>附件清单</w:t>
      </w:r>
      <w:r w:rsidR="0073177C" w:rsidRPr="0042351B">
        <w:rPr>
          <w:rFonts w:ascii="Times New Roman" w:eastAsia="仿宋" w:hAnsi="Times New Roman" w:cs="Times New Roman"/>
          <w:sz w:val="32"/>
          <w:szCs w:val="32"/>
        </w:rPr>
        <w:t>要求</w:t>
      </w:r>
      <w:r w:rsidR="0073177C" w:rsidRPr="0042351B">
        <w:rPr>
          <w:rFonts w:ascii="Times New Roman" w:eastAsia="仿宋" w:hAnsi="Times New Roman" w:cs="Times New Roman" w:hint="eastAsia"/>
          <w:sz w:val="32"/>
          <w:szCs w:val="32"/>
        </w:rPr>
        <w:t>提供</w:t>
      </w:r>
      <w:r w:rsidR="0073177C" w:rsidRPr="0042351B">
        <w:rPr>
          <w:rFonts w:ascii="Times New Roman" w:eastAsia="仿宋" w:hAnsi="Times New Roman" w:cs="Times New Roman"/>
          <w:sz w:val="32"/>
          <w:szCs w:val="32"/>
        </w:rPr>
        <w:t>附件材料</w:t>
      </w:r>
      <w:r w:rsidRPr="0042351B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64E75" w:rsidRPr="0042351B" w:rsidRDefault="007A427E" w:rsidP="00B64E75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2351B">
        <w:rPr>
          <w:rFonts w:ascii="Times New Roman" w:eastAsia="仿宋" w:hAnsi="Times New Roman" w:cs="Times New Roman"/>
          <w:sz w:val="32"/>
          <w:szCs w:val="32"/>
        </w:rPr>
        <w:t>三、申报</w:t>
      </w:r>
      <w:r w:rsidRPr="0042351B">
        <w:rPr>
          <w:rFonts w:ascii="Times New Roman" w:eastAsia="仿宋" w:hAnsi="Times New Roman" w:cs="Times New Roman" w:hint="eastAsia"/>
          <w:sz w:val="32"/>
          <w:szCs w:val="32"/>
        </w:rPr>
        <w:t>单位</w:t>
      </w:r>
      <w:r w:rsidR="00B64E75" w:rsidRPr="0042351B">
        <w:rPr>
          <w:rFonts w:ascii="Times New Roman" w:eastAsia="仿宋" w:hAnsi="Times New Roman" w:cs="Times New Roman" w:hint="eastAsia"/>
          <w:sz w:val="32"/>
          <w:szCs w:val="32"/>
        </w:rPr>
        <w:t>对</w:t>
      </w:r>
      <w:r w:rsidRPr="0042351B">
        <w:rPr>
          <w:rFonts w:ascii="Times New Roman" w:eastAsia="仿宋" w:hAnsi="Times New Roman" w:cs="Times New Roman" w:hint="eastAsia"/>
          <w:sz w:val="32"/>
          <w:szCs w:val="32"/>
        </w:rPr>
        <w:t>填写</w:t>
      </w:r>
      <w:r w:rsidRPr="0042351B">
        <w:rPr>
          <w:rFonts w:ascii="Times New Roman" w:eastAsia="仿宋" w:hAnsi="Times New Roman" w:cs="Times New Roman"/>
          <w:sz w:val="32"/>
          <w:szCs w:val="32"/>
        </w:rPr>
        <w:t>内容</w:t>
      </w:r>
      <w:r w:rsidR="00B64E75" w:rsidRPr="0042351B">
        <w:rPr>
          <w:rFonts w:ascii="Times New Roman" w:eastAsia="仿宋" w:hAnsi="Times New Roman" w:cs="Times New Roman"/>
          <w:sz w:val="32"/>
          <w:szCs w:val="32"/>
        </w:rPr>
        <w:t>的真实性负责，并签署</w:t>
      </w:r>
      <w:r w:rsidRPr="0042351B">
        <w:rPr>
          <w:rFonts w:ascii="Times New Roman" w:eastAsia="仿宋" w:hAnsi="Times New Roman" w:cs="Times New Roman" w:hint="eastAsia"/>
          <w:sz w:val="32"/>
          <w:szCs w:val="32"/>
        </w:rPr>
        <w:t>信用承诺书</w:t>
      </w:r>
      <w:r w:rsidR="00B64E75" w:rsidRPr="0042351B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64E75" w:rsidRPr="0042351B" w:rsidRDefault="007A427E" w:rsidP="00F07D7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2351B">
        <w:rPr>
          <w:rFonts w:ascii="Times New Roman" w:eastAsia="仿宋" w:hAnsi="Times New Roman" w:cs="Times New Roman"/>
          <w:sz w:val="32"/>
          <w:szCs w:val="32"/>
        </w:rPr>
        <w:t>四、申报</w:t>
      </w:r>
      <w:r w:rsidRPr="0042351B">
        <w:rPr>
          <w:rFonts w:ascii="Times New Roman" w:eastAsia="仿宋" w:hAnsi="Times New Roman" w:cs="Times New Roman" w:hint="eastAsia"/>
          <w:sz w:val="32"/>
          <w:szCs w:val="32"/>
        </w:rPr>
        <w:t>表</w:t>
      </w:r>
      <w:r w:rsidR="00F07D76" w:rsidRPr="0042351B">
        <w:rPr>
          <w:rFonts w:ascii="Times New Roman" w:eastAsia="仿宋" w:hAnsi="Times New Roman" w:cs="Times New Roman" w:hint="eastAsia"/>
          <w:sz w:val="32"/>
          <w:szCs w:val="32"/>
        </w:rPr>
        <w:t>用</w:t>
      </w:r>
      <w:r w:rsidR="00F07D76" w:rsidRPr="0042351B">
        <w:rPr>
          <w:rFonts w:ascii="Times New Roman" w:eastAsia="仿宋" w:hAnsi="Times New Roman" w:cs="Times New Roman"/>
          <w:sz w:val="32"/>
          <w:szCs w:val="32"/>
        </w:rPr>
        <w:t>A4</w:t>
      </w:r>
      <w:r w:rsidR="00F07D76" w:rsidRPr="0042351B">
        <w:rPr>
          <w:rFonts w:ascii="Times New Roman" w:eastAsia="仿宋" w:hAnsi="Times New Roman" w:cs="Times New Roman" w:hint="eastAsia"/>
          <w:sz w:val="32"/>
          <w:szCs w:val="32"/>
        </w:rPr>
        <w:t>纸</w:t>
      </w:r>
      <w:r w:rsidR="00F07D76" w:rsidRPr="0042351B">
        <w:rPr>
          <w:rFonts w:ascii="Times New Roman" w:eastAsia="仿宋" w:hAnsi="Times New Roman" w:cs="Times New Roman"/>
          <w:sz w:val="32"/>
          <w:szCs w:val="32"/>
        </w:rPr>
        <w:t>打印</w:t>
      </w:r>
      <w:r w:rsidR="00B23162" w:rsidRPr="0042351B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42351B">
        <w:rPr>
          <w:rFonts w:ascii="Times New Roman" w:eastAsia="仿宋" w:hAnsi="Times New Roman" w:cs="Times New Roman"/>
          <w:sz w:val="32"/>
          <w:szCs w:val="32"/>
        </w:rPr>
        <w:t>封面加盖公章</w:t>
      </w:r>
      <w:r w:rsidR="00F07D76" w:rsidRPr="0042351B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F07D76" w:rsidRPr="0042351B">
        <w:rPr>
          <w:rFonts w:ascii="Times New Roman" w:eastAsia="仿宋" w:hAnsi="Times New Roman" w:cs="Times New Roman"/>
          <w:sz w:val="32"/>
          <w:szCs w:val="32"/>
        </w:rPr>
        <w:t>扫描后上传</w:t>
      </w:r>
      <w:r w:rsidR="00F07D76" w:rsidRPr="0042351B">
        <w:rPr>
          <w:rFonts w:ascii="Times New Roman" w:eastAsia="仿宋" w:hAnsi="Times New Roman" w:cs="Times New Roman" w:hint="eastAsia"/>
          <w:sz w:val="32"/>
          <w:szCs w:val="32"/>
        </w:rPr>
        <w:t>系统，</w:t>
      </w:r>
      <w:r w:rsidR="00F07D76" w:rsidRPr="0042351B">
        <w:rPr>
          <w:rFonts w:ascii="Times New Roman" w:eastAsia="仿宋" w:hAnsi="Times New Roman" w:cs="Times New Roman"/>
          <w:sz w:val="32"/>
          <w:szCs w:val="32"/>
        </w:rPr>
        <w:t>无需提交纸质版。</w:t>
      </w:r>
      <w:r w:rsidR="00B64E75" w:rsidRPr="0042351B">
        <w:rPr>
          <w:rFonts w:ascii="Times New Roman" w:eastAsia="仿宋_GB2312" w:hAnsi="Times New Roman" w:cs="Times New Roman"/>
          <w:b/>
          <w:bCs/>
          <w:sz w:val="36"/>
          <w:szCs w:val="36"/>
        </w:rPr>
        <w:br w:type="page"/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704"/>
        <w:gridCol w:w="567"/>
        <w:gridCol w:w="425"/>
        <w:gridCol w:w="709"/>
        <w:gridCol w:w="322"/>
        <w:gridCol w:w="245"/>
        <w:gridCol w:w="267"/>
        <w:gridCol w:w="725"/>
        <w:gridCol w:w="142"/>
        <w:gridCol w:w="41"/>
        <w:gridCol w:w="101"/>
        <w:gridCol w:w="923"/>
        <w:gridCol w:w="353"/>
        <w:gridCol w:w="283"/>
        <w:gridCol w:w="180"/>
        <w:gridCol w:w="245"/>
        <w:gridCol w:w="567"/>
        <w:gridCol w:w="304"/>
        <w:gridCol w:w="122"/>
        <w:gridCol w:w="1275"/>
      </w:tblGrid>
      <w:tr w:rsidR="008D2282" w:rsidRPr="0042351B" w:rsidTr="0042351B">
        <w:trPr>
          <w:trHeight w:val="557"/>
        </w:trPr>
        <w:tc>
          <w:tcPr>
            <w:tcW w:w="8500" w:type="dxa"/>
            <w:gridSpan w:val="20"/>
            <w:vAlign w:val="center"/>
          </w:tcPr>
          <w:p w:rsidR="008D2282" w:rsidRPr="0042351B" w:rsidRDefault="00A9593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6"/>
                <w:szCs w:val="36"/>
              </w:rPr>
            </w:pPr>
            <w:r w:rsidRPr="0042351B"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36"/>
              </w:rPr>
              <w:lastRenderedPageBreak/>
              <w:t>一</w:t>
            </w:r>
            <w:r w:rsidRPr="0042351B">
              <w:rPr>
                <w:rFonts w:ascii="Times New Roman" w:eastAsia="黑体" w:hAnsi="Times New Roman" w:cs="Times New Roman"/>
                <w:bCs/>
                <w:kern w:val="0"/>
                <w:sz w:val="28"/>
                <w:szCs w:val="36"/>
              </w:rPr>
              <w:t>、</w:t>
            </w:r>
            <w:r w:rsidRPr="0042351B"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36"/>
              </w:rPr>
              <w:t>申报</w:t>
            </w:r>
            <w:r w:rsidRPr="0042351B">
              <w:rPr>
                <w:rFonts w:ascii="Times New Roman" w:eastAsia="黑体" w:hAnsi="Times New Roman" w:cs="Times New Roman"/>
                <w:bCs/>
                <w:kern w:val="0"/>
                <w:sz w:val="28"/>
                <w:szCs w:val="36"/>
              </w:rPr>
              <w:t>单位</w:t>
            </w:r>
            <w:r w:rsidRPr="0042351B"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36"/>
              </w:rPr>
              <w:t>基本</w:t>
            </w:r>
            <w:r w:rsidRPr="0042351B">
              <w:rPr>
                <w:rFonts w:ascii="Times New Roman" w:eastAsia="黑体" w:hAnsi="Times New Roman" w:cs="Times New Roman"/>
                <w:bCs/>
                <w:kern w:val="0"/>
                <w:sz w:val="28"/>
                <w:szCs w:val="36"/>
              </w:rPr>
              <w:t>情况</w:t>
            </w:r>
          </w:p>
        </w:tc>
      </w:tr>
      <w:tr w:rsidR="008D2282" w:rsidRPr="0042351B" w:rsidTr="0042351B">
        <w:trPr>
          <w:trHeight w:val="693"/>
        </w:trPr>
        <w:tc>
          <w:tcPr>
            <w:tcW w:w="1271" w:type="dxa"/>
            <w:gridSpan w:val="2"/>
            <w:vAlign w:val="center"/>
          </w:tcPr>
          <w:p w:rsidR="008D2282" w:rsidRPr="0042351B" w:rsidRDefault="00A9593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36"/>
              </w:rPr>
            </w:pPr>
            <w:r w:rsidRPr="0042351B"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36"/>
              </w:rPr>
              <w:t>单位</w:t>
            </w:r>
            <w:r w:rsidRPr="0042351B">
              <w:rPr>
                <w:rFonts w:ascii="Times New Roman" w:eastAsia="黑体" w:hAnsi="Times New Roman" w:cs="Times New Roman"/>
                <w:bCs/>
                <w:kern w:val="0"/>
                <w:sz w:val="24"/>
                <w:szCs w:val="36"/>
              </w:rPr>
              <w:t>名称</w:t>
            </w:r>
          </w:p>
        </w:tc>
        <w:tc>
          <w:tcPr>
            <w:tcW w:w="2693" w:type="dxa"/>
            <w:gridSpan w:val="6"/>
            <w:vAlign w:val="center"/>
          </w:tcPr>
          <w:p w:rsidR="008D2282" w:rsidRPr="0042351B" w:rsidRDefault="008D228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8D2282" w:rsidRPr="0042351B" w:rsidRDefault="00A9593F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36"/>
              </w:rPr>
            </w:pPr>
            <w:r w:rsidRPr="0042351B"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36"/>
              </w:rPr>
              <w:t>统一</w:t>
            </w:r>
            <w:r w:rsidRPr="0042351B">
              <w:rPr>
                <w:rFonts w:ascii="Times New Roman" w:eastAsia="黑体" w:hAnsi="Times New Roman" w:cs="Times New Roman"/>
                <w:bCs/>
                <w:kern w:val="0"/>
                <w:sz w:val="24"/>
                <w:szCs w:val="36"/>
              </w:rPr>
              <w:t>社会信用代码</w:t>
            </w:r>
          </w:p>
        </w:tc>
        <w:tc>
          <w:tcPr>
            <w:tcW w:w="2693" w:type="dxa"/>
            <w:gridSpan w:val="6"/>
            <w:vAlign w:val="center"/>
          </w:tcPr>
          <w:p w:rsidR="008D2282" w:rsidRPr="0042351B" w:rsidRDefault="008D2282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</w:tr>
      <w:tr w:rsidR="008D2282" w:rsidRPr="0042351B" w:rsidTr="0042351B">
        <w:trPr>
          <w:trHeight w:val="1128"/>
        </w:trPr>
        <w:tc>
          <w:tcPr>
            <w:tcW w:w="1271" w:type="dxa"/>
            <w:gridSpan w:val="2"/>
            <w:vAlign w:val="center"/>
          </w:tcPr>
          <w:p w:rsidR="008D2282" w:rsidRPr="0042351B" w:rsidRDefault="00A9593F">
            <w:pPr>
              <w:snapToGrid w:val="0"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搭建单位</w:t>
            </w:r>
          </w:p>
          <w:p w:rsidR="008D2282" w:rsidRPr="0042351B" w:rsidRDefault="00A9593F">
            <w:pPr>
              <w:snapToGrid w:val="0"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性质</w:t>
            </w:r>
          </w:p>
        </w:tc>
        <w:tc>
          <w:tcPr>
            <w:tcW w:w="7229" w:type="dxa"/>
            <w:gridSpan w:val="18"/>
            <w:vAlign w:val="center"/>
          </w:tcPr>
          <w:p w:rsidR="008D2282" w:rsidRPr="0042351B" w:rsidRDefault="00A9593F">
            <w:pPr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□事业单位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  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□社会团体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  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 xml:space="preserve">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□国有企业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    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□民营企业</w:t>
            </w:r>
          </w:p>
          <w:p w:rsidR="008D2282" w:rsidRPr="0042351B" w:rsidRDefault="00A9593F">
            <w:pPr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□外资企业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 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 xml:space="preserve">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□合资企业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 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 xml:space="preserve">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□国有控股企业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□国有参股企业</w:t>
            </w:r>
          </w:p>
          <w:p w:rsidR="008D2282" w:rsidRPr="0042351B" w:rsidRDefault="00A9593F">
            <w:pPr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□其他（请注明）：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  <w:u w:val="single"/>
              </w:rPr>
              <w:t xml:space="preserve">        </w:t>
            </w:r>
          </w:p>
        </w:tc>
      </w:tr>
      <w:tr w:rsidR="008D2282" w:rsidRPr="0042351B" w:rsidTr="0042351B">
        <w:trPr>
          <w:trHeight w:val="730"/>
        </w:trPr>
        <w:tc>
          <w:tcPr>
            <w:tcW w:w="1271" w:type="dxa"/>
            <w:gridSpan w:val="2"/>
            <w:vAlign w:val="center"/>
          </w:tcPr>
          <w:p w:rsidR="008D2282" w:rsidRPr="0042351B" w:rsidRDefault="00A9593F">
            <w:pPr>
              <w:snapToGrid w:val="0"/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注册</w:t>
            </w: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地址</w:t>
            </w:r>
          </w:p>
        </w:tc>
        <w:tc>
          <w:tcPr>
            <w:tcW w:w="7229" w:type="dxa"/>
            <w:gridSpan w:val="18"/>
            <w:vAlign w:val="center"/>
          </w:tcPr>
          <w:p w:rsidR="008D2282" w:rsidRPr="0042351B" w:rsidRDefault="008D2282">
            <w:pPr>
              <w:snapToGrid w:val="0"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</w:tr>
      <w:tr w:rsidR="0042351B" w:rsidRPr="0042351B" w:rsidTr="0042351B">
        <w:tc>
          <w:tcPr>
            <w:tcW w:w="1271" w:type="dxa"/>
            <w:gridSpan w:val="2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缴纳社保职工人数</w:t>
            </w:r>
          </w:p>
        </w:tc>
        <w:tc>
          <w:tcPr>
            <w:tcW w:w="1456" w:type="dxa"/>
            <w:gridSpan w:val="3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大专以上人员数</w:t>
            </w:r>
          </w:p>
        </w:tc>
        <w:tc>
          <w:tcPr>
            <w:tcW w:w="1377" w:type="dxa"/>
            <w:gridSpan w:val="3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从事技术开发人员数</w:t>
            </w:r>
          </w:p>
        </w:tc>
        <w:tc>
          <w:tcPr>
            <w:tcW w:w="1701" w:type="dxa"/>
            <w:gridSpan w:val="3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351B" w:rsidRPr="0042351B" w:rsidTr="0042351B">
        <w:tc>
          <w:tcPr>
            <w:tcW w:w="1271" w:type="dxa"/>
            <w:gridSpan w:val="2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资产总计（万元）</w:t>
            </w:r>
          </w:p>
        </w:tc>
        <w:tc>
          <w:tcPr>
            <w:tcW w:w="1456" w:type="dxa"/>
            <w:gridSpan w:val="3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负债总</w:t>
            </w:r>
            <w:r w:rsidRPr="0042351B">
              <w:rPr>
                <w:rFonts w:ascii="黑体" w:eastAsia="黑体" w:hAnsi="黑体" w:hint="eastAsia"/>
                <w:sz w:val="24"/>
              </w:rPr>
              <w:t>额</w:t>
            </w:r>
            <w:r w:rsidRPr="0042351B">
              <w:rPr>
                <w:rFonts w:ascii="黑体" w:eastAsia="黑体" w:hAnsi="黑体"/>
                <w:sz w:val="24"/>
              </w:rPr>
              <w:t>（万元）</w:t>
            </w:r>
          </w:p>
        </w:tc>
        <w:tc>
          <w:tcPr>
            <w:tcW w:w="1377" w:type="dxa"/>
            <w:gridSpan w:val="3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固定资产净额（万元）</w:t>
            </w:r>
          </w:p>
        </w:tc>
        <w:tc>
          <w:tcPr>
            <w:tcW w:w="1701" w:type="dxa"/>
            <w:gridSpan w:val="3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42351B" w:rsidRPr="0042351B" w:rsidTr="0042351B">
        <w:tc>
          <w:tcPr>
            <w:tcW w:w="1271" w:type="dxa"/>
            <w:gridSpan w:val="2"/>
            <w:vMerge w:val="restart"/>
            <w:vAlign w:val="center"/>
          </w:tcPr>
          <w:p w:rsidR="0042351B" w:rsidRPr="0042351B" w:rsidRDefault="0042351B" w:rsidP="0042351B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Times New Roman" w:eastAsia="黑体" w:hAnsi="Times New Roman"/>
                <w:sz w:val="24"/>
              </w:rPr>
              <w:t>2024</w:t>
            </w:r>
            <w:r w:rsidRPr="0042351B">
              <w:rPr>
                <w:rFonts w:ascii="Times New Roman" w:eastAsia="黑体" w:hAnsi="Times New Roman"/>
                <w:sz w:val="24"/>
              </w:rPr>
              <w:t>年</w:t>
            </w:r>
            <w:r w:rsidRPr="0042351B">
              <w:rPr>
                <w:rFonts w:ascii="黑体" w:eastAsia="黑体" w:hAnsi="黑体"/>
                <w:sz w:val="24"/>
              </w:rPr>
              <w:t>经济指标</w:t>
            </w:r>
          </w:p>
        </w:tc>
        <w:tc>
          <w:tcPr>
            <w:tcW w:w="1968" w:type="dxa"/>
            <w:gridSpan w:val="5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营业收入（万元）</w:t>
            </w:r>
          </w:p>
        </w:tc>
        <w:tc>
          <w:tcPr>
            <w:tcW w:w="1932" w:type="dxa"/>
            <w:gridSpan w:val="5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缴纳税金及附加（万元）</w:t>
            </w:r>
          </w:p>
        </w:tc>
        <w:tc>
          <w:tcPr>
            <w:tcW w:w="1932" w:type="dxa"/>
            <w:gridSpan w:val="6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利润总额（万元）</w:t>
            </w:r>
          </w:p>
        </w:tc>
        <w:tc>
          <w:tcPr>
            <w:tcW w:w="1397" w:type="dxa"/>
            <w:gridSpan w:val="2"/>
            <w:vAlign w:val="center"/>
          </w:tcPr>
          <w:p w:rsidR="0042351B" w:rsidRPr="0042351B" w:rsidRDefault="0042351B" w:rsidP="006B1D6D">
            <w:pPr>
              <w:jc w:val="center"/>
              <w:rPr>
                <w:rFonts w:ascii="黑体" w:eastAsia="黑体" w:hAnsi="黑体"/>
                <w:sz w:val="24"/>
              </w:rPr>
            </w:pPr>
            <w:r w:rsidRPr="0042351B">
              <w:rPr>
                <w:rFonts w:ascii="黑体" w:eastAsia="黑体" w:hAnsi="黑体"/>
                <w:sz w:val="24"/>
              </w:rPr>
              <w:t>研发经费（万元）</w:t>
            </w:r>
          </w:p>
        </w:tc>
      </w:tr>
      <w:tr w:rsidR="0042351B" w:rsidRPr="0042351B" w:rsidTr="0042351B">
        <w:trPr>
          <w:trHeight w:val="561"/>
        </w:trPr>
        <w:tc>
          <w:tcPr>
            <w:tcW w:w="1271" w:type="dxa"/>
            <w:gridSpan w:val="2"/>
            <w:vMerge/>
            <w:vAlign w:val="center"/>
          </w:tcPr>
          <w:p w:rsidR="0042351B" w:rsidRPr="0042351B" w:rsidRDefault="0042351B" w:rsidP="0042351B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968" w:type="dxa"/>
            <w:gridSpan w:val="5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32" w:type="dxa"/>
            <w:gridSpan w:val="5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32" w:type="dxa"/>
            <w:gridSpan w:val="6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42351B" w:rsidRPr="0042351B" w:rsidRDefault="0042351B" w:rsidP="006B1D6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287182" w:rsidRPr="0042351B" w:rsidTr="005E486F">
        <w:trPr>
          <w:trHeight w:val="3893"/>
        </w:trPr>
        <w:tc>
          <w:tcPr>
            <w:tcW w:w="1271" w:type="dxa"/>
            <w:gridSpan w:val="2"/>
            <w:vAlign w:val="center"/>
          </w:tcPr>
          <w:p w:rsidR="00287182" w:rsidRPr="0042351B" w:rsidRDefault="00287182" w:rsidP="00287182">
            <w:pPr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Cs w:val="22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单位简介</w:t>
            </w:r>
          </w:p>
        </w:tc>
        <w:tc>
          <w:tcPr>
            <w:tcW w:w="7229" w:type="dxa"/>
            <w:gridSpan w:val="18"/>
          </w:tcPr>
          <w:p w:rsidR="00287182" w:rsidRPr="0042351B" w:rsidRDefault="00287182" w:rsidP="00287182">
            <w:pPr>
              <w:spacing w:line="300" w:lineRule="exac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8D2282" w:rsidRPr="0042351B" w:rsidTr="0042351B">
        <w:tblPrEx>
          <w:jc w:val="center"/>
        </w:tblPrEx>
        <w:trPr>
          <w:jc w:val="center"/>
        </w:trPr>
        <w:tc>
          <w:tcPr>
            <w:tcW w:w="8500" w:type="dxa"/>
            <w:gridSpan w:val="20"/>
          </w:tcPr>
          <w:p w:rsidR="008D2282" w:rsidRPr="0042351B" w:rsidRDefault="00A9593F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bCs/>
                <w:kern w:val="0"/>
                <w:sz w:val="36"/>
                <w:szCs w:val="36"/>
              </w:rPr>
            </w:pPr>
            <w:r w:rsidRPr="0042351B"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36"/>
              </w:rPr>
              <w:t>二</w:t>
            </w:r>
            <w:r w:rsidRPr="0042351B">
              <w:rPr>
                <w:rFonts w:ascii="Times New Roman" w:eastAsia="黑体" w:hAnsi="Times New Roman" w:cs="Times New Roman"/>
                <w:bCs/>
                <w:kern w:val="0"/>
                <w:sz w:val="28"/>
                <w:szCs w:val="36"/>
              </w:rPr>
              <w:t>、</w:t>
            </w:r>
            <w:r w:rsidRPr="0042351B"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36"/>
              </w:rPr>
              <w:t>场景项目基本</w:t>
            </w:r>
            <w:r w:rsidRPr="0042351B">
              <w:rPr>
                <w:rFonts w:ascii="Times New Roman" w:eastAsia="黑体" w:hAnsi="Times New Roman" w:cs="Times New Roman"/>
                <w:bCs/>
                <w:kern w:val="0"/>
                <w:sz w:val="28"/>
                <w:szCs w:val="36"/>
              </w:rPr>
              <w:t>情况</w:t>
            </w:r>
          </w:p>
        </w:tc>
      </w:tr>
      <w:tr w:rsidR="008D2282" w:rsidRPr="0042351B" w:rsidTr="0042351B">
        <w:tblPrEx>
          <w:jc w:val="center"/>
        </w:tblPrEx>
        <w:trPr>
          <w:trHeight w:val="779"/>
          <w:jc w:val="center"/>
        </w:trPr>
        <w:tc>
          <w:tcPr>
            <w:tcW w:w="1696" w:type="dxa"/>
            <w:gridSpan w:val="3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场景</w:t>
            </w: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6804" w:type="dxa"/>
            <w:gridSpan w:val="17"/>
            <w:vAlign w:val="center"/>
          </w:tcPr>
          <w:p w:rsidR="008D2282" w:rsidRPr="0042351B" w:rsidRDefault="008D2282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</w:pPr>
          </w:p>
        </w:tc>
      </w:tr>
      <w:tr w:rsidR="008D2282" w:rsidRPr="0042351B" w:rsidTr="0042351B">
        <w:tblPrEx>
          <w:jc w:val="center"/>
        </w:tblPrEx>
        <w:trPr>
          <w:trHeight w:val="730"/>
          <w:jc w:val="center"/>
        </w:trPr>
        <w:tc>
          <w:tcPr>
            <w:tcW w:w="1696" w:type="dxa"/>
            <w:gridSpan w:val="3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应用场景</w:t>
            </w:r>
          </w:p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所在区域</w:t>
            </w:r>
          </w:p>
        </w:tc>
        <w:tc>
          <w:tcPr>
            <w:tcW w:w="2268" w:type="dxa"/>
            <w:gridSpan w:val="5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18"/>
              </w:rPr>
              <w:t>XX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  <w:t>区</w:t>
            </w:r>
          </w:p>
        </w:tc>
        <w:tc>
          <w:tcPr>
            <w:tcW w:w="2023" w:type="dxa"/>
            <w:gridSpan w:val="7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建设起止</w:t>
            </w: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时间</w:t>
            </w:r>
          </w:p>
        </w:tc>
        <w:tc>
          <w:tcPr>
            <w:tcW w:w="2513" w:type="dxa"/>
            <w:gridSpan w:val="5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18"/>
              </w:rPr>
              <w:t>例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  <w:t>：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  <w:t>2024.1-2026.12</w:t>
            </w:r>
          </w:p>
        </w:tc>
      </w:tr>
      <w:tr w:rsidR="00CA6D56" w:rsidRPr="0042351B" w:rsidTr="0042351B">
        <w:tblPrEx>
          <w:jc w:val="center"/>
        </w:tblPrEx>
        <w:trPr>
          <w:trHeight w:val="730"/>
          <w:jc w:val="center"/>
        </w:trPr>
        <w:tc>
          <w:tcPr>
            <w:tcW w:w="1696" w:type="dxa"/>
            <w:gridSpan w:val="3"/>
            <w:vAlign w:val="center"/>
          </w:tcPr>
          <w:p w:rsidR="00CA6D56" w:rsidRPr="0042351B" w:rsidRDefault="00CA6D56" w:rsidP="006B1D6D">
            <w:pPr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 w:rsidRPr="0042351B">
              <w:rPr>
                <w:rFonts w:ascii="Times New Roman" w:eastAsia="黑体" w:hAnsi="Times New Roman" w:hint="eastAsia"/>
                <w:kern w:val="0"/>
                <w:sz w:val="24"/>
              </w:rPr>
              <w:t>项目总投资</w:t>
            </w:r>
          </w:p>
        </w:tc>
        <w:tc>
          <w:tcPr>
            <w:tcW w:w="2268" w:type="dxa"/>
            <w:gridSpan w:val="5"/>
            <w:vAlign w:val="center"/>
          </w:tcPr>
          <w:p w:rsidR="00CA6D56" w:rsidRPr="0042351B" w:rsidRDefault="00CA6D56" w:rsidP="006B1D6D">
            <w:pPr>
              <w:snapToGrid w:val="0"/>
              <w:spacing w:line="32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18"/>
              </w:rPr>
            </w:pPr>
          </w:p>
        </w:tc>
        <w:tc>
          <w:tcPr>
            <w:tcW w:w="2023" w:type="dxa"/>
            <w:gridSpan w:val="7"/>
            <w:vAlign w:val="center"/>
          </w:tcPr>
          <w:p w:rsidR="00CA6D56" w:rsidRPr="0042351B" w:rsidRDefault="00CA6D56" w:rsidP="0042351B">
            <w:pPr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 w:rsidRPr="0042351B">
              <w:rPr>
                <w:rFonts w:ascii="Times New Roman" w:eastAsia="黑体" w:hAnsi="Times New Roman" w:hint="eastAsia"/>
                <w:kern w:val="0"/>
                <w:sz w:val="24"/>
              </w:rPr>
              <w:t>其中：新技术新产品投资总额</w:t>
            </w:r>
          </w:p>
        </w:tc>
        <w:tc>
          <w:tcPr>
            <w:tcW w:w="2513" w:type="dxa"/>
            <w:gridSpan w:val="5"/>
            <w:vAlign w:val="center"/>
          </w:tcPr>
          <w:p w:rsidR="00CA6D56" w:rsidRPr="0042351B" w:rsidRDefault="00CA6D56" w:rsidP="006B1D6D">
            <w:pPr>
              <w:snapToGrid w:val="0"/>
              <w:spacing w:line="32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18"/>
              </w:rPr>
            </w:pPr>
          </w:p>
        </w:tc>
      </w:tr>
      <w:tr w:rsidR="008D2282" w:rsidRPr="0042351B" w:rsidTr="0042351B">
        <w:tblPrEx>
          <w:jc w:val="center"/>
        </w:tblPrEx>
        <w:trPr>
          <w:trHeight w:val="684"/>
          <w:jc w:val="center"/>
        </w:trPr>
        <w:tc>
          <w:tcPr>
            <w:tcW w:w="1696" w:type="dxa"/>
            <w:gridSpan w:val="3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项目</w:t>
            </w: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2268" w:type="dxa"/>
            <w:gridSpan w:val="5"/>
            <w:vAlign w:val="center"/>
          </w:tcPr>
          <w:p w:rsidR="008D2282" w:rsidRPr="0042351B" w:rsidRDefault="008D2282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2023" w:type="dxa"/>
            <w:gridSpan w:val="7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手机号</w:t>
            </w:r>
          </w:p>
        </w:tc>
        <w:tc>
          <w:tcPr>
            <w:tcW w:w="2513" w:type="dxa"/>
            <w:gridSpan w:val="5"/>
            <w:vAlign w:val="center"/>
          </w:tcPr>
          <w:p w:rsidR="008D2282" w:rsidRPr="0042351B" w:rsidRDefault="008D2282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</w:tr>
      <w:tr w:rsidR="008D2282" w:rsidRPr="0042351B" w:rsidTr="0042351B">
        <w:tblPrEx>
          <w:jc w:val="center"/>
        </w:tblPrEx>
        <w:trPr>
          <w:trHeight w:val="308"/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lastRenderedPageBreak/>
              <w:t>应用场景</w:t>
            </w: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所属</w:t>
            </w: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领域</w:t>
            </w:r>
          </w:p>
        </w:tc>
        <w:tc>
          <w:tcPr>
            <w:tcW w:w="1276" w:type="dxa"/>
            <w:gridSpan w:val="3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产业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发展</w:t>
            </w:r>
          </w:p>
        </w:tc>
        <w:tc>
          <w:tcPr>
            <w:tcW w:w="5528" w:type="dxa"/>
            <w:gridSpan w:val="14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智能制造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智慧农业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新型服务业（软件、信息、金融、商务、法律、物流、技术服务等）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智慧能源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智慧园区</w:t>
            </w:r>
          </w:p>
        </w:tc>
      </w:tr>
      <w:tr w:rsidR="008D2282" w:rsidRPr="0042351B" w:rsidTr="0042351B">
        <w:tblPrEx>
          <w:jc w:val="center"/>
        </w:tblPrEx>
        <w:trPr>
          <w:trHeight w:val="307"/>
          <w:jc w:val="center"/>
        </w:trPr>
        <w:tc>
          <w:tcPr>
            <w:tcW w:w="1696" w:type="dxa"/>
            <w:gridSpan w:val="3"/>
            <w:vMerge/>
            <w:vAlign w:val="center"/>
          </w:tcPr>
          <w:p w:rsidR="008D2282" w:rsidRPr="0042351B" w:rsidRDefault="008D2282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公共服务</w:t>
            </w:r>
          </w:p>
        </w:tc>
        <w:tc>
          <w:tcPr>
            <w:tcW w:w="5528" w:type="dxa"/>
            <w:gridSpan w:val="14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政务服务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教育培训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医疗健康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民生保障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住房保障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智慧交通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数据要素</w:t>
            </w:r>
          </w:p>
        </w:tc>
      </w:tr>
      <w:tr w:rsidR="008D2282" w:rsidRPr="0042351B" w:rsidTr="0042351B">
        <w:tblPrEx>
          <w:jc w:val="center"/>
        </w:tblPrEx>
        <w:trPr>
          <w:trHeight w:val="307"/>
          <w:jc w:val="center"/>
        </w:trPr>
        <w:tc>
          <w:tcPr>
            <w:tcW w:w="1696" w:type="dxa"/>
            <w:gridSpan w:val="3"/>
            <w:vMerge/>
            <w:vAlign w:val="center"/>
          </w:tcPr>
          <w:p w:rsidR="008D2282" w:rsidRPr="0042351B" w:rsidRDefault="008D2282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城乡治理</w:t>
            </w:r>
          </w:p>
        </w:tc>
        <w:tc>
          <w:tcPr>
            <w:tcW w:w="5528" w:type="dxa"/>
            <w:gridSpan w:val="14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</w:pP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城市规划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城市建设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市政管养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安全治理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智慧水务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数字乡村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新型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基础设施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</w:p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应急指挥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生态治理</w:t>
            </w:r>
          </w:p>
        </w:tc>
      </w:tr>
      <w:tr w:rsidR="008D2282" w:rsidRPr="0042351B" w:rsidTr="0042351B">
        <w:tblPrEx>
          <w:jc w:val="center"/>
        </w:tblPrEx>
        <w:trPr>
          <w:trHeight w:val="307"/>
          <w:jc w:val="center"/>
        </w:trPr>
        <w:tc>
          <w:tcPr>
            <w:tcW w:w="1696" w:type="dxa"/>
            <w:gridSpan w:val="3"/>
            <w:vMerge/>
            <w:vAlign w:val="center"/>
          </w:tcPr>
          <w:p w:rsidR="008D2282" w:rsidRPr="0042351B" w:rsidRDefault="008D2282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数字生活</w:t>
            </w:r>
          </w:p>
        </w:tc>
        <w:tc>
          <w:tcPr>
            <w:tcW w:w="5528" w:type="dxa"/>
            <w:gridSpan w:val="14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智慧社区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智慧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公寓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公共设施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新型消费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文化旅游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 w:rsidRPr="0042351B"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  <w:t>□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体育健身</w:t>
            </w:r>
          </w:p>
        </w:tc>
      </w:tr>
      <w:tr w:rsidR="008D2282" w:rsidRPr="0042351B" w:rsidTr="0042351B">
        <w:tblPrEx>
          <w:jc w:val="center"/>
        </w:tblPrEx>
        <w:trPr>
          <w:trHeight w:val="720"/>
          <w:jc w:val="center"/>
        </w:trPr>
        <w:tc>
          <w:tcPr>
            <w:tcW w:w="1696" w:type="dxa"/>
            <w:gridSpan w:val="3"/>
            <w:vMerge/>
            <w:vAlign w:val="center"/>
          </w:tcPr>
          <w:p w:rsidR="008D2282" w:rsidRPr="0042351B" w:rsidRDefault="008D2282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</w:pP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其他</w:t>
            </w:r>
          </w:p>
        </w:tc>
        <w:tc>
          <w:tcPr>
            <w:tcW w:w="5528" w:type="dxa"/>
            <w:gridSpan w:val="14"/>
            <w:vAlign w:val="center"/>
          </w:tcPr>
          <w:p w:rsidR="008D2282" w:rsidRPr="0042351B" w:rsidRDefault="00A9593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0"/>
              </w:rPr>
            </w:pP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</w:rPr>
              <w:t>（请填写）</w:t>
            </w:r>
            <w:r w:rsidRPr="0042351B">
              <w:rPr>
                <w:rFonts w:ascii="Times New Roman" w:eastAsia="方正仿宋_GBK" w:hAnsi="Times New Roman" w:cs="Times New Roman" w:hint="eastAsia"/>
                <w:kern w:val="0"/>
                <w:sz w:val="24"/>
                <w:szCs w:val="20"/>
                <w:u w:val="single"/>
              </w:rPr>
              <w:t xml:space="preserve">              </w:t>
            </w:r>
          </w:p>
        </w:tc>
      </w:tr>
      <w:tr w:rsidR="008D2282" w:rsidRPr="0042351B" w:rsidTr="0042351B">
        <w:tblPrEx>
          <w:jc w:val="center"/>
        </w:tblPrEx>
        <w:trPr>
          <w:trHeight w:val="640"/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应用场景类别</w:t>
            </w:r>
          </w:p>
        </w:tc>
        <w:tc>
          <w:tcPr>
            <w:tcW w:w="1276" w:type="dxa"/>
            <w:gridSpan w:val="3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试验类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 </w:t>
            </w:r>
          </w:p>
        </w:tc>
        <w:tc>
          <w:tcPr>
            <w:tcW w:w="5528" w:type="dxa"/>
            <w:gridSpan w:val="14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bookmarkStart w:id="1" w:name="OLE_LINK2"/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技术成熟度</w:t>
            </w:r>
            <w:bookmarkEnd w:id="1"/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较低，从实验室进入工厂产品开发的工程化阶段</w:t>
            </w:r>
          </w:p>
        </w:tc>
      </w:tr>
      <w:tr w:rsidR="008D2282" w:rsidRPr="0042351B" w:rsidTr="0042351B">
        <w:tblPrEx>
          <w:jc w:val="center"/>
        </w:tblPrEx>
        <w:trPr>
          <w:trHeight w:val="640"/>
          <w:jc w:val="center"/>
        </w:trPr>
        <w:tc>
          <w:tcPr>
            <w:tcW w:w="1696" w:type="dxa"/>
            <w:gridSpan w:val="3"/>
            <w:vMerge/>
            <w:vAlign w:val="center"/>
          </w:tcPr>
          <w:p w:rsidR="008D2282" w:rsidRPr="0042351B" w:rsidRDefault="008D2282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试点类</w:t>
            </w:r>
          </w:p>
        </w:tc>
        <w:tc>
          <w:tcPr>
            <w:tcW w:w="5528" w:type="dxa"/>
            <w:gridSpan w:val="14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技术成熟度中等，新技术、新产品的工程化至商业化阶段</w:t>
            </w:r>
          </w:p>
        </w:tc>
      </w:tr>
      <w:tr w:rsidR="008D2282" w:rsidRPr="0042351B" w:rsidTr="0042351B">
        <w:tblPrEx>
          <w:jc w:val="center"/>
        </w:tblPrEx>
        <w:trPr>
          <w:trHeight w:val="640"/>
          <w:jc w:val="center"/>
        </w:trPr>
        <w:tc>
          <w:tcPr>
            <w:tcW w:w="1696" w:type="dxa"/>
            <w:gridSpan w:val="3"/>
            <w:vMerge/>
            <w:vAlign w:val="center"/>
          </w:tcPr>
          <w:p w:rsidR="008D2282" w:rsidRPr="0042351B" w:rsidRDefault="008D2282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□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推广类</w:t>
            </w:r>
          </w:p>
        </w:tc>
        <w:tc>
          <w:tcPr>
            <w:tcW w:w="5528" w:type="dxa"/>
            <w:gridSpan w:val="14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技术成熟度较高，新技术、新产品的商业化至产业化阶段</w:t>
            </w:r>
          </w:p>
        </w:tc>
      </w:tr>
      <w:tr w:rsidR="00A82278" w:rsidRPr="0042351B" w:rsidTr="0042351B">
        <w:tblPrEx>
          <w:jc w:val="center"/>
        </w:tblPrEx>
        <w:trPr>
          <w:trHeight w:val="1916"/>
          <w:jc w:val="center"/>
        </w:trPr>
        <w:tc>
          <w:tcPr>
            <w:tcW w:w="1696" w:type="dxa"/>
            <w:gridSpan w:val="3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 w:rsidRPr="0042351B">
              <w:rPr>
                <w:rFonts w:ascii="Times New Roman" w:eastAsia="黑体" w:hAnsi="Times New Roman" w:hint="eastAsia"/>
                <w:kern w:val="0"/>
                <w:sz w:val="24"/>
              </w:rPr>
              <w:t>场景项目采用的新技术、新产品所属领域方向</w:t>
            </w:r>
          </w:p>
        </w:tc>
        <w:tc>
          <w:tcPr>
            <w:tcW w:w="6804" w:type="dxa"/>
            <w:gridSpan w:val="17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□人工智能</w:t>
            </w:r>
            <w:r w:rsidRPr="0042351B">
              <w:rPr>
                <w:rFonts w:ascii="Times New Roman" w:eastAsia="仿宋" w:hAnsi="Times New Roman"/>
                <w:kern w:val="0"/>
                <w:sz w:val="24"/>
              </w:rPr>
              <w:t>（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软件</w:t>
            </w:r>
            <w:r w:rsidRPr="0042351B">
              <w:rPr>
                <w:rFonts w:ascii="Times New Roman" w:eastAsia="仿宋" w:hAnsi="Times New Roman"/>
                <w:kern w:val="0"/>
                <w:sz w:val="24"/>
              </w:rPr>
              <w:t>）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 xml:space="preserve">  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□机器人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□生物</w:t>
            </w:r>
            <w:r w:rsidRPr="0042351B">
              <w:rPr>
                <w:rFonts w:ascii="Times New Roman" w:eastAsia="仿宋" w:hAnsi="Times New Roman"/>
                <w:kern w:val="0"/>
                <w:sz w:val="24"/>
              </w:rPr>
              <w:t>医药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 xml:space="preserve">  </w:t>
            </w:r>
          </w:p>
          <w:p w:rsidR="00A82278" w:rsidRPr="0042351B" w:rsidRDefault="00A82278" w:rsidP="00A82278">
            <w:pPr>
              <w:snapToGrid w:val="0"/>
              <w:spacing w:line="320" w:lineRule="exact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□新一代</w:t>
            </w:r>
            <w:r w:rsidRPr="0042351B">
              <w:rPr>
                <w:rFonts w:ascii="Times New Roman" w:eastAsia="仿宋" w:hAnsi="Times New Roman"/>
                <w:kern w:val="0"/>
                <w:sz w:val="24"/>
              </w:rPr>
              <w:t>信息通信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  <w:szCs w:val="18"/>
              </w:rPr>
              <w:t>智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能电网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 xml:space="preserve">  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□智能制造装备</w:t>
            </w:r>
          </w:p>
          <w:p w:rsidR="00A82278" w:rsidRPr="0042351B" w:rsidRDefault="00A82278" w:rsidP="00A82278">
            <w:pPr>
              <w:snapToGrid w:val="0"/>
              <w:spacing w:line="320" w:lineRule="exact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□新材料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       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□智能网联新能源汽车</w:t>
            </w:r>
          </w:p>
          <w:p w:rsidR="00A82278" w:rsidRPr="0042351B" w:rsidRDefault="00A82278" w:rsidP="00A82278">
            <w:pPr>
              <w:snapToGrid w:val="0"/>
              <w:spacing w:line="320" w:lineRule="exact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□集成电路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 xml:space="preserve">          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□低空经济（航空航天）</w:t>
            </w:r>
          </w:p>
          <w:p w:rsidR="00A82278" w:rsidRPr="0042351B" w:rsidRDefault="00A82278" w:rsidP="00A82278">
            <w:pPr>
              <w:snapToGrid w:val="0"/>
              <w:spacing w:line="320" w:lineRule="exact"/>
              <w:jc w:val="left"/>
              <w:rPr>
                <w:rFonts w:ascii="Times New Roman" w:eastAsia="仿宋" w:hAnsi="Times New Roman"/>
                <w:kern w:val="0"/>
                <w:sz w:val="24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□其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 xml:space="preserve"> 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他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 xml:space="preserve">: 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8D2282" w:rsidRPr="0042351B" w:rsidTr="0042351B">
        <w:tblPrEx>
          <w:jc w:val="center"/>
        </w:tblPrEx>
        <w:trPr>
          <w:trHeight w:val="2912"/>
          <w:jc w:val="center"/>
        </w:trPr>
        <w:tc>
          <w:tcPr>
            <w:tcW w:w="1696" w:type="dxa"/>
            <w:gridSpan w:val="3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应用场景</w:t>
            </w:r>
          </w:p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简介</w:t>
            </w:r>
          </w:p>
        </w:tc>
        <w:tc>
          <w:tcPr>
            <w:tcW w:w="6804" w:type="dxa"/>
            <w:gridSpan w:val="17"/>
            <w:vAlign w:val="center"/>
          </w:tcPr>
          <w:p w:rsidR="008D2282" w:rsidRPr="0042351B" w:rsidRDefault="00A9593F" w:rsidP="00A82278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不超过</w:t>
            </w:r>
            <w:r w:rsidR="00A82278"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3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00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字</w:t>
            </w:r>
          </w:p>
        </w:tc>
      </w:tr>
      <w:tr w:rsidR="00A82278" w:rsidRPr="0042351B" w:rsidTr="0042351B">
        <w:tblPrEx>
          <w:jc w:val="center"/>
        </w:tblPrEx>
        <w:trPr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</w:rPr>
            </w:pPr>
            <w:r w:rsidRPr="0042351B">
              <w:rPr>
                <w:rFonts w:ascii="Times New Roman" w:eastAsia="黑体" w:hAnsi="Times New Roman" w:hint="eastAsia"/>
                <w:kern w:val="0"/>
                <w:sz w:val="24"/>
              </w:rPr>
              <w:t>协同参与项目建设的技术供给方</w:t>
            </w:r>
            <w:r w:rsidRPr="0042351B">
              <w:rPr>
                <w:rFonts w:ascii="Times New Roman" w:eastAsia="黑体" w:hAnsi="Times New Roman"/>
                <w:kern w:val="0"/>
                <w:sz w:val="24"/>
              </w:rPr>
              <w:t>情况</w:t>
            </w:r>
          </w:p>
        </w:tc>
        <w:tc>
          <w:tcPr>
            <w:tcW w:w="709" w:type="dxa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843" w:type="dxa"/>
            <w:gridSpan w:val="7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技术供给方</w:t>
            </w:r>
          </w:p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名称</w:t>
            </w:r>
          </w:p>
        </w:tc>
        <w:tc>
          <w:tcPr>
            <w:tcW w:w="1739" w:type="dxa"/>
            <w:gridSpan w:val="4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技术供给方</w:t>
            </w:r>
          </w:p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注册地</w:t>
            </w:r>
          </w:p>
        </w:tc>
        <w:tc>
          <w:tcPr>
            <w:tcW w:w="2513" w:type="dxa"/>
            <w:gridSpan w:val="5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在场景建设中发挥的作用</w:t>
            </w:r>
          </w:p>
        </w:tc>
      </w:tr>
      <w:tr w:rsidR="00A82278" w:rsidRPr="0042351B" w:rsidTr="0042351B">
        <w:tblPrEx>
          <w:jc w:val="center"/>
        </w:tblPrEx>
        <w:trPr>
          <w:trHeight w:val="569"/>
          <w:jc w:val="center"/>
        </w:trPr>
        <w:tc>
          <w:tcPr>
            <w:tcW w:w="1696" w:type="dxa"/>
            <w:gridSpan w:val="3"/>
            <w:vMerge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843" w:type="dxa"/>
            <w:gridSpan w:val="7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XX</w:t>
            </w:r>
            <w:r w:rsidRPr="0042351B">
              <w:rPr>
                <w:rFonts w:ascii="Times New Roman" w:eastAsia="仿宋" w:hAnsi="Times New Roman"/>
                <w:kern w:val="0"/>
                <w:sz w:val="24"/>
              </w:rPr>
              <w:t>有限公司</w:t>
            </w:r>
          </w:p>
        </w:tc>
        <w:tc>
          <w:tcPr>
            <w:tcW w:w="1739" w:type="dxa"/>
            <w:gridSpan w:val="4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XX</w:t>
            </w:r>
            <w:r w:rsidRPr="0042351B">
              <w:rPr>
                <w:rFonts w:ascii="Times New Roman" w:eastAsia="仿宋" w:hAnsi="Times New Roman"/>
                <w:kern w:val="0"/>
                <w:sz w:val="24"/>
              </w:rPr>
              <w:t>省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XX</w:t>
            </w:r>
            <w:r w:rsidRPr="0042351B">
              <w:rPr>
                <w:rFonts w:ascii="Times New Roman" w:eastAsia="仿宋" w:hAnsi="Times New Roman"/>
                <w:kern w:val="0"/>
                <w:sz w:val="24"/>
              </w:rPr>
              <w:t>市</w:t>
            </w:r>
          </w:p>
        </w:tc>
        <w:tc>
          <w:tcPr>
            <w:tcW w:w="2513" w:type="dxa"/>
            <w:gridSpan w:val="5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</w:tr>
      <w:tr w:rsidR="00A82278" w:rsidRPr="0042351B" w:rsidTr="0042351B">
        <w:tblPrEx>
          <w:jc w:val="center"/>
        </w:tblPrEx>
        <w:trPr>
          <w:trHeight w:val="563"/>
          <w:jc w:val="center"/>
        </w:trPr>
        <w:tc>
          <w:tcPr>
            <w:tcW w:w="1696" w:type="dxa"/>
            <w:gridSpan w:val="3"/>
            <w:vMerge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843" w:type="dxa"/>
            <w:gridSpan w:val="7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1739" w:type="dxa"/>
            <w:gridSpan w:val="4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2513" w:type="dxa"/>
            <w:gridSpan w:val="5"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</w:tr>
      <w:tr w:rsidR="00A82278" w:rsidRPr="0042351B" w:rsidTr="0042351B">
        <w:tblPrEx>
          <w:jc w:val="center"/>
        </w:tblPrEx>
        <w:trPr>
          <w:trHeight w:val="565"/>
          <w:jc w:val="center"/>
        </w:trPr>
        <w:tc>
          <w:tcPr>
            <w:tcW w:w="1696" w:type="dxa"/>
            <w:gridSpan w:val="3"/>
            <w:vMerge/>
            <w:vAlign w:val="center"/>
          </w:tcPr>
          <w:p w:rsidR="00A82278" w:rsidRPr="0042351B" w:rsidRDefault="00A82278" w:rsidP="00A82278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6804" w:type="dxa"/>
            <w:gridSpan w:val="17"/>
            <w:vAlign w:val="center"/>
          </w:tcPr>
          <w:p w:rsidR="00A82278" w:rsidRPr="0042351B" w:rsidRDefault="00A82278" w:rsidP="00A82278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可</w:t>
            </w:r>
            <w:r w:rsidRPr="0042351B">
              <w:rPr>
                <w:rFonts w:ascii="Times New Roman" w:eastAsia="仿宋" w:hAnsi="Times New Roman"/>
                <w:kern w:val="0"/>
                <w:sz w:val="24"/>
              </w:rPr>
              <w:t>另加行。</w:t>
            </w:r>
          </w:p>
        </w:tc>
      </w:tr>
      <w:tr w:rsidR="009B591F" w:rsidRPr="0042351B" w:rsidTr="0042351B">
        <w:tblPrEx>
          <w:jc w:val="center"/>
        </w:tblPrEx>
        <w:trPr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 w:rsidR="009B591F" w:rsidRPr="0042351B" w:rsidRDefault="009B591F" w:rsidP="009B591F">
            <w:pPr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 w:rsidRPr="0042351B">
              <w:rPr>
                <w:rFonts w:ascii="Times New Roman" w:eastAsia="黑体" w:hAnsi="Times New Roman" w:hint="eastAsia"/>
                <w:kern w:val="0"/>
                <w:sz w:val="24"/>
              </w:rPr>
              <w:lastRenderedPageBreak/>
              <w:t>项目采用的新技术新产品</w:t>
            </w:r>
          </w:p>
          <w:p w:rsidR="009B591F" w:rsidRPr="0042351B" w:rsidRDefault="009B591F" w:rsidP="009B591F">
            <w:pPr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 w:rsidRPr="0042351B">
              <w:rPr>
                <w:rFonts w:ascii="Times New Roman" w:eastAsia="黑体" w:hAnsi="Times New Roman"/>
                <w:kern w:val="0"/>
                <w:sz w:val="24"/>
              </w:rPr>
              <w:t>情况</w:t>
            </w:r>
          </w:p>
        </w:tc>
        <w:tc>
          <w:tcPr>
            <w:tcW w:w="709" w:type="dxa"/>
          </w:tcPr>
          <w:p w:rsidR="009B591F" w:rsidRPr="0042351B" w:rsidRDefault="009B591F" w:rsidP="009B591F">
            <w:pPr>
              <w:rPr>
                <w:rFonts w:ascii="Times New Roman" w:eastAsia="仿宋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gridSpan w:val="5"/>
            <w:vAlign w:val="center"/>
          </w:tcPr>
          <w:p w:rsidR="009B591F" w:rsidRPr="0042351B" w:rsidRDefault="009B591F" w:rsidP="009B591F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新技术新产品</w:t>
            </w:r>
            <w:r w:rsidRPr="0042351B">
              <w:rPr>
                <w:rFonts w:ascii="Times New Roman" w:eastAsia="方正黑体_GBK" w:hAnsi="Times New Roman"/>
                <w:kern w:val="0"/>
                <w:sz w:val="24"/>
              </w:rPr>
              <w:t>名称</w:t>
            </w:r>
          </w:p>
        </w:tc>
        <w:tc>
          <w:tcPr>
            <w:tcW w:w="2126" w:type="dxa"/>
            <w:gridSpan w:val="7"/>
            <w:vAlign w:val="center"/>
          </w:tcPr>
          <w:p w:rsidR="009B591F" w:rsidRPr="0042351B" w:rsidRDefault="009B591F" w:rsidP="009B591F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新技术新产品</w:t>
            </w:r>
          </w:p>
          <w:p w:rsidR="009B591F" w:rsidRPr="0042351B" w:rsidRDefault="009B591F" w:rsidP="009B591F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/>
                <w:kern w:val="0"/>
                <w:sz w:val="24"/>
              </w:rPr>
              <w:t>所属企业</w:t>
            </w:r>
          </w:p>
        </w:tc>
        <w:tc>
          <w:tcPr>
            <w:tcW w:w="2268" w:type="dxa"/>
            <w:gridSpan w:val="4"/>
            <w:vAlign w:val="center"/>
          </w:tcPr>
          <w:p w:rsidR="009B591F" w:rsidRPr="0042351B" w:rsidRDefault="009B591F" w:rsidP="009B591F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kern w:val="0"/>
                <w:sz w:val="24"/>
              </w:rPr>
            </w:pPr>
            <w:r w:rsidRPr="0042351B">
              <w:rPr>
                <w:rFonts w:ascii="Times New Roman" w:eastAsia="方正黑体_GBK" w:hAnsi="Times New Roman" w:hint="eastAsia"/>
                <w:kern w:val="0"/>
                <w:sz w:val="24"/>
              </w:rPr>
              <w:t>类别</w:t>
            </w:r>
          </w:p>
        </w:tc>
      </w:tr>
      <w:tr w:rsidR="009B591F" w:rsidRPr="0042351B" w:rsidTr="0042351B">
        <w:tblPrEx>
          <w:jc w:val="center"/>
        </w:tblPrEx>
        <w:trPr>
          <w:jc w:val="center"/>
        </w:trPr>
        <w:tc>
          <w:tcPr>
            <w:tcW w:w="1696" w:type="dxa"/>
            <w:gridSpan w:val="3"/>
            <w:vMerge/>
            <w:vAlign w:val="center"/>
          </w:tcPr>
          <w:p w:rsidR="009B591F" w:rsidRPr="0042351B" w:rsidRDefault="009B591F" w:rsidP="009B591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B591F" w:rsidRPr="0042351B" w:rsidRDefault="009B591F" w:rsidP="009B591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:rsidR="009B591F" w:rsidRPr="0042351B" w:rsidRDefault="009B591F" w:rsidP="009B591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9B591F" w:rsidRPr="0042351B" w:rsidRDefault="009B591F" w:rsidP="009B591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B591F" w:rsidRPr="0042351B" w:rsidRDefault="009B591F" w:rsidP="009B591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国家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/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省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/</w:t>
            </w: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市</w:t>
            </w:r>
            <w:r w:rsidRPr="0042351B">
              <w:rPr>
                <w:rFonts w:ascii="Times New Roman" w:eastAsia="仿宋" w:hAnsi="Times New Roman"/>
                <w:kern w:val="0"/>
                <w:sz w:val="24"/>
              </w:rPr>
              <w:t>创新产品</w:t>
            </w:r>
          </w:p>
        </w:tc>
      </w:tr>
      <w:tr w:rsidR="009B591F" w:rsidRPr="0042351B" w:rsidTr="0042351B">
        <w:tblPrEx>
          <w:jc w:val="center"/>
        </w:tblPrEx>
        <w:trPr>
          <w:trHeight w:val="631"/>
          <w:jc w:val="center"/>
        </w:trPr>
        <w:tc>
          <w:tcPr>
            <w:tcW w:w="1696" w:type="dxa"/>
            <w:gridSpan w:val="3"/>
            <w:vMerge/>
            <w:vAlign w:val="center"/>
          </w:tcPr>
          <w:p w:rsidR="009B591F" w:rsidRPr="0042351B" w:rsidRDefault="009B591F" w:rsidP="009B591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B591F" w:rsidRPr="0042351B" w:rsidRDefault="009B591F" w:rsidP="009B591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gridSpan w:val="5"/>
            <w:vAlign w:val="center"/>
          </w:tcPr>
          <w:p w:rsidR="009B591F" w:rsidRPr="0042351B" w:rsidRDefault="009B591F" w:rsidP="009B591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9B591F" w:rsidRPr="0042351B" w:rsidRDefault="009B591F" w:rsidP="009B591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B591F" w:rsidRPr="0042351B" w:rsidRDefault="009B591F" w:rsidP="009B591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</w:p>
        </w:tc>
      </w:tr>
      <w:tr w:rsidR="009B591F" w:rsidRPr="0042351B" w:rsidTr="0042351B">
        <w:tblPrEx>
          <w:jc w:val="center"/>
        </w:tblPrEx>
        <w:trPr>
          <w:trHeight w:val="631"/>
          <w:jc w:val="center"/>
        </w:trPr>
        <w:tc>
          <w:tcPr>
            <w:tcW w:w="1696" w:type="dxa"/>
            <w:gridSpan w:val="3"/>
            <w:vMerge/>
            <w:vAlign w:val="center"/>
          </w:tcPr>
          <w:p w:rsidR="009B591F" w:rsidRPr="0042351B" w:rsidRDefault="009B591F" w:rsidP="009B591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</w:p>
        </w:tc>
        <w:tc>
          <w:tcPr>
            <w:tcW w:w="6804" w:type="dxa"/>
            <w:gridSpan w:val="17"/>
            <w:vAlign w:val="center"/>
          </w:tcPr>
          <w:p w:rsidR="009B591F" w:rsidRPr="0042351B" w:rsidRDefault="009B591F" w:rsidP="009B591F">
            <w:pPr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hint="eastAsia"/>
                <w:kern w:val="0"/>
                <w:sz w:val="24"/>
              </w:rPr>
              <w:t>可另加行。</w:t>
            </w:r>
          </w:p>
        </w:tc>
      </w:tr>
      <w:tr w:rsidR="008D2282" w:rsidRPr="0042351B" w:rsidTr="0042351B">
        <w:tblPrEx>
          <w:jc w:val="center"/>
        </w:tblPrEx>
        <w:trPr>
          <w:trHeight w:val="558"/>
          <w:jc w:val="center"/>
        </w:trPr>
        <w:tc>
          <w:tcPr>
            <w:tcW w:w="8500" w:type="dxa"/>
            <w:gridSpan w:val="20"/>
          </w:tcPr>
          <w:p w:rsidR="008D2282" w:rsidRPr="0042351B" w:rsidRDefault="00A9593F">
            <w:pPr>
              <w:spacing w:line="480" w:lineRule="auto"/>
              <w:jc w:val="center"/>
              <w:rPr>
                <w:rFonts w:ascii="Times New Roman" w:eastAsia="黑体" w:hAnsi="Times New Roman" w:cs="Times New Roman"/>
                <w:bCs/>
                <w:kern w:val="0"/>
                <w:sz w:val="36"/>
                <w:szCs w:val="36"/>
              </w:rPr>
            </w:pPr>
            <w:r w:rsidRPr="0042351B"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36"/>
              </w:rPr>
              <w:t>三</w:t>
            </w:r>
            <w:r w:rsidRPr="0042351B">
              <w:rPr>
                <w:rFonts w:ascii="Times New Roman" w:eastAsia="黑体" w:hAnsi="Times New Roman" w:cs="Times New Roman"/>
                <w:bCs/>
                <w:kern w:val="0"/>
                <w:sz w:val="28"/>
                <w:szCs w:val="36"/>
              </w:rPr>
              <w:t>、</w:t>
            </w:r>
            <w:r w:rsidRPr="0042351B">
              <w:rPr>
                <w:rFonts w:ascii="Times New Roman" w:eastAsia="黑体" w:hAnsi="Times New Roman" w:cs="Times New Roman" w:hint="eastAsia"/>
                <w:bCs/>
                <w:kern w:val="0"/>
                <w:sz w:val="28"/>
                <w:szCs w:val="36"/>
              </w:rPr>
              <w:t>附件</w:t>
            </w:r>
            <w:r w:rsidRPr="0042351B">
              <w:rPr>
                <w:rFonts w:ascii="Times New Roman" w:eastAsia="黑体" w:hAnsi="Times New Roman" w:cs="Times New Roman"/>
                <w:bCs/>
                <w:kern w:val="0"/>
                <w:sz w:val="28"/>
                <w:szCs w:val="36"/>
              </w:rPr>
              <w:t>清单</w:t>
            </w:r>
          </w:p>
        </w:tc>
      </w:tr>
      <w:tr w:rsidR="008D2282" w:rsidRPr="0042351B" w:rsidTr="0042351B">
        <w:tblPrEx>
          <w:jc w:val="center"/>
        </w:tblPrEx>
        <w:trPr>
          <w:trHeight w:val="571"/>
          <w:jc w:val="center"/>
        </w:trPr>
        <w:tc>
          <w:tcPr>
            <w:tcW w:w="704" w:type="dxa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序号</w:t>
            </w:r>
          </w:p>
        </w:tc>
        <w:tc>
          <w:tcPr>
            <w:tcW w:w="2268" w:type="dxa"/>
            <w:gridSpan w:val="5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18"/>
              </w:rPr>
              <w:t>附件</w:t>
            </w: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  <w:t>名称</w:t>
            </w:r>
          </w:p>
        </w:tc>
        <w:tc>
          <w:tcPr>
            <w:tcW w:w="4253" w:type="dxa"/>
            <w:gridSpan w:val="13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18"/>
              </w:rPr>
              <w:t>说明</w:t>
            </w:r>
          </w:p>
        </w:tc>
        <w:tc>
          <w:tcPr>
            <w:tcW w:w="1275" w:type="dxa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18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18"/>
              </w:rPr>
              <w:t>是否必需</w:t>
            </w:r>
          </w:p>
        </w:tc>
      </w:tr>
      <w:tr w:rsidR="008D2282" w:rsidRPr="0042351B" w:rsidTr="0042351B">
        <w:tblPrEx>
          <w:jc w:val="center"/>
        </w:tblPrEx>
        <w:trPr>
          <w:jc w:val="center"/>
        </w:trPr>
        <w:tc>
          <w:tcPr>
            <w:tcW w:w="704" w:type="dxa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2268" w:type="dxa"/>
            <w:gridSpan w:val="5"/>
            <w:vAlign w:val="center"/>
          </w:tcPr>
          <w:p w:rsidR="008D2282" w:rsidRPr="0042351B" w:rsidRDefault="00A9593F">
            <w:pPr>
              <w:rPr>
                <w:rFonts w:ascii="Times New Roman" w:eastAsia="宋体" w:hAnsi="Times New Roman" w:cs="Times New Roman"/>
                <w:kern w:val="0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场景项目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建设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报告</w:t>
            </w:r>
          </w:p>
        </w:tc>
        <w:tc>
          <w:tcPr>
            <w:tcW w:w="4253" w:type="dxa"/>
            <w:gridSpan w:val="13"/>
            <w:vAlign w:val="center"/>
          </w:tcPr>
          <w:p w:rsidR="008D2282" w:rsidRPr="0042351B" w:rsidRDefault="00A9593F">
            <w:pPr>
              <w:rPr>
                <w:rFonts w:ascii="Times New Roman" w:eastAsia="宋体" w:hAnsi="Times New Roman" w:cs="Times New Roman"/>
                <w:kern w:val="0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按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模板填写</w:t>
            </w:r>
          </w:p>
        </w:tc>
        <w:tc>
          <w:tcPr>
            <w:tcW w:w="1275" w:type="dxa"/>
            <w:vAlign w:val="center"/>
          </w:tcPr>
          <w:p w:rsidR="008D2282" w:rsidRPr="0042351B" w:rsidRDefault="00A9593F">
            <w:pPr>
              <w:jc w:val="center"/>
              <w:rPr>
                <w:rFonts w:ascii="Times New Roman" w:eastAsia="宋体" w:hAnsi="Times New Roman" w:cs="Times New Roman"/>
                <w:kern w:val="0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是</w:t>
            </w:r>
          </w:p>
        </w:tc>
      </w:tr>
      <w:tr w:rsidR="008D2282" w:rsidRPr="0042351B" w:rsidTr="0042351B">
        <w:tblPrEx>
          <w:jc w:val="center"/>
        </w:tblPrEx>
        <w:trPr>
          <w:jc w:val="center"/>
        </w:trPr>
        <w:tc>
          <w:tcPr>
            <w:tcW w:w="704" w:type="dxa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2268" w:type="dxa"/>
            <w:gridSpan w:val="5"/>
            <w:vAlign w:val="center"/>
          </w:tcPr>
          <w:p w:rsidR="008D2282" w:rsidRPr="0042351B" w:rsidRDefault="00A9593F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申报单位主体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证明材料</w:t>
            </w:r>
          </w:p>
        </w:tc>
        <w:tc>
          <w:tcPr>
            <w:tcW w:w="4253" w:type="dxa"/>
            <w:gridSpan w:val="13"/>
            <w:vAlign w:val="center"/>
          </w:tcPr>
          <w:p w:rsidR="008D2282" w:rsidRPr="0042351B" w:rsidRDefault="00A9593F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统一社会信用代码证、营业执照、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名称变更证明材料等</w:t>
            </w:r>
          </w:p>
        </w:tc>
        <w:tc>
          <w:tcPr>
            <w:tcW w:w="1275" w:type="dxa"/>
            <w:vAlign w:val="center"/>
          </w:tcPr>
          <w:p w:rsidR="008D2282" w:rsidRPr="0042351B" w:rsidRDefault="00A9593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是</w:t>
            </w:r>
          </w:p>
        </w:tc>
      </w:tr>
      <w:tr w:rsidR="007C4BA9" w:rsidRPr="0042351B" w:rsidTr="0042351B">
        <w:tblPrEx>
          <w:jc w:val="center"/>
        </w:tblPrEx>
        <w:trPr>
          <w:jc w:val="center"/>
        </w:trPr>
        <w:tc>
          <w:tcPr>
            <w:tcW w:w="704" w:type="dxa"/>
            <w:vAlign w:val="center"/>
          </w:tcPr>
          <w:p w:rsidR="007C4BA9" w:rsidRPr="0042351B" w:rsidRDefault="007C4BA9" w:rsidP="006B1D6D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3</w:t>
            </w:r>
          </w:p>
        </w:tc>
        <w:tc>
          <w:tcPr>
            <w:tcW w:w="2268" w:type="dxa"/>
            <w:gridSpan w:val="5"/>
            <w:vAlign w:val="center"/>
          </w:tcPr>
          <w:p w:rsidR="007C4BA9" w:rsidRPr="0042351B" w:rsidRDefault="007C4BA9" w:rsidP="006B1D6D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项目已开工证明材料</w:t>
            </w:r>
          </w:p>
        </w:tc>
        <w:tc>
          <w:tcPr>
            <w:tcW w:w="4253" w:type="dxa"/>
            <w:gridSpan w:val="13"/>
            <w:vAlign w:val="center"/>
          </w:tcPr>
          <w:p w:rsidR="007C4BA9" w:rsidRPr="0042351B" w:rsidRDefault="007C4BA9" w:rsidP="006B1D6D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项目的核准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/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备案文件，土地、规划等批准文件等</w:t>
            </w:r>
          </w:p>
        </w:tc>
        <w:tc>
          <w:tcPr>
            <w:tcW w:w="1275" w:type="dxa"/>
            <w:vAlign w:val="center"/>
          </w:tcPr>
          <w:p w:rsidR="007C4BA9" w:rsidRPr="0042351B" w:rsidRDefault="007C4BA9" w:rsidP="006B1D6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是</w:t>
            </w:r>
          </w:p>
        </w:tc>
      </w:tr>
      <w:tr w:rsidR="008D2282" w:rsidRPr="0042351B" w:rsidTr="0042351B">
        <w:tblPrEx>
          <w:jc w:val="center"/>
        </w:tblPrEx>
        <w:trPr>
          <w:jc w:val="center"/>
        </w:trPr>
        <w:tc>
          <w:tcPr>
            <w:tcW w:w="704" w:type="dxa"/>
            <w:vAlign w:val="center"/>
          </w:tcPr>
          <w:p w:rsidR="008D2282" w:rsidRPr="0042351B" w:rsidRDefault="007C4BA9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4</w:t>
            </w:r>
          </w:p>
        </w:tc>
        <w:tc>
          <w:tcPr>
            <w:tcW w:w="2268" w:type="dxa"/>
            <w:gridSpan w:val="5"/>
            <w:vAlign w:val="center"/>
          </w:tcPr>
          <w:p w:rsidR="008D2282" w:rsidRPr="0042351B" w:rsidRDefault="007C4BA9" w:rsidP="007C4BA9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作为技术供给方的市场主体协同参与场景项目建设有关证明材料</w:t>
            </w:r>
          </w:p>
        </w:tc>
        <w:tc>
          <w:tcPr>
            <w:tcW w:w="4253" w:type="dxa"/>
            <w:gridSpan w:val="13"/>
            <w:vAlign w:val="center"/>
          </w:tcPr>
          <w:p w:rsidR="008D2282" w:rsidRPr="0042351B" w:rsidRDefault="007C4BA9" w:rsidP="007C4BA9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技术供给方营业执照、组织机构代码证书；申报单位与技术供给方的合作协议、采购合同、发票等，包括采购新技术新产品合同、发票等</w:t>
            </w:r>
          </w:p>
        </w:tc>
        <w:tc>
          <w:tcPr>
            <w:tcW w:w="1275" w:type="dxa"/>
            <w:vAlign w:val="center"/>
          </w:tcPr>
          <w:p w:rsidR="008D2282" w:rsidRPr="0042351B" w:rsidRDefault="00A9593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是</w:t>
            </w:r>
          </w:p>
        </w:tc>
      </w:tr>
      <w:tr w:rsidR="007C4BA9" w:rsidRPr="0042351B" w:rsidTr="0042351B">
        <w:tblPrEx>
          <w:jc w:val="center"/>
        </w:tblPrEx>
        <w:trPr>
          <w:jc w:val="center"/>
        </w:trPr>
        <w:tc>
          <w:tcPr>
            <w:tcW w:w="704" w:type="dxa"/>
            <w:vAlign w:val="center"/>
          </w:tcPr>
          <w:p w:rsidR="007C4BA9" w:rsidRPr="0042351B" w:rsidRDefault="007C4BA9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5</w:t>
            </w:r>
          </w:p>
        </w:tc>
        <w:tc>
          <w:tcPr>
            <w:tcW w:w="2268" w:type="dxa"/>
            <w:gridSpan w:val="5"/>
            <w:vAlign w:val="center"/>
          </w:tcPr>
          <w:p w:rsidR="007C4BA9" w:rsidRPr="0042351B" w:rsidRDefault="007C4BA9" w:rsidP="007C4BA9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项目应用新技术新产品有关证明材料</w:t>
            </w:r>
          </w:p>
        </w:tc>
        <w:tc>
          <w:tcPr>
            <w:tcW w:w="4253" w:type="dxa"/>
            <w:gridSpan w:val="13"/>
            <w:vAlign w:val="center"/>
          </w:tcPr>
          <w:p w:rsidR="007C4BA9" w:rsidRPr="0042351B" w:rsidRDefault="007C4BA9" w:rsidP="007C4BA9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新技术新产品相关知识产权、资质荣誉、技术鉴定等证明材料；应用的新技术新产品如入选国家、省、市创新产品目录，需提供相应证明文件，如目录内名称与附件</w:t>
            </w:r>
            <w:r w:rsidR="00A15961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4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材料中产品名称不一致需另附说明</w:t>
            </w:r>
          </w:p>
        </w:tc>
        <w:tc>
          <w:tcPr>
            <w:tcW w:w="1275" w:type="dxa"/>
            <w:vAlign w:val="center"/>
          </w:tcPr>
          <w:p w:rsidR="007C4BA9" w:rsidRPr="0042351B" w:rsidRDefault="007C4BA9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是</w:t>
            </w:r>
          </w:p>
        </w:tc>
      </w:tr>
      <w:tr w:rsidR="007C4BA9" w:rsidRPr="0042351B" w:rsidTr="0042351B">
        <w:tblPrEx>
          <w:jc w:val="center"/>
        </w:tblPrEx>
        <w:trPr>
          <w:jc w:val="center"/>
        </w:trPr>
        <w:tc>
          <w:tcPr>
            <w:tcW w:w="704" w:type="dxa"/>
            <w:vAlign w:val="center"/>
          </w:tcPr>
          <w:p w:rsidR="007C4BA9" w:rsidRPr="0042351B" w:rsidRDefault="007C4BA9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2268" w:type="dxa"/>
            <w:gridSpan w:val="5"/>
            <w:vAlign w:val="center"/>
          </w:tcPr>
          <w:p w:rsidR="007C4BA9" w:rsidRPr="0042351B" w:rsidRDefault="007C4BA9" w:rsidP="007C4BA9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项目验收证明材料</w:t>
            </w:r>
          </w:p>
        </w:tc>
        <w:tc>
          <w:tcPr>
            <w:tcW w:w="4253" w:type="dxa"/>
            <w:gridSpan w:val="13"/>
            <w:vAlign w:val="center"/>
          </w:tcPr>
          <w:p w:rsidR="007C4BA9" w:rsidRPr="0042351B" w:rsidRDefault="007C4BA9" w:rsidP="007C4BA9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验收报告或结项报告</w:t>
            </w:r>
          </w:p>
        </w:tc>
        <w:tc>
          <w:tcPr>
            <w:tcW w:w="1275" w:type="dxa"/>
            <w:vAlign w:val="center"/>
          </w:tcPr>
          <w:p w:rsidR="007C4BA9" w:rsidRPr="0042351B" w:rsidRDefault="007C4BA9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已完成项目必须提供</w:t>
            </w:r>
          </w:p>
        </w:tc>
      </w:tr>
      <w:tr w:rsidR="008D2282" w:rsidRPr="0042351B" w:rsidTr="0042351B">
        <w:tblPrEx>
          <w:jc w:val="center"/>
        </w:tblPrEx>
        <w:trPr>
          <w:jc w:val="center"/>
        </w:trPr>
        <w:tc>
          <w:tcPr>
            <w:tcW w:w="704" w:type="dxa"/>
            <w:vAlign w:val="center"/>
          </w:tcPr>
          <w:p w:rsidR="008D2282" w:rsidRPr="0042351B" w:rsidRDefault="007C4BA9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7</w:t>
            </w:r>
          </w:p>
        </w:tc>
        <w:tc>
          <w:tcPr>
            <w:tcW w:w="2268" w:type="dxa"/>
            <w:gridSpan w:val="5"/>
            <w:vAlign w:val="center"/>
          </w:tcPr>
          <w:p w:rsidR="008D2282" w:rsidRPr="0042351B" w:rsidRDefault="00A9593F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项目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图像资料</w:t>
            </w:r>
          </w:p>
        </w:tc>
        <w:tc>
          <w:tcPr>
            <w:tcW w:w="4253" w:type="dxa"/>
            <w:gridSpan w:val="13"/>
            <w:vAlign w:val="center"/>
          </w:tcPr>
          <w:p w:rsidR="008D2282" w:rsidRPr="0042351B" w:rsidRDefault="00A9593F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1.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（必须提供）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搭建单位宣传图片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1-2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张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、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场景项目图片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2-3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张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，每张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不小于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1MB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。</w:t>
            </w:r>
          </w:p>
          <w:p w:rsidR="008D2282" w:rsidRPr="0042351B" w:rsidRDefault="00A9593F">
            <w:pPr>
              <w:snapToGrid w:val="0"/>
              <w:spacing w:line="32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 xml:space="preserve">2. 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（可选）场景相关视频。</w:t>
            </w:r>
          </w:p>
        </w:tc>
        <w:tc>
          <w:tcPr>
            <w:tcW w:w="1275" w:type="dxa"/>
            <w:vAlign w:val="center"/>
          </w:tcPr>
          <w:p w:rsidR="008D2282" w:rsidRPr="0042351B" w:rsidRDefault="00A9593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是</w:t>
            </w:r>
          </w:p>
        </w:tc>
      </w:tr>
      <w:tr w:rsidR="008D2282" w:rsidRPr="0042351B" w:rsidTr="0042351B">
        <w:tblPrEx>
          <w:jc w:val="center"/>
        </w:tblPrEx>
        <w:trPr>
          <w:jc w:val="center"/>
        </w:trPr>
        <w:tc>
          <w:tcPr>
            <w:tcW w:w="704" w:type="dxa"/>
            <w:vAlign w:val="center"/>
          </w:tcPr>
          <w:p w:rsidR="008D2282" w:rsidRPr="0042351B" w:rsidRDefault="007C4BA9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8</w:t>
            </w:r>
          </w:p>
        </w:tc>
        <w:tc>
          <w:tcPr>
            <w:tcW w:w="2268" w:type="dxa"/>
            <w:gridSpan w:val="5"/>
            <w:vAlign w:val="center"/>
          </w:tcPr>
          <w:p w:rsidR="008D2282" w:rsidRPr="0042351B" w:rsidRDefault="00A9593F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其他</w:t>
            </w:r>
          </w:p>
        </w:tc>
        <w:tc>
          <w:tcPr>
            <w:tcW w:w="4253" w:type="dxa"/>
            <w:gridSpan w:val="13"/>
            <w:vAlign w:val="center"/>
          </w:tcPr>
          <w:p w:rsidR="008D2282" w:rsidRPr="0042351B" w:rsidRDefault="00A9593F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有助于说明项目情况和能力的资质证书、奖励证书、评估认定、用户评价等</w:t>
            </w:r>
          </w:p>
        </w:tc>
        <w:tc>
          <w:tcPr>
            <w:tcW w:w="1275" w:type="dxa"/>
            <w:vAlign w:val="center"/>
          </w:tcPr>
          <w:p w:rsidR="008D2282" w:rsidRPr="0042351B" w:rsidRDefault="00A9593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否</w:t>
            </w:r>
          </w:p>
        </w:tc>
      </w:tr>
      <w:tr w:rsidR="008D2282" w:rsidRPr="0042351B" w:rsidTr="0042351B">
        <w:tblPrEx>
          <w:jc w:val="center"/>
        </w:tblPrEx>
        <w:trPr>
          <w:jc w:val="center"/>
        </w:trPr>
        <w:tc>
          <w:tcPr>
            <w:tcW w:w="704" w:type="dxa"/>
            <w:vAlign w:val="center"/>
          </w:tcPr>
          <w:p w:rsidR="008D2282" w:rsidRPr="0042351B" w:rsidRDefault="007C4BA9">
            <w:pPr>
              <w:snapToGrid w:val="0"/>
              <w:spacing w:line="32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黑体" w:hAnsi="Times New Roman" w:cs="Times New Roman"/>
                <w:kern w:val="0"/>
                <w:sz w:val="24"/>
                <w:szCs w:val="22"/>
              </w:rPr>
              <w:t>9</w:t>
            </w:r>
          </w:p>
        </w:tc>
        <w:tc>
          <w:tcPr>
            <w:tcW w:w="2268" w:type="dxa"/>
            <w:gridSpan w:val="5"/>
            <w:vAlign w:val="center"/>
          </w:tcPr>
          <w:p w:rsidR="008D2282" w:rsidRPr="0042351B" w:rsidRDefault="00A9593F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信用承诺书</w:t>
            </w:r>
          </w:p>
        </w:tc>
        <w:tc>
          <w:tcPr>
            <w:tcW w:w="4253" w:type="dxa"/>
            <w:gridSpan w:val="13"/>
            <w:vAlign w:val="center"/>
          </w:tcPr>
          <w:p w:rsidR="008D2282" w:rsidRPr="0042351B" w:rsidRDefault="00A9593F">
            <w:pPr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按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模板填写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，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盖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公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章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、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法定代表人签字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（或</w:t>
            </w:r>
            <w:r w:rsidRPr="0042351B"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  <w:t>姓名</w:t>
            </w: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章）</w:t>
            </w:r>
          </w:p>
        </w:tc>
        <w:tc>
          <w:tcPr>
            <w:tcW w:w="1275" w:type="dxa"/>
            <w:vAlign w:val="center"/>
          </w:tcPr>
          <w:p w:rsidR="008D2282" w:rsidRPr="0042351B" w:rsidRDefault="00A9593F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2"/>
              </w:rPr>
            </w:pPr>
            <w:r w:rsidRPr="0042351B">
              <w:rPr>
                <w:rFonts w:ascii="Times New Roman" w:eastAsia="仿宋" w:hAnsi="Times New Roman" w:cs="Times New Roman" w:hint="eastAsia"/>
                <w:kern w:val="0"/>
                <w:sz w:val="24"/>
                <w:szCs w:val="22"/>
              </w:rPr>
              <w:t>是</w:t>
            </w:r>
          </w:p>
        </w:tc>
      </w:tr>
    </w:tbl>
    <w:p w:rsidR="008D2282" w:rsidRPr="0042351B" w:rsidRDefault="00A9593F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42351B">
        <w:rPr>
          <w:rFonts w:ascii="Times New Roman" w:eastAsia="宋体" w:hAnsi="Times New Roman" w:cs="Times New Roman"/>
          <w:sz w:val="18"/>
          <w:szCs w:val="18"/>
        </w:rPr>
        <w:br w:type="page"/>
      </w:r>
    </w:p>
    <w:p w:rsidR="008D2282" w:rsidRPr="0042351B" w:rsidRDefault="008D2282">
      <w:pPr>
        <w:spacing w:line="590" w:lineRule="exact"/>
        <w:jc w:val="center"/>
        <w:rPr>
          <w:rFonts w:ascii="Times New Roman" w:eastAsia="方正小标宋_GBK" w:hAnsi="Times New Roman" w:cs="Times New Roman"/>
          <w:sz w:val="44"/>
          <w:szCs w:val="36"/>
        </w:rPr>
      </w:pPr>
    </w:p>
    <w:p w:rsidR="008D2282" w:rsidRPr="0042351B" w:rsidRDefault="00A9593F">
      <w:pPr>
        <w:spacing w:line="590" w:lineRule="exact"/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 w:rsidRPr="0042351B">
        <w:rPr>
          <w:rFonts w:ascii="Times New Roman" w:eastAsia="方正小标宋_GBK" w:hAnsi="Times New Roman" w:cs="Times New Roman" w:hint="eastAsia"/>
          <w:sz w:val="44"/>
          <w:szCs w:val="36"/>
        </w:rPr>
        <w:t>XX</w:t>
      </w:r>
      <w:r w:rsidRPr="0042351B">
        <w:rPr>
          <w:rFonts w:ascii="宋体" w:eastAsia="宋体" w:hAnsi="宋体" w:cs="Times New Roman" w:hint="eastAsia"/>
          <w:b/>
          <w:sz w:val="44"/>
          <w:szCs w:val="36"/>
        </w:rPr>
        <w:t>场景项目建设报告</w:t>
      </w:r>
    </w:p>
    <w:p w:rsidR="008D2282" w:rsidRPr="0042351B" w:rsidRDefault="008D2282">
      <w:pPr>
        <w:spacing w:line="59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1"/>
          <w:u w:val="single"/>
        </w:rPr>
      </w:pPr>
    </w:p>
    <w:p w:rsidR="00BF53F6" w:rsidRPr="0042351B" w:rsidRDefault="00BF53F6" w:rsidP="00BF53F6">
      <w:pPr>
        <w:spacing w:line="580" w:lineRule="exact"/>
        <w:ind w:firstLineChars="200" w:firstLine="640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42351B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一、场景单位基本情况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楷体" w:eastAsia="楷体" w:hAnsi="楷体" w:cs="楷体"/>
          <w:spacing w:val="6"/>
          <w:sz w:val="32"/>
          <w:szCs w:val="32"/>
        </w:rPr>
      </w:pPr>
      <w:r w:rsidRPr="0042351B">
        <w:rPr>
          <w:rFonts w:ascii="楷体" w:eastAsia="楷体" w:hAnsi="楷体" w:cs="楷体" w:hint="eastAsia"/>
          <w:spacing w:val="6"/>
          <w:sz w:val="32"/>
          <w:szCs w:val="32"/>
        </w:rPr>
        <w:t>（一）场景搭建单位基本情况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作为场景项目投资主体的场景搭建单位简介、人才团队、经营管理等情况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楷体" w:eastAsia="楷体" w:hAnsi="楷体" w:cs="楷体"/>
          <w:spacing w:val="6"/>
          <w:sz w:val="32"/>
          <w:szCs w:val="32"/>
        </w:rPr>
      </w:pPr>
      <w:r w:rsidRPr="0042351B">
        <w:rPr>
          <w:rFonts w:ascii="楷体" w:eastAsia="楷体" w:hAnsi="楷体" w:cs="楷体" w:hint="eastAsia"/>
          <w:spacing w:val="6"/>
          <w:sz w:val="32"/>
          <w:szCs w:val="32"/>
        </w:rPr>
        <w:t>（二）技术供给方基本情况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逐一介绍作为场景项目技术供给方的单位简介、人才团队、科研成果等情况</w:t>
      </w:r>
    </w:p>
    <w:p w:rsidR="00BF53F6" w:rsidRPr="0042351B" w:rsidRDefault="00BF53F6" w:rsidP="00BF53F6">
      <w:pPr>
        <w:spacing w:line="580" w:lineRule="exact"/>
        <w:ind w:firstLineChars="200" w:firstLine="640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42351B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二、场景项目建设方案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1.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项目总体情况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2.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项目建设背景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3.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项目建设目标及预期成效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4.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项目建设内容（项目建设任务、技术方案）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5.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项目建设</w:t>
      </w:r>
      <w:r w:rsidRPr="0042351B">
        <w:rPr>
          <w:rFonts w:ascii="Times New Roman" w:eastAsia="仿宋" w:hAnsi="Times New Roman" w:cs="Times New Roman"/>
          <w:spacing w:val="6"/>
          <w:sz w:val="32"/>
          <w:szCs w:val="32"/>
        </w:rPr>
        <w:t>及投资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进度安排</w:t>
      </w:r>
    </w:p>
    <w:p w:rsidR="00BF53F6" w:rsidRPr="0042351B" w:rsidRDefault="00BF53F6" w:rsidP="0042351B">
      <w:pPr>
        <w:pStyle w:val="reader-word-layer"/>
        <w:spacing w:before="0" w:beforeAutospacing="0" w:after="0" w:afterAutospacing="0" w:line="580" w:lineRule="exact"/>
        <w:ind w:firstLineChars="200" w:firstLine="664"/>
        <w:jc w:val="both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/>
          <w:spacing w:val="6"/>
          <w:sz w:val="32"/>
          <w:szCs w:val="32"/>
        </w:rPr>
        <w:t>6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项目保障措施（项目管理情况、组织保障情况等）</w:t>
      </w:r>
    </w:p>
    <w:p w:rsidR="00BF53F6" w:rsidRPr="0042351B" w:rsidRDefault="00BF53F6" w:rsidP="00BF53F6">
      <w:pPr>
        <w:spacing w:line="580" w:lineRule="exact"/>
        <w:ind w:firstLineChars="200" w:firstLine="640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42351B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三、场景项目建设进展与成效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1.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项目建设任务完成情况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2.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项目计划进度完成情况（对照</w:t>
      </w:r>
      <w:r w:rsidR="004C347C"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项目建设</w:t>
      </w:r>
      <w:r w:rsidR="004C347C" w:rsidRPr="0042351B">
        <w:rPr>
          <w:rFonts w:ascii="Times New Roman" w:eastAsia="仿宋" w:hAnsi="Times New Roman" w:cs="Times New Roman"/>
          <w:spacing w:val="6"/>
          <w:sz w:val="32"/>
          <w:szCs w:val="32"/>
        </w:rPr>
        <w:t>及投资</w:t>
      </w:r>
      <w:r w:rsidR="004C347C"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进度安排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）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/>
          <w:spacing w:val="6"/>
          <w:sz w:val="32"/>
          <w:szCs w:val="32"/>
        </w:rPr>
        <w:t>3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新技术</w:t>
      </w:r>
      <w:r w:rsidRPr="0042351B">
        <w:rPr>
          <w:rFonts w:ascii="Times New Roman" w:eastAsia="仿宋" w:hAnsi="Times New Roman" w:cs="Times New Roman"/>
          <w:spacing w:val="6"/>
          <w:sz w:val="32"/>
          <w:szCs w:val="32"/>
        </w:rPr>
        <w:t>、新产品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应用情况（应用的新技术新产品简介、技术水平、应用成效）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/>
          <w:spacing w:val="6"/>
          <w:sz w:val="32"/>
          <w:szCs w:val="32"/>
        </w:rPr>
        <w:lastRenderedPageBreak/>
        <w:t>4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项目的产业生态带动情况（对我市“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4+6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”产业在项目招引</w:t>
      </w:r>
      <w:r w:rsid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、行业融合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等方面的促进成效；对技术供给单位在成果转化、技术熟化、新产品产业化</w:t>
      </w:r>
      <w:r w:rsid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、</w:t>
      </w:r>
      <w:r w:rsidR="0042351B">
        <w:rPr>
          <w:rFonts w:ascii="Times New Roman" w:eastAsia="仿宋" w:hAnsi="Times New Roman" w:cs="Times New Roman"/>
          <w:spacing w:val="6"/>
          <w:sz w:val="32"/>
          <w:szCs w:val="32"/>
        </w:rPr>
        <w:t>迭代升级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等方面的促进成效）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/>
          <w:spacing w:val="6"/>
          <w:sz w:val="32"/>
          <w:szCs w:val="32"/>
        </w:rPr>
        <w:t>5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项目经济社会效益情况（对场景搭建单位降本增效情况</w:t>
      </w:r>
      <w:r w:rsid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；场景</w:t>
      </w:r>
      <w:r w:rsidR="0042351B">
        <w:rPr>
          <w:rFonts w:ascii="Times New Roman" w:eastAsia="仿宋" w:hAnsi="Times New Roman" w:cs="Times New Roman"/>
          <w:spacing w:val="6"/>
          <w:sz w:val="32"/>
          <w:szCs w:val="32"/>
        </w:rPr>
        <w:t>项目对所属</w:t>
      </w:r>
      <w:r w:rsid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领域</w:t>
      </w:r>
      <w:r w:rsidR="0042351B">
        <w:rPr>
          <w:rFonts w:ascii="Times New Roman" w:eastAsia="仿宋" w:hAnsi="Times New Roman" w:cs="Times New Roman"/>
          <w:spacing w:val="6"/>
          <w:sz w:val="32"/>
          <w:szCs w:val="32"/>
        </w:rPr>
        <w:t>的社会综合效益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）</w:t>
      </w:r>
    </w:p>
    <w:p w:rsidR="00BF53F6" w:rsidRPr="0042351B" w:rsidRDefault="00BF53F6" w:rsidP="00BF53F6">
      <w:pPr>
        <w:spacing w:line="580" w:lineRule="exact"/>
        <w:ind w:firstLineChars="200" w:firstLine="640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 w:rsidRPr="0042351B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四</w:t>
      </w:r>
      <w:r w:rsidRPr="0042351B">
        <w:rPr>
          <w:rFonts w:ascii="Times New Roman" w:eastAsia="方正黑体_GBK" w:hAnsi="Times New Roman"/>
          <w:color w:val="000000"/>
          <w:kern w:val="0"/>
          <w:sz w:val="32"/>
          <w:szCs w:val="32"/>
        </w:rPr>
        <w:t>、</w:t>
      </w:r>
      <w:r w:rsidRPr="0042351B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下一步</w:t>
      </w:r>
      <w:r w:rsidRPr="0042351B">
        <w:rPr>
          <w:rFonts w:ascii="Times New Roman" w:eastAsia="方正黑体_GBK" w:hAnsi="Times New Roman"/>
          <w:color w:val="000000"/>
          <w:kern w:val="0"/>
          <w:sz w:val="32"/>
          <w:szCs w:val="32"/>
        </w:rPr>
        <w:t>建设与</w:t>
      </w:r>
      <w:r w:rsidRPr="0042351B"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复制推广计划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  <w:rPr>
          <w:rFonts w:ascii="Times New Roman" w:eastAsia="仿宋" w:hAnsi="Times New Roman" w:cs="Times New Roman"/>
          <w:spacing w:val="6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1.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下一步建设计划（建设目标和成效、建设周期和计划投资、主要建设任务、新技术新产品</w:t>
      </w:r>
      <w:r w:rsid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应用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等）</w:t>
      </w:r>
    </w:p>
    <w:p w:rsidR="00BF53F6" w:rsidRPr="0042351B" w:rsidRDefault="00BF53F6" w:rsidP="00BF53F6">
      <w:pPr>
        <w:pStyle w:val="reader-word-layer"/>
        <w:spacing w:before="0" w:beforeAutospacing="0" w:after="0" w:afterAutospacing="0" w:line="580" w:lineRule="exact"/>
        <w:ind w:firstLineChars="200" w:firstLine="664"/>
      </w:pP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 xml:space="preserve">2. </w:t>
      </w:r>
      <w:r w:rsidRPr="0042351B">
        <w:rPr>
          <w:rFonts w:ascii="Times New Roman" w:eastAsia="仿宋" w:hAnsi="Times New Roman" w:cs="Times New Roman" w:hint="eastAsia"/>
          <w:spacing w:val="6"/>
          <w:sz w:val="32"/>
          <w:szCs w:val="32"/>
        </w:rPr>
        <w:t>下一步规模化推广应用思路</w:t>
      </w:r>
    </w:p>
    <w:p w:rsidR="008D2282" w:rsidRPr="0042351B" w:rsidRDefault="008D2282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8D2282" w:rsidRPr="0042351B" w:rsidRDefault="00A9593F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2351B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8D2282" w:rsidRPr="0042351B" w:rsidRDefault="008D2282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bidi="ar"/>
        </w:rPr>
      </w:pPr>
    </w:p>
    <w:p w:rsidR="008D2282" w:rsidRPr="0042351B" w:rsidRDefault="00A9593F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bidi="ar"/>
        </w:rPr>
      </w:pPr>
      <w:r w:rsidRPr="0042351B">
        <w:rPr>
          <w:rFonts w:ascii="宋体" w:eastAsia="宋体" w:hAnsi="宋体" w:cs="Times New Roman"/>
          <w:b/>
          <w:sz w:val="44"/>
          <w:szCs w:val="44"/>
          <w:lang w:bidi="ar"/>
        </w:rPr>
        <w:t>南京市</w:t>
      </w:r>
      <w:r w:rsidRPr="0042351B">
        <w:rPr>
          <w:rFonts w:ascii="宋体" w:eastAsia="宋体" w:hAnsi="宋体" w:cs="Times New Roman" w:hint="eastAsia"/>
          <w:b/>
          <w:sz w:val="44"/>
          <w:szCs w:val="44"/>
          <w:lang w:bidi="ar"/>
        </w:rPr>
        <w:t>标杆</w:t>
      </w:r>
      <w:r w:rsidRPr="0042351B">
        <w:rPr>
          <w:rFonts w:ascii="宋体" w:eastAsia="宋体" w:hAnsi="宋体" w:cs="Times New Roman"/>
          <w:b/>
          <w:sz w:val="44"/>
          <w:szCs w:val="44"/>
          <w:lang w:bidi="ar"/>
        </w:rPr>
        <w:t>应用场景</w:t>
      </w:r>
      <w:r w:rsidRPr="0042351B">
        <w:rPr>
          <w:rFonts w:ascii="宋体" w:eastAsia="宋体" w:hAnsi="宋体" w:cs="Times New Roman" w:hint="eastAsia"/>
          <w:b/>
          <w:sz w:val="44"/>
          <w:szCs w:val="44"/>
          <w:lang w:bidi="ar"/>
        </w:rPr>
        <w:t>申报</w:t>
      </w:r>
      <w:r w:rsidRPr="0042351B">
        <w:rPr>
          <w:rFonts w:ascii="宋体" w:eastAsia="宋体" w:hAnsi="宋体" w:cs="Times New Roman"/>
          <w:b/>
          <w:sz w:val="44"/>
          <w:szCs w:val="44"/>
          <w:lang w:bidi="ar"/>
        </w:rPr>
        <w:t>信用承诺书</w:t>
      </w:r>
    </w:p>
    <w:p w:rsidR="008D2282" w:rsidRPr="0042351B" w:rsidRDefault="00A9593F">
      <w:pPr>
        <w:autoSpaceDE w:val="0"/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42351B">
        <w:rPr>
          <w:rFonts w:ascii="Times New Roman" w:eastAsia="宋体" w:hAnsi="Times New Roman" w:cs="Times New Roman"/>
          <w:b/>
          <w:sz w:val="44"/>
          <w:szCs w:val="44"/>
          <w:lang w:bidi="ar"/>
        </w:rPr>
        <w:t xml:space="preserve"> </w:t>
      </w:r>
    </w:p>
    <w:p w:rsidR="008D2282" w:rsidRPr="0042351B" w:rsidRDefault="00A9593F">
      <w:pPr>
        <w:autoSpaceDE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（单位名称）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谨就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（</w:t>
      </w:r>
      <w:r w:rsidRPr="0042351B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</w:rPr>
        <w:t>应用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  <w:u w:val="single"/>
        </w:rPr>
        <w:t>场景名称）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申请南京市</w:t>
      </w:r>
      <w:r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>标杆应用场景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事宜，作出以下承诺：</w:t>
      </w:r>
    </w:p>
    <w:p w:rsidR="008D2282" w:rsidRPr="0042351B" w:rsidRDefault="00A9593F">
      <w:pPr>
        <w:autoSpaceDE w:val="0"/>
        <w:spacing w:line="560" w:lineRule="exact"/>
        <w:ind w:left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>1.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>本单位近三年信用状况良好，无严重失信行为。</w:t>
      </w:r>
    </w:p>
    <w:p w:rsidR="008D2282" w:rsidRPr="0042351B" w:rsidRDefault="00A9593F">
      <w:pPr>
        <w:autoSpaceDE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>2.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 w:rsidR="003705A7" w:rsidRPr="0042351B">
        <w:rPr>
          <w:rFonts w:ascii="Times New Roman" w:eastAsia="仿宋" w:hAnsi="Times New Roman" w:hint="eastAsia"/>
          <w:sz w:val="32"/>
        </w:rPr>
        <w:t>本</w:t>
      </w:r>
      <w:r w:rsidR="003705A7" w:rsidRPr="0042351B">
        <w:rPr>
          <w:rFonts w:ascii="Times New Roman" w:eastAsia="仿宋" w:hAnsi="Times New Roman"/>
          <w:sz w:val="32"/>
        </w:rPr>
        <w:t>单位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对</w:t>
      </w:r>
      <w:r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>所提供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材料的合法性、真实性、准确性、有效性和完整性负责</w:t>
      </w:r>
      <w:r w:rsidR="003705A7"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>，不存在</w:t>
      </w:r>
      <w:r w:rsidR="003705A7" w:rsidRPr="0042351B">
        <w:rPr>
          <w:rFonts w:ascii="Times New Roman" w:eastAsia="仿宋" w:hAnsi="Times New Roman" w:hint="eastAsia"/>
          <w:sz w:val="32"/>
        </w:rPr>
        <w:t>虚构夸大、重复申报情形。</w:t>
      </w:r>
    </w:p>
    <w:p w:rsidR="003705A7" w:rsidRPr="0042351B" w:rsidRDefault="003705A7">
      <w:pPr>
        <w:autoSpaceDE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3. </w:t>
      </w:r>
      <w:r w:rsidRPr="0042351B">
        <w:rPr>
          <w:rFonts w:ascii="Times New Roman" w:eastAsia="仿宋" w:hAnsi="Times New Roman" w:hint="eastAsia"/>
          <w:sz w:val="32"/>
        </w:rPr>
        <w:t>申报材料符合我国相关法规、政策、标准和知识产权规定，不涉及国家秘密、商业秘密等内容，可向社会公开。</w:t>
      </w:r>
    </w:p>
    <w:p w:rsidR="008D2282" w:rsidRPr="0042351B" w:rsidRDefault="003705A7">
      <w:pPr>
        <w:autoSpaceDE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="00A9593F"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>.</w:t>
      </w:r>
      <w:r w:rsidR="00A9593F" w:rsidRPr="0042351B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 w:rsidR="00A9593F"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>如违背以上承诺，愿意承担相关责任，同意撤销</w:t>
      </w:r>
      <w:r w:rsidR="00A9593F" w:rsidRPr="0042351B">
        <w:rPr>
          <w:rFonts w:ascii="Times New Roman" w:eastAsia="仿宋" w:hAnsi="Times New Roman" w:cs="Times New Roman"/>
          <w:kern w:val="0"/>
          <w:sz w:val="32"/>
          <w:szCs w:val="32"/>
        </w:rPr>
        <w:t>入选资格</w:t>
      </w:r>
      <w:r w:rsidR="00A9593F" w:rsidRPr="0042351B">
        <w:rPr>
          <w:rFonts w:ascii="Times New Roman" w:eastAsia="仿宋" w:hAnsi="Times New Roman" w:cs="Times New Roman" w:hint="eastAsia"/>
          <w:kern w:val="0"/>
          <w:sz w:val="32"/>
          <w:szCs w:val="32"/>
        </w:rPr>
        <w:t>，并将相关失信信息记入公共信用信息系统。严重失信的，同意在相关政府门户网站公开。</w:t>
      </w:r>
    </w:p>
    <w:p w:rsidR="008D2282" w:rsidRPr="0042351B" w:rsidRDefault="00A9593F">
      <w:pPr>
        <w:autoSpaceDE w:val="0"/>
        <w:spacing w:line="560" w:lineRule="exact"/>
        <w:ind w:firstLineChars="1500" w:firstLine="480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</w:t>
      </w:r>
    </w:p>
    <w:p w:rsidR="008D2282" w:rsidRPr="0042351B" w:rsidRDefault="00A9593F">
      <w:pPr>
        <w:autoSpaceDE w:val="0"/>
        <w:spacing w:line="560" w:lineRule="exact"/>
        <w:ind w:firstLineChars="1500" w:firstLine="480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</w:t>
      </w:r>
    </w:p>
    <w:p w:rsidR="008D2282" w:rsidRPr="0042351B" w:rsidRDefault="00A9593F">
      <w:pPr>
        <w:autoSpaceDE w:val="0"/>
        <w:spacing w:line="560" w:lineRule="exact"/>
        <w:ind w:firstLineChars="1500" w:firstLine="480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</w:t>
      </w:r>
    </w:p>
    <w:p w:rsidR="008D2282" w:rsidRPr="0042351B" w:rsidRDefault="00A9593F">
      <w:pPr>
        <w:autoSpaceDE w:val="0"/>
        <w:spacing w:line="560" w:lineRule="exact"/>
        <w:ind w:firstLineChars="1200" w:firstLine="38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法定代表人签字：</w:t>
      </w:r>
    </w:p>
    <w:p w:rsidR="008D2282" w:rsidRPr="0042351B" w:rsidRDefault="008D2282">
      <w:pPr>
        <w:autoSpaceDE w:val="0"/>
        <w:spacing w:line="560" w:lineRule="exact"/>
        <w:ind w:firstLineChars="1200" w:firstLine="38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8D2282" w:rsidRPr="0042351B" w:rsidRDefault="00A9593F">
      <w:pPr>
        <w:autoSpaceDE w:val="0"/>
        <w:spacing w:line="560" w:lineRule="exact"/>
        <w:ind w:firstLineChars="1200" w:firstLine="38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公章：</w:t>
      </w:r>
    </w:p>
    <w:p w:rsidR="008D2282" w:rsidRPr="0042351B" w:rsidRDefault="008D2282">
      <w:pPr>
        <w:autoSpaceDE w:val="0"/>
        <w:spacing w:line="560" w:lineRule="exact"/>
        <w:ind w:firstLineChars="1200" w:firstLine="38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8D2282" w:rsidRPr="0042351B" w:rsidRDefault="00A9593F">
      <w:pPr>
        <w:autoSpaceDE w:val="0"/>
        <w:spacing w:line="560" w:lineRule="exact"/>
        <w:ind w:firstLineChars="1800" w:firstLine="5760"/>
        <w:rPr>
          <w:rFonts w:ascii="Times New Roman" w:eastAsia="宋体" w:hAnsi="Times New Roman" w:cs="Times New Roman"/>
          <w:szCs w:val="22"/>
        </w:rPr>
      </w:pP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</w:t>
      </w:r>
      <w:r w:rsidRPr="0042351B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p w:rsidR="008D2282" w:rsidRPr="0042351B" w:rsidRDefault="008D2282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 w:val="18"/>
          <w:szCs w:val="18"/>
        </w:rPr>
      </w:pPr>
    </w:p>
    <w:p w:rsidR="008D2282" w:rsidRPr="0042351B" w:rsidRDefault="008D2282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8D2282" w:rsidRPr="0042351B" w:rsidRDefault="008D2282"/>
    <w:sectPr w:rsidR="008D2282" w:rsidRPr="0042351B">
      <w:pgSz w:w="11906" w:h="16838"/>
      <w:pgMar w:top="1440" w:right="1800" w:bottom="1440" w:left="180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46" w:rsidRDefault="00686846">
      <w:r>
        <w:separator/>
      </w:r>
    </w:p>
  </w:endnote>
  <w:endnote w:type="continuationSeparator" w:id="0">
    <w:p w:rsidR="00686846" w:rsidRDefault="0068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46" w:rsidRDefault="00686846">
      <w:r>
        <w:separator/>
      </w:r>
    </w:p>
  </w:footnote>
  <w:footnote w:type="continuationSeparator" w:id="0">
    <w:p w:rsidR="00686846" w:rsidRDefault="00686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E5"/>
    <w:rsid w:val="BEBF411B"/>
    <w:rsid w:val="ECE121F6"/>
    <w:rsid w:val="ED5F6791"/>
    <w:rsid w:val="F9FFF3F3"/>
    <w:rsid w:val="00043EA3"/>
    <w:rsid w:val="0016381B"/>
    <w:rsid w:val="00180A91"/>
    <w:rsid w:val="001E6FE1"/>
    <w:rsid w:val="00213D59"/>
    <w:rsid w:val="00255205"/>
    <w:rsid w:val="00287182"/>
    <w:rsid w:val="002E426F"/>
    <w:rsid w:val="0032779A"/>
    <w:rsid w:val="003705A7"/>
    <w:rsid w:val="003D03EF"/>
    <w:rsid w:val="003F6908"/>
    <w:rsid w:val="00406ABC"/>
    <w:rsid w:val="0042351B"/>
    <w:rsid w:val="00435D34"/>
    <w:rsid w:val="004642D6"/>
    <w:rsid w:val="00486306"/>
    <w:rsid w:val="00495EAB"/>
    <w:rsid w:val="004B6AF4"/>
    <w:rsid w:val="004C347C"/>
    <w:rsid w:val="00505841"/>
    <w:rsid w:val="00534CDD"/>
    <w:rsid w:val="005A4B46"/>
    <w:rsid w:val="005B04E5"/>
    <w:rsid w:val="005E486F"/>
    <w:rsid w:val="00685A81"/>
    <w:rsid w:val="00686846"/>
    <w:rsid w:val="006960B6"/>
    <w:rsid w:val="006B1D97"/>
    <w:rsid w:val="00705FC9"/>
    <w:rsid w:val="00714156"/>
    <w:rsid w:val="007219BB"/>
    <w:rsid w:val="0073177C"/>
    <w:rsid w:val="007515CA"/>
    <w:rsid w:val="00754860"/>
    <w:rsid w:val="007A427E"/>
    <w:rsid w:val="007C4BA9"/>
    <w:rsid w:val="00815E17"/>
    <w:rsid w:val="00862C2C"/>
    <w:rsid w:val="0087257F"/>
    <w:rsid w:val="008D2282"/>
    <w:rsid w:val="00906BFE"/>
    <w:rsid w:val="009176C1"/>
    <w:rsid w:val="00923786"/>
    <w:rsid w:val="0093278E"/>
    <w:rsid w:val="0094561F"/>
    <w:rsid w:val="009575F4"/>
    <w:rsid w:val="00972ABB"/>
    <w:rsid w:val="009954FC"/>
    <w:rsid w:val="009B591F"/>
    <w:rsid w:val="009C27BE"/>
    <w:rsid w:val="00A15961"/>
    <w:rsid w:val="00A27495"/>
    <w:rsid w:val="00A82278"/>
    <w:rsid w:val="00A86071"/>
    <w:rsid w:val="00A91040"/>
    <w:rsid w:val="00A9593F"/>
    <w:rsid w:val="00AB6D30"/>
    <w:rsid w:val="00AD7F7B"/>
    <w:rsid w:val="00B21228"/>
    <w:rsid w:val="00B23162"/>
    <w:rsid w:val="00B37487"/>
    <w:rsid w:val="00B4693F"/>
    <w:rsid w:val="00B47270"/>
    <w:rsid w:val="00B53010"/>
    <w:rsid w:val="00B64E75"/>
    <w:rsid w:val="00BD0577"/>
    <w:rsid w:val="00BF53F6"/>
    <w:rsid w:val="00C42BBE"/>
    <w:rsid w:val="00C457F7"/>
    <w:rsid w:val="00C62369"/>
    <w:rsid w:val="00C74851"/>
    <w:rsid w:val="00CA6D56"/>
    <w:rsid w:val="00CC46ED"/>
    <w:rsid w:val="00D05583"/>
    <w:rsid w:val="00D22D60"/>
    <w:rsid w:val="00D43A57"/>
    <w:rsid w:val="00D9761C"/>
    <w:rsid w:val="00DC3754"/>
    <w:rsid w:val="00E577A8"/>
    <w:rsid w:val="00E62E36"/>
    <w:rsid w:val="00EC3675"/>
    <w:rsid w:val="00ED55B3"/>
    <w:rsid w:val="00F0426E"/>
    <w:rsid w:val="00F07D76"/>
    <w:rsid w:val="00F3130E"/>
    <w:rsid w:val="00F3515D"/>
    <w:rsid w:val="00F35D07"/>
    <w:rsid w:val="00F6396F"/>
    <w:rsid w:val="00F64972"/>
    <w:rsid w:val="00FD2EC4"/>
    <w:rsid w:val="00FD3344"/>
    <w:rsid w:val="00FF5265"/>
    <w:rsid w:val="4F77CAA6"/>
    <w:rsid w:val="7FD7F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AB432-5FF3-4298-962F-392B1C0F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1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1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d">
    <w:name w:val="引用 字符"/>
    <w:basedOn w:val="a1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f0">
    <w:name w:val="明显引用 字符"/>
    <w:basedOn w:val="a1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1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3705A7"/>
    <w:rPr>
      <w:sz w:val="18"/>
      <w:szCs w:val="18"/>
    </w:rPr>
  </w:style>
  <w:style w:type="character" w:customStyle="1" w:styleId="af2">
    <w:name w:val="批注框文本 字符"/>
    <w:basedOn w:val="a1"/>
    <w:link w:val="af1"/>
    <w:uiPriority w:val="99"/>
    <w:semiHidden/>
    <w:rsid w:val="003705A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reader-word-layer">
    <w:name w:val="reader-word-layer"/>
    <w:basedOn w:val="a"/>
    <w:qFormat/>
    <w:rsid w:val="00BF53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8</Pages>
  <Words>426</Words>
  <Characters>2432</Characters>
  <Application>Microsoft Office Word</Application>
  <DocSecurity>0</DocSecurity>
  <Lines>20</Lines>
  <Paragraphs>5</Paragraphs>
  <ScaleCrop>false</ScaleCrop>
  <Company>微软中国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413021893@qq.com</dc:creator>
  <cp:lastModifiedBy>林启明</cp:lastModifiedBy>
  <cp:revision>70</cp:revision>
  <dcterms:created xsi:type="dcterms:W3CDTF">2025-09-14T10:36:00Z</dcterms:created>
  <dcterms:modified xsi:type="dcterms:W3CDTF">2025-10-22T03:36:00Z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</Properties>
</file>