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08BFA">
      <w:pPr>
        <w:widowControl/>
        <w:adjustRightInd w:val="0"/>
        <w:snapToGrid w:val="0"/>
        <w:spacing w:line="590" w:lineRule="exact"/>
        <w:outlineLvl w:val="1"/>
        <w:rPr>
          <w:rFonts w:hint="eastAsia" w:ascii="Times New Roman" w:hAnsi="Times New Roman" w:eastAsia="方正黑体_GBK" w:cs="Times New Roman"/>
          <w:spacing w:val="-10"/>
          <w:sz w:val="32"/>
          <w:szCs w:val="32"/>
          <w:lang w:eastAsia="zh-CN"/>
        </w:rPr>
      </w:pPr>
      <w:r>
        <w:rPr>
          <w:rFonts w:ascii="Times New Roman" w:hAnsi="Times New Roman" w:eastAsia="方正黑体_GBK" w:cs="Times New Roman"/>
          <w:spacing w:val="-10"/>
          <w:sz w:val="32"/>
          <w:szCs w:val="32"/>
        </w:rPr>
        <w:t>附件</w:t>
      </w:r>
      <w:r>
        <w:rPr>
          <w:rFonts w:hint="eastAsia" w:ascii="Times New Roman" w:hAnsi="Times New Roman" w:eastAsia="方正黑体_GBK" w:cs="Times New Roman"/>
          <w:spacing w:val="-10"/>
          <w:sz w:val="32"/>
          <w:szCs w:val="32"/>
          <w:lang w:val="en-US" w:eastAsia="zh-CN"/>
        </w:rPr>
        <w:t>6</w:t>
      </w:r>
      <w:bookmarkStart w:id="3" w:name="_GoBack"/>
      <w:bookmarkEnd w:id="3"/>
    </w:p>
    <w:p w14:paraId="3447CB1A">
      <w:pPr>
        <w:widowControl/>
        <w:spacing w:line="720" w:lineRule="exact"/>
        <w:jc w:val="center"/>
        <w:rPr>
          <w:rFonts w:ascii="方正小标宋_GBK" w:hAnsi="Calibri" w:eastAsia="方正小标宋_GBK" w:cs="Times New Roman"/>
          <w:kern w:val="0"/>
          <w:sz w:val="48"/>
          <w:szCs w:val="44"/>
        </w:rPr>
      </w:pPr>
    </w:p>
    <w:p w14:paraId="53F38A41">
      <w:pPr>
        <w:widowControl/>
        <w:spacing w:line="720" w:lineRule="exact"/>
        <w:jc w:val="center"/>
        <w:outlineLvl w:val="0"/>
        <w:rPr>
          <w:rFonts w:ascii="方正小标宋_GBK" w:hAnsi="Calibri" w:eastAsia="方正小标宋_GBK" w:cs="Times New Roman"/>
          <w:kern w:val="0"/>
          <w:sz w:val="48"/>
          <w:szCs w:val="44"/>
        </w:rPr>
      </w:pPr>
      <w:r>
        <w:rPr>
          <w:rFonts w:hint="eastAsia" w:ascii="方正小标宋_GBK" w:hAnsi="Calibri" w:eastAsia="方正小标宋_GBK" w:cs="Times New Roman"/>
          <w:kern w:val="0"/>
          <w:sz w:val="48"/>
          <w:szCs w:val="44"/>
        </w:rPr>
        <w:t>江苏省先进级智能工厂申报书</w:t>
      </w:r>
    </w:p>
    <w:p w14:paraId="2269D89B">
      <w:pPr>
        <w:widowControl/>
        <w:spacing w:line="720" w:lineRule="exact"/>
        <w:jc w:val="center"/>
        <w:rPr>
          <w:rFonts w:ascii="方正小标宋_GBK" w:hAnsi="Calibri" w:eastAsia="方正小标宋_GBK" w:cs="Times New Roman"/>
          <w:kern w:val="0"/>
          <w:sz w:val="48"/>
          <w:szCs w:val="44"/>
        </w:rPr>
      </w:pPr>
    </w:p>
    <w:p w14:paraId="62499B72">
      <w:pPr>
        <w:widowControl/>
        <w:spacing w:line="720" w:lineRule="exact"/>
        <w:jc w:val="center"/>
        <w:rPr>
          <w:rFonts w:ascii="方正楷体_GBK" w:hAnsi="Calibri" w:eastAsia="方正楷体_GBK" w:cs="Times New Roman"/>
          <w:kern w:val="0"/>
          <w:sz w:val="40"/>
          <w:szCs w:val="44"/>
        </w:rPr>
      </w:pPr>
    </w:p>
    <w:p w14:paraId="2C2C8A2A">
      <w:pPr>
        <w:widowControl/>
        <w:spacing w:line="720" w:lineRule="exact"/>
        <w:jc w:val="center"/>
        <w:rPr>
          <w:rFonts w:ascii="方正楷体_GBK" w:hAnsi="Calibri" w:eastAsia="方正楷体_GBK" w:cs="Times New Roman"/>
          <w:kern w:val="0"/>
          <w:sz w:val="40"/>
          <w:szCs w:val="44"/>
        </w:rPr>
      </w:pPr>
    </w:p>
    <w:p w14:paraId="1FB320DB">
      <w:pPr>
        <w:widowControl/>
        <w:spacing w:line="590" w:lineRule="exact"/>
        <w:ind w:firstLine="542"/>
        <w:rPr>
          <w:rFonts w:ascii="Times New Roman" w:hAnsi="Times New Roman" w:eastAsia="宋体" w:cs="Times New Roman"/>
          <w:b/>
          <w:bCs/>
          <w:kern w:val="0"/>
          <w:sz w:val="27"/>
          <w:szCs w:val="22"/>
        </w:rPr>
      </w:pPr>
    </w:p>
    <w:p w14:paraId="4C90033D">
      <w:pPr>
        <w:widowControl/>
        <w:spacing w:line="590" w:lineRule="exact"/>
        <w:ind w:firstLine="542"/>
        <w:rPr>
          <w:rFonts w:ascii="Times New Roman" w:hAnsi="Times New Roman" w:eastAsia="宋体" w:cs="Times New Roman"/>
          <w:b/>
          <w:bCs/>
          <w:kern w:val="0"/>
          <w:sz w:val="27"/>
          <w:szCs w:val="22"/>
        </w:rPr>
      </w:pPr>
    </w:p>
    <w:p w14:paraId="0E7D41E9">
      <w:pPr>
        <w:widowControl/>
        <w:spacing w:line="590" w:lineRule="exact"/>
        <w:ind w:firstLine="542"/>
        <w:rPr>
          <w:rFonts w:ascii="Times New Roman" w:hAnsi="Times New Roman" w:eastAsia="宋体" w:cs="Times New Roman"/>
          <w:b/>
          <w:bCs/>
          <w:kern w:val="0"/>
          <w:sz w:val="27"/>
          <w:szCs w:val="22"/>
        </w:rPr>
      </w:pPr>
    </w:p>
    <w:p w14:paraId="46F55245">
      <w:pPr>
        <w:widowControl/>
        <w:spacing w:line="590" w:lineRule="exact"/>
        <w:ind w:firstLine="420"/>
        <w:rPr>
          <w:rFonts w:ascii="方正仿宋_GBK" w:hAnsi="Calibri" w:eastAsia="方正仿宋_GBK" w:cs="Times New Roman"/>
          <w:kern w:val="0"/>
          <w:szCs w:val="32"/>
        </w:rPr>
      </w:pPr>
    </w:p>
    <w:p w14:paraId="31052A6F">
      <w:pPr>
        <w:widowControl/>
        <w:tabs>
          <w:tab w:val="left" w:pos="1080"/>
          <w:tab w:val="right" w:pos="7200"/>
        </w:tabs>
        <w:spacing w:line="590" w:lineRule="exact"/>
        <w:ind w:firstLine="542"/>
        <w:rPr>
          <w:rFonts w:ascii="方正黑体_GBK" w:hAnsi="Calibri" w:eastAsia="方正黑体_GBK" w:cs="Times New Roman"/>
          <w:bCs/>
          <w:kern w:val="0"/>
          <w:sz w:val="32"/>
          <w:szCs w:val="30"/>
          <w:u w:val="single"/>
        </w:rPr>
      </w:pPr>
      <w:r>
        <w:rPr>
          <w:rFonts w:hint="eastAsia" w:ascii="方正仿宋_GBK" w:hAnsi="Calibri" w:eastAsia="方正仿宋_GBK" w:cs="Times New Roman"/>
          <w:b/>
          <w:bCs/>
          <w:kern w:val="0"/>
          <w:sz w:val="27"/>
          <w:szCs w:val="27"/>
        </w:rPr>
        <w:tab/>
      </w:r>
      <w:r>
        <w:rPr>
          <w:rFonts w:hint="eastAsia" w:ascii="方正黑体_GBK" w:hAnsi="Calibri" w:eastAsia="方正黑体_GBK" w:cs="Times New Roman"/>
          <w:bCs/>
          <w:kern w:val="0"/>
          <w:sz w:val="32"/>
          <w:szCs w:val="30"/>
        </w:rPr>
        <w:t>申报单位（盖章）：</w:t>
      </w:r>
      <w:r>
        <w:rPr>
          <w:rFonts w:hint="eastAsia" w:ascii="方正黑体_GBK" w:hAnsi="Calibri" w:eastAsia="方正黑体_GBK" w:cs="Times New Roman"/>
          <w:bCs/>
          <w:kern w:val="0"/>
          <w:sz w:val="32"/>
          <w:szCs w:val="30"/>
          <w:u w:val="single"/>
        </w:rPr>
        <w:tab/>
      </w:r>
    </w:p>
    <w:p w14:paraId="5A05F021">
      <w:pPr>
        <w:widowControl/>
        <w:tabs>
          <w:tab w:val="left" w:pos="1080"/>
          <w:tab w:val="right" w:pos="7200"/>
        </w:tabs>
        <w:spacing w:line="590" w:lineRule="exact"/>
        <w:ind w:firstLine="640"/>
        <w:rPr>
          <w:rFonts w:ascii="方正黑体_GBK" w:hAnsi="Calibri" w:eastAsia="方正黑体_GBK" w:cs="Times New Roman"/>
          <w:bCs/>
          <w:kern w:val="0"/>
          <w:sz w:val="32"/>
          <w:szCs w:val="30"/>
          <w:u w:val="single"/>
        </w:rPr>
      </w:pPr>
      <w:r>
        <w:rPr>
          <w:rFonts w:hint="eastAsia" w:ascii="方正黑体_GBK" w:hAnsi="Calibri" w:eastAsia="方正黑体_GBK" w:cs="Times New Roman"/>
          <w:bCs/>
          <w:kern w:val="0"/>
          <w:sz w:val="32"/>
          <w:szCs w:val="30"/>
        </w:rPr>
        <w:tab/>
      </w:r>
      <w:r>
        <w:rPr>
          <w:rFonts w:hint="eastAsia" w:ascii="方正黑体_GBK" w:hAnsi="Calibri" w:eastAsia="方正黑体_GBK" w:cs="Times New Roman"/>
          <w:bCs/>
          <w:kern w:val="0"/>
          <w:sz w:val="32"/>
          <w:szCs w:val="30"/>
        </w:rPr>
        <w:t>智能工厂名称：</w:t>
      </w:r>
      <w:r>
        <w:rPr>
          <w:rFonts w:hint="eastAsia" w:ascii="方正黑体_GBK" w:hAnsi="Calibri" w:eastAsia="方正黑体_GBK" w:cs="Times New Roman"/>
          <w:bCs/>
          <w:kern w:val="0"/>
          <w:sz w:val="32"/>
          <w:szCs w:val="30"/>
          <w:u w:val="single"/>
        </w:rPr>
        <w:tab/>
      </w:r>
    </w:p>
    <w:p w14:paraId="36FEF6CC">
      <w:pPr>
        <w:widowControl/>
        <w:tabs>
          <w:tab w:val="left" w:pos="1080"/>
          <w:tab w:val="right" w:pos="7200"/>
        </w:tabs>
        <w:spacing w:line="590" w:lineRule="exact"/>
        <w:ind w:firstLine="640"/>
        <w:rPr>
          <w:rFonts w:ascii="方正黑体_GBK" w:hAnsi="Calibri" w:eastAsia="方正黑体_GBK" w:cs="Times New Roman"/>
          <w:bCs/>
          <w:kern w:val="0"/>
          <w:sz w:val="32"/>
          <w:szCs w:val="30"/>
          <w:u w:val="single"/>
        </w:rPr>
      </w:pPr>
      <w:r>
        <w:rPr>
          <w:rFonts w:hint="eastAsia" w:ascii="方正黑体_GBK" w:hAnsi="Calibri" w:eastAsia="方正黑体_GBK" w:cs="Times New Roman"/>
          <w:bCs/>
          <w:kern w:val="0"/>
          <w:sz w:val="32"/>
          <w:szCs w:val="30"/>
        </w:rPr>
        <w:tab/>
      </w:r>
      <w:r>
        <w:rPr>
          <w:rFonts w:hint="eastAsia" w:ascii="方正黑体_GBK" w:hAnsi="Calibri" w:eastAsia="方正黑体_GBK" w:cs="Times New Roman"/>
          <w:bCs/>
          <w:kern w:val="0"/>
          <w:sz w:val="32"/>
          <w:szCs w:val="30"/>
        </w:rPr>
        <w:t>法人代表：</w:t>
      </w:r>
      <w:r>
        <w:rPr>
          <w:rFonts w:hint="eastAsia" w:ascii="方正黑体_GBK" w:hAnsi="Calibri" w:eastAsia="方正黑体_GBK" w:cs="Times New Roman"/>
          <w:bCs/>
          <w:kern w:val="0"/>
          <w:sz w:val="32"/>
          <w:szCs w:val="30"/>
          <w:u w:val="single"/>
        </w:rPr>
        <w:tab/>
      </w:r>
    </w:p>
    <w:p w14:paraId="6BD4C9C9">
      <w:pPr>
        <w:widowControl/>
        <w:tabs>
          <w:tab w:val="left" w:pos="1080"/>
          <w:tab w:val="right" w:pos="7200"/>
        </w:tabs>
        <w:spacing w:line="590" w:lineRule="exact"/>
        <w:ind w:firstLine="1145" w:firstLineChars="358"/>
        <w:rPr>
          <w:rFonts w:ascii="方正黑体_GBK" w:hAnsi="Calibri" w:eastAsia="方正黑体_GBK" w:cs="Times New Roman"/>
          <w:bCs/>
          <w:kern w:val="0"/>
          <w:sz w:val="32"/>
          <w:szCs w:val="30"/>
          <w:u w:val="single"/>
        </w:rPr>
      </w:pPr>
      <w:r>
        <w:rPr>
          <w:rFonts w:hint="eastAsia" w:ascii="方正黑体_GBK" w:hAnsi="Calibri" w:eastAsia="方正黑体_GBK" w:cs="Times New Roman"/>
          <w:bCs/>
          <w:kern w:val="0"/>
          <w:sz w:val="32"/>
          <w:szCs w:val="30"/>
        </w:rPr>
        <w:t>推荐单位：</w:t>
      </w:r>
      <w:r>
        <w:rPr>
          <w:rFonts w:hint="eastAsia" w:ascii="方正黑体_GBK" w:hAnsi="Calibri" w:eastAsia="方正黑体_GBK" w:cs="Times New Roman"/>
          <w:bCs/>
          <w:kern w:val="0"/>
          <w:sz w:val="32"/>
          <w:szCs w:val="30"/>
          <w:u w:val="single"/>
        </w:rPr>
        <w:tab/>
      </w:r>
    </w:p>
    <w:p w14:paraId="574BB5EF">
      <w:pPr>
        <w:widowControl/>
        <w:tabs>
          <w:tab w:val="left" w:pos="1080"/>
          <w:tab w:val="right" w:pos="7200"/>
        </w:tabs>
        <w:spacing w:line="590" w:lineRule="exact"/>
        <w:ind w:firstLine="640"/>
        <w:rPr>
          <w:rFonts w:ascii="方正黑体_GBK" w:hAnsi="Calibri" w:eastAsia="方正黑体_GBK" w:cs="Times New Roman"/>
          <w:bCs/>
          <w:kern w:val="0"/>
          <w:sz w:val="28"/>
          <w:szCs w:val="27"/>
        </w:rPr>
      </w:pPr>
      <w:r>
        <w:rPr>
          <w:rFonts w:hint="eastAsia" w:ascii="方正黑体_GBK" w:hAnsi="Calibri" w:eastAsia="方正黑体_GBK" w:cs="Times New Roman"/>
          <w:bCs/>
          <w:kern w:val="0"/>
          <w:sz w:val="32"/>
          <w:szCs w:val="30"/>
        </w:rPr>
        <w:tab/>
      </w:r>
      <w:r>
        <w:rPr>
          <w:rFonts w:hint="eastAsia" w:ascii="方正黑体_GBK" w:hAnsi="Calibri" w:eastAsia="方正黑体_GBK" w:cs="Times New Roman"/>
          <w:bCs/>
          <w:kern w:val="0"/>
          <w:sz w:val="32"/>
          <w:szCs w:val="30"/>
        </w:rPr>
        <w:t>申报日期：</w:t>
      </w:r>
      <w:r>
        <w:rPr>
          <w:rFonts w:hint="eastAsia" w:ascii="方正黑体_GBK" w:hAnsi="Calibri" w:eastAsia="方正黑体_GBK" w:cs="Times New Roman"/>
          <w:bCs/>
          <w:kern w:val="0"/>
          <w:sz w:val="28"/>
          <w:szCs w:val="27"/>
          <w:u w:val="single"/>
        </w:rPr>
        <w:tab/>
      </w:r>
    </w:p>
    <w:p w14:paraId="630D7300">
      <w:pPr>
        <w:widowControl/>
        <w:spacing w:line="590" w:lineRule="exact"/>
        <w:ind w:firstLine="420"/>
        <w:rPr>
          <w:rFonts w:ascii="方正黑体_GBK" w:hAnsi="Calibri" w:eastAsia="方正黑体_GBK" w:cs="Times New Roman"/>
          <w:kern w:val="0"/>
          <w:szCs w:val="27"/>
        </w:rPr>
      </w:pPr>
    </w:p>
    <w:p w14:paraId="4CDC7F02">
      <w:pPr>
        <w:widowControl/>
        <w:spacing w:line="590" w:lineRule="exact"/>
        <w:ind w:firstLine="420"/>
        <w:rPr>
          <w:rFonts w:ascii="方正黑体_GBK" w:hAnsi="Calibri" w:eastAsia="方正黑体_GBK" w:cs="Times New Roman"/>
          <w:kern w:val="0"/>
          <w:szCs w:val="32"/>
        </w:rPr>
      </w:pPr>
    </w:p>
    <w:p w14:paraId="766BCD36">
      <w:pPr>
        <w:widowControl/>
        <w:spacing w:line="590" w:lineRule="exact"/>
        <w:rPr>
          <w:rFonts w:ascii="方正黑体_GBK" w:hAnsi="Calibri" w:eastAsia="方正黑体_GBK" w:cs="Times New Roman"/>
          <w:kern w:val="0"/>
          <w:szCs w:val="32"/>
        </w:rPr>
      </w:pPr>
    </w:p>
    <w:p w14:paraId="6EACFA44">
      <w:pPr>
        <w:widowControl/>
        <w:spacing w:line="590" w:lineRule="exact"/>
        <w:jc w:val="center"/>
        <w:rPr>
          <w:rFonts w:ascii="方正黑体_GBK" w:hAnsi="Calibri" w:eastAsia="方正黑体_GBK" w:cs="Times New Roman"/>
          <w:bCs/>
          <w:kern w:val="0"/>
          <w:sz w:val="32"/>
          <w:szCs w:val="32"/>
        </w:rPr>
      </w:pPr>
      <w:r>
        <w:rPr>
          <w:rFonts w:hint="eastAsia" w:ascii="方正黑体_GBK" w:hAnsi="Calibri" w:eastAsia="方正黑体_GBK" w:cs="Times New Roman"/>
          <w:bCs/>
          <w:kern w:val="0"/>
          <w:sz w:val="32"/>
          <w:szCs w:val="32"/>
        </w:rPr>
        <w:t>江苏省工业和信息化厅编制</w:t>
      </w:r>
    </w:p>
    <w:p w14:paraId="6C87FF04">
      <w:pPr>
        <w:jc w:val="center"/>
        <w:rPr>
          <w:rFonts w:ascii="方正黑体_GBK" w:hAnsi="Calibri" w:eastAsia="方正黑体_GBK" w:cs="Times New Roman"/>
          <w:bCs/>
          <w:kern w:val="0"/>
          <w:sz w:val="32"/>
          <w:szCs w:val="32"/>
        </w:rPr>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1134" w:gutter="0"/>
          <w:cols w:space="720" w:num="1"/>
          <w:titlePg/>
          <w:docGrid w:type="lines" w:linePitch="312" w:charSpace="0"/>
        </w:sectPr>
      </w:pPr>
      <w:r>
        <w:rPr>
          <w:rFonts w:hint="eastAsia" w:ascii="方正黑体_GBK" w:hAnsi="Calibri" w:eastAsia="方正黑体_GBK" w:cs="Times New Roman"/>
          <w:bCs/>
          <w:kern w:val="0"/>
          <w:sz w:val="32"/>
          <w:szCs w:val="32"/>
        </w:rPr>
        <w:t>二〇二六年</w:t>
      </w:r>
    </w:p>
    <w:p w14:paraId="282096DB">
      <w:pPr>
        <w:jc w:val="center"/>
        <w:rPr>
          <w:rFonts w:ascii="Times New Roman" w:hAnsi="Times New Roman" w:eastAsia="黑体" w:cs="黑体"/>
          <w:sz w:val="36"/>
          <w:szCs w:val="36"/>
        </w:rPr>
      </w:pPr>
    </w:p>
    <w:p w14:paraId="27F3656C">
      <w:pPr>
        <w:jc w:val="center"/>
        <w:rPr>
          <w:rFonts w:ascii="Times New Roman" w:hAnsi="Times New Roman" w:eastAsia="黑体" w:cs="黑体"/>
          <w:sz w:val="36"/>
          <w:szCs w:val="36"/>
        </w:rPr>
      </w:pPr>
      <w:r>
        <w:rPr>
          <w:rFonts w:hint="eastAsia" w:ascii="Times New Roman" w:hAnsi="Times New Roman" w:eastAsia="黑体" w:cs="黑体"/>
          <w:sz w:val="36"/>
          <w:szCs w:val="36"/>
        </w:rPr>
        <w:t>填报说明</w:t>
      </w:r>
    </w:p>
    <w:p w14:paraId="7E455213">
      <w:pPr>
        <w:ind w:firstLine="640"/>
        <w:rPr>
          <w:rFonts w:ascii="Times New Roman" w:hAnsi="Times New Roman" w:eastAsia="仿宋" w:cs="Times New Roman"/>
          <w:sz w:val="32"/>
          <w:szCs w:val="32"/>
        </w:rPr>
      </w:pPr>
    </w:p>
    <w:p w14:paraId="132430F1">
      <w:pPr>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一、</w:t>
      </w:r>
      <w:r>
        <w:rPr>
          <w:rFonts w:hint="eastAsia" w:ascii="方正仿宋_GBK" w:hAnsi="Calibri" w:eastAsia="方正仿宋_GBK" w:cs="Times New Roman"/>
          <w:sz w:val="32"/>
          <w:szCs w:val="32"/>
        </w:rPr>
        <w:t>本申报书由江苏省先进级智能工厂申报单位填写。</w:t>
      </w:r>
    </w:p>
    <w:p w14:paraId="4F0454A4">
      <w:pPr>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二、筑峰强链直报企业推荐单位可不填，非直报企业</w:t>
      </w:r>
      <w:r>
        <w:rPr>
          <w:rFonts w:ascii="Times New Roman" w:hAnsi="Times New Roman" w:eastAsia="仿宋" w:cs="Times New Roman"/>
          <w:sz w:val="32"/>
          <w:szCs w:val="32"/>
        </w:rPr>
        <w:t>推荐</w:t>
      </w:r>
      <w:r>
        <w:rPr>
          <w:rFonts w:hint="eastAsia" w:ascii="Times New Roman" w:hAnsi="Times New Roman" w:eastAsia="仿宋" w:cs="Times New Roman"/>
          <w:sz w:val="32"/>
          <w:szCs w:val="32"/>
        </w:rPr>
        <w:t>单位为各设区市工业和信息化主管部门。</w:t>
      </w:r>
    </w:p>
    <w:p w14:paraId="66465171">
      <w:pPr>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三、</w:t>
      </w:r>
      <w:r>
        <w:rPr>
          <w:rFonts w:ascii="Times New Roman" w:hAnsi="Times New Roman" w:eastAsia="仿宋" w:cs="Times New Roman"/>
          <w:sz w:val="32"/>
          <w:szCs w:val="32"/>
        </w:rPr>
        <w:t>申报单位</w:t>
      </w:r>
      <w:r>
        <w:rPr>
          <w:rFonts w:hint="eastAsia" w:ascii="Times New Roman" w:hAnsi="Times New Roman" w:eastAsia="仿宋" w:cs="Times New Roman"/>
          <w:sz w:val="32"/>
          <w:szCs w:val="32"/>
        </w:rPr>
        <w:t>应按照填写要求和实际情况，认真准确填写</w:t>
      </w:r>
      <w:r>
        <w:rPr>
          <w:rFonts w:ascii="Times New Roman" w:hAnsi="Times New Roman" w:eastAsia="仿宋" w:cs="Times New Roman"/>
          <w:sz w:val="32"/>
          <w:szCs w:val="32"/>
        </w:rPr>
        <w:t>相关内容</w:t>
      </w:r>
      <w:r>
        <w:rPr>
          <w:rFonts w:hint="eastAsia" w:ascii="Times New Roman" w:hAnsi="Times New Roman" w:eastAsia="仿宋" w:cs="Times New Roman"/>
          <w:sz w:val="32"/>
          <w:szCs w:val="32"/>
        </w:rPr>
        <w:t>。</w:t>
      </w:r>
    </w:p>
    <w:p w14:paraId="67810A0E">
      <w:pPr>
        <w:spacing w:line="600" w:lineRule="exact"/>
        <w:jc w:val="center"/>
        <w:rPr>
          <w:rFonts w:ascii="Times New Roman" w:hAnsi="Times New Roman" w:eastAsia="方正小标宋_GBK" w:cs="Times New Roman"/>
          <w:sz w:val="44"/>
          <w:szCs w:val="44"/>
        </w:rPr>
      </w:pPr>
    </w:p>
    <w:p w14:paraId="544652F1">
      <w:pPr>
        <w:spacing w:line="600" w:lineRule="exact"/>
        <w:jc w:val="center"/>
        <w:rPr>
          <w:rFonts w:ascii="Times New Roman" w:hAnsi="Times New Roman" w:eastAsia="方正小标宋_GBK" w:cs="Times New Roman"/>
          <w:sz w:val="44"/>
          <w:szCs w:val="44"/>
        </w:rPr>
      </w:pPr>
    </w:p>
    <w:p w14:paraId="0B85CBF9">
      <w:pPr>
        <w:rPr>
          <w:rFonts w:ascii="Calibri" w:hAnsi="Calibri" w:eastAsia="黑体" w:cs="Times New Roman"/>
          <w:bCs/>
          <w:sz w:val="32"/>
          <w:szCs w:val="32"/>
          <w:highlight w:val="yellow"/>
        </w:rPr>
      </w:pPr>
      <w:r>
        <w:rPr>
          <w:rFonts w:hint="eastAsia" w:ascii="Calibri" w:hAnsi="Calibri" w:eastAsia="宋体" w:cs="Times New Roman"/>
          <w:szCs w:val="22"/>
        </w:rPr>
        <w:br w:type="page"/>
      </w:r>
    </w:p>
    <w:p w14:paraId="4FDF6035">
      <w:pPr>
        <w:numPr>
          <w:ilvl w:val="0"/>
          <w:numId w:val="1"/>
        </w:numPr>
        <w:snapToGrid w:val="0"/>
        <w:rPr>
          <w:rFonts w:ascii="Calibri" w:hAnsi="Calibri" w:eastAsia="黑体" w:cs="Times New Roman"/>
          <w:bCs/>
          <w:sz w:val="32"/>
          <w:szCs w:val="32"/>
        </w:rPr>
      </w:pPr>
      <w:r>
        <w:rPr>
          <w:rFonts w:hint="eastAsia" w:ascii="Calibri" w:hAnsi="Calibri" w:eastAsia="黑体" w:cs="Times New Roman"/>
          <w:bCs/>
          <w:sz w:val="32"/>
          <w:szCs w:val="32"/>
        </w:rPr>
        <w:t>申报主体</w:t>
      </w:r>
      <w:r>
        <w:rPr>
          <w:rFonts w:ascii="Calibri" w:hAnsi="Calibri" w:eastAsia="黑体" w:cs="Times New Roman"/>
          <w:bCs/>
          <w:sz w:val="32"/>
          <w:szCs w:val="32"/>
        </w:rPr>
        <w:t>和</w:t>
      </w:r>
      <w:r>
        <w:rPr>
          <w:rFonts w:hint="eastAsia" w:ascii="Calibri" w:hAnsi="Calibri" w:eastAsia="黑体" w:cs="Times New Roman"/>
          <w:bCs/>
          <w:sz w:val="32"/>
          <w:szCs w:val="32"/>
        </w:rPr>
        <w:t>工厂</w:t>
      </w:r>
      <w:r>
        <w:rPr>
          <w:rFonts w:ascii="Calibri" w:hAnsi="Calibri" w:eastAsia="黑体" w:cs="Times New Roman"/>
          <w:bCs/>
          <w:sz w:val="32"/>
          <w:szCs w:val="32"/>
        </w:rPr>
        <w:t>基本信息</w:t>
      </w:r>
    </w:p>
    <w:tbl>
      <w:tblPr>
        <w:tblStyle w:val="2"/>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68"/>
        <w:gridCol w:w="967"/>
        <w:gridCol w:w="1656"/>
        <w:gridCol w:w="317"/>
        <w:gridCol w:w="61"/>
        <w:gridCol w:w="182"/>
        <w:gridCol w:w="87"/>
        <w:gridCol w:w="1434"/>
        <w:gridCol w:w="41"/>
        <w:gridCol w:w="118"/>
        <w:gridCol w:w="297"/>
        <w:gridCol w:w="189"/>
        <w:gridCol w:w="777"/>
        <w:gridCol w:w="1422"/>
      </w:tblGrid>
      <w:tr w14:paraId="3A831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605" w:type="dxa"/>
            <w:gridSpan w:val="15"/>
            <w:vAlign w:val="center"/>
          </w:tcPr>
          <w:p w14:paraId="3F327D17">
            <w:pPr>
              <w:adjustRightInd w:val="0"/>
              <w:snapToGrid w:val="0"/>
              <w:jc w:val="center"/>
              <w:rPr>
                <w:rFonts w:ascii="方正仿宋_GBK" w:hAnsi="方正仿宋_GBK" w:eastAsia="方正仿宋_GBK" w:cs="方正仿宋_GBK"/>
                <w:sz w:val="24"/>
                <w:szCs w:val="22"/>
              </w:rPr>
            </w:pPr>
            <w:r>
              <w:rPr>
                <w:rFonts w:hint="eastAsia" w:ascii="方正仿宋_GBK" w:hAnsi="方正仿宋_GBK" w:eastAsia="方正仿宋_GBK" w:cs="方正仿宋_GBK"/>
                <w:b/>
                <w:bCs/>
                <w:sz w:val="32"/>
                <w:szCs w:val="32"/>
              </w:rPr>
              <w:t>（一）申报单位基本信息</w:t>
            </w:r>
          </w:p>
        </w:tc>
      </w:tr>
      <w:tr w14:paraId="33BE0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989" w:type="dxa"/>
            <w:vAlign w:val="center"/>
          </w:tcPr>
          <w:p w14:paraId="6F9AC177">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企业名称</w:t>
            </w:r>
          </w:p>
        </w:tc>
        <w:tc>
          <w:tcPr>
            <w:tcW w:w="7616" w:type="dxa"/>
            <w:gridSpan w:val="14"/>
            <w:vAlign w:val="center"/>
          </w:tcPr>
          <w:p w14:paraId="66A2A664">
            <w:pPr>
              <w:adjustRightInd w:val="0"/>
              <w:snapToGrid w:val="0"/>
              <w:jc w:val="center"/>
              <w:rPr>
                <w:rFonts w:ascii="方正仿宋_GBK" w:hAnsi="方正仿宋_GBK" w:eastAsia="方正仿宋_GBK" w:cs="方正仿宋_GBK"/>
                <w:sz w:val="22"/>
                <w:szCs w:val="22"/>
              </w:rPr>
            </w:pPr>
          </w:p>
        </w:tc>
      </w:tr>
      <w:tr w14:paraId="499E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89" w:type="dxa"/>
            <w:vAlign w:val="center"/>
          </w:tcPr>
          <w:p w14:paraId="5E4091C5">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统一社会</w:t>
            </w:r>
          </w:p>
          <w:p w14:paraId="23D1C297">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信用代码</w:t>
            </w:r>
          </w:p>
        </w:tc>
        <w:tc>
          <w:tcPr>
            <w:tcW w:w="3069" w:type="dxa"/>
            <w:gridSpan w:val="5"/>
            <w:vAlign w:val="center"/>
          </w:tcPr>
          <w:p w14:paraId="6DB96415">
            <w:pPr>
              <w:adjustRightInd w:val="0"/>
              <w:snapToGrid w:val="0"/>
              <w:jc w:val="center"/>
              <w:rPr>
                <w:rFonts w:ascii="方正仿宋_GBK" w:hAnsi="方正仿宋_GBK" w:eastAsia="方正仿宋_GBK" w:cs="方正仿宋_GBK"/>
                <w:sz w:val="22"/>
                <w:szCs w:val="22"/>
              </w:rPr>
            </w:pPr>
          </w:p>
        </w:tc>
        <w:tc>
          <w:tcPr>
            <w:tcW w:w="2348" w:type="dxa"/>
            <w:gridSpan w:val="7"/>
            <w:vAlign w:val="center"/>
          </w:tcPr>
          <w:p w14:paraId="2F042754">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成立时间</w:t>
            </w:r>
          </w:p>
        </w:tc>
        <w:tc>
          <w:tcPr>
            <w:tcW w:w="2199" w:type="dxa"/>
            <w:gridSpan w:val="2"/>
            <w:vAlign w:val="center"/>
          </w:tcPr>
          <w:p w14:paraId="563DE7E0">
            <w:pPr>
              <w:adjustRightInd w:val="0"/>
              <w:snapToGrid w:val="0"/>
              <w:jc w:val="center"/>
              <w:rPr>
                <w:rFonts w:ascii="方正仿宋_GBK" w:hAnsi="方正仿宋_GBK" w:eastAsia="方正仿宋_GBK" w:cs="方正仿宋_GBK"/>
                <w:sz w:val="22"/>
                <w:szCs w:val="22"/>
              </w:rPr>
            </w:pPr>
          </w:p>
        </w:tc>
      </w:tr>
      <w:tr w14:paraId="0C35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1989" w:type="dxa"/>
            <w:vAlign w:val="center"/>
          </w:tcPr>
          <w:p w14:paraId="03C85B69">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企业性质</w:t>
            </w:r>
          </w:p>
        </w:tc>
        <w:tc>
          <w:tcPr>
            <w:tcW w:w="7616" w:type="dxa"/>
            <w:gridSpan w:val="14"/>
          </w:tcPr>
          <w:p w14:paraId="3BD12A1C">
            <w:pPr>
              <w:adjustRightInd w:val="0"/>
              <w:snapToGrid w:val="0"/>
              <w:jc w:val="left"/>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□中央企业     □地方国企     □民营       □三资</w:t>
            </w:r>
          </w:p>
        </w:tc>
      </w:tr>
      <w:tr w14:paraId="0E09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1989" w:type="dxa"/>
            <w:tcBorders>
              <w:bottom w:val="single" w:color="auto" w:sz="4" w:space="0"/>
            </w:tcBorders>
            <w:vAlign w:val="center"/>
          </w:tcPr>
          <w:p w14:paraId="3A6F37F9">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企业类型</w:t>
            </w:r>
            <w:r>
              <w:rPr>
                <w:rFonts w:hint="eastAsia" w:ascii="方正仿宋_GBK" w:hAnsi="方正仿宋_GBK" w:eastAsia="方正仿宋_GBK" w:cs="方正仿宋_GBK"/>
                <w:sz w:val="22"/>
                <w:szCs w:val="22"/>
                <w:vertAlign w:val="superscript"/>
              </w:rPr>
              <w:footnoteReference w:id="0"/>
            </w:r>
          </w:p>
        </w:tc>
        <w:tc>
          <w:tcPr>
            <w:tcW w:w="7616" w:type="dxa"/>
            <w:gridSpan w:val="14"/>
            <w:tcBorders>
              <w:bottom w:val="single" w:color="auto" w:sz="4" w:space="0"/>
            </w:tcBorders>
          </w:tcPr>
          <w:p w14:paraId="67443B44">
            <w:pPr>
              <w:adjustRightInd w:val="0"/>
              <w:snapToGrid w:val="0"/>
              <w:jc w:val="left"/>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□大型企业     □中型企业     □小型企业   □微型企业</w:t>
            </w:r>
          </w:p>
        </w:tc>
      </w:tr>
      <w:tr w14:paraId="7A3C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1989" w:type="dxa"/>
            <w:tcBorders>
              <w:bottom w:val="single" w:color="auto" w:sz="4" w:space="0"/>
            </w:tcBorders>
            <w:vAlign w:val="center"/>
          </w:tcPr>
          <w:p w14:paraId="1EF72E63">
            <w:pPr>
              <w:adjustRightInd w:val="0"/>
              <w:snapToGrid w:val="0"/>
              <w:jc w:val="center"/>
              <w:rPr>
                <w:rFonts w:ascii="Times New Roman" w:hAnsi="Times New Roman" w:eastAsia="方正仿宋_GBK" w:cs="Times New Roman"/>
                <w:sz w:val="22"/>
                <w:szCs w:val="22"/>
              </w:rPr>
            </w:pPr>
            <w:r>
              <w:rPr>
                <w:rFonts w:hint="eastAsia" w:ascii="Times New Roman" w:hAnsi="Times New Roman" w:eastAsia="方正仿宋_GBK" w:cs="Times New Roman"/>
                <w:sz w:val="22"/>
                <w:szCs w:val="22"/>
              </w:rPr>
              <w:t>制造类型</w:t>
            </w:r>
          </w:p>
        </w:tc>
        <w:tc>
          <w:tcPr>
            <w:tcW w:w="7616" w:type="dxa"/>
            <w:gridSpan w:val="14"/>
            <w:tcBorders>
              <w:bottom w:val="single" w:color="auto" w:sz="4" w:space="0"/>
            </w:tcBorders>
          </w:tcPr>
          <w:p w14:paraId="1C241DED">
            <w:pPr>
              <w:adjustRightInd w:val="0"/>
              <w:snapToGrid w:val="0"/>
              <w:jc w:val="left"/>
              <w:rPr>
                <w:rFonts w:ascii="Times New Roman" w:hAnsi="Times New Roman" w:eastAsia="方正仿宋_GBK" w:cs="Times New Roman"/>
                <w:sz w:val="22"/>
                <w:szCs w:val="22"/>
              </w:rPr>
            </w:pPr>
            <w:r>
              <w:rPr>
                <w:rFonts w:hint="eastAsia" w:ascii="方正仿宋_GBK" w:hAnsi="方正仿宋_GBK" w:eastAsia="方正仿宋_GBK" w:cs="方正仿宋_GBK"/>
                <w:sz w:val="22"/>
                <w:szCs w:val="22"/>
              </w:rPr>
              <w:t>□</w:t>
            </w:r>
            <w:r>
              <w:rPr>
                <w:rFonts w:hint="eastAsia" w:ascii="Times New Roman" w:hAnsi="Times New Roman" w:eastAsia="方正仿宋_GBK" w:cs="Times New Roman"/>
                <w:sz w:val="22"/>
                <w:szCs w:val="22"/>
              </w:rPr>
              <w:t>离散型</w:t>
            </w:r>
            <w:r>
              <w:rPr>
                <w:rFonts w:ascii="Times New Roman" w:hAnsi="Times New Roman" w:eastAsia="方正仿宋_GBK" w:cs="Times New Roman"/>
                <w:sz w:val="22"/>
                <w:szCs w:val="22"/>
              </w:rPr>
              <w:t xml:space="preserve">  </w:t>
            </w:r>
            <w:r>
              <w:rPr>
                <w:rFonts w:hint="eastAsia" w:ascii="Times New Roman" w:hAnsi="Times New Roman" w:eastAsia="方正仿宋_GBK" w:cs="Times New Roman"/>
                <w:sz w:val="22"/>
                <w:szCs w:val="22"/>
              </w:rPr>
              <w:t xml:space="preserve">  </w:t>
            </w:r>
            <w:r>
              <w:rPr>
                <w:rFonts w:ascii="Times New Roman" w:hAnsi="Times New Roman" w:eastAsia="方正仿宋_GBK" w:cs="Times New Roman"/>
                <w:sz w:val="22"/>
                <w:szCs w:val="22"/>
              </w:rPr>
              <w:t xml:space="preserve">   </w:t>
            </w:r>
            <w:r>
              <w:rPr>
                <w:rFonts w:hint="eastAsia" w:ascii="Times New Roman" w:hAnsi="Times New Roman" w:eastAsia="方正仿宋_GBK" w:cs="Times New Roman"/>
                <w:sz w:val="22"/>
                <w:szCs w:val="22"/>
              </w:rPr>
              <w:t>□流程型</w:t>
            </w:r>
          </w:p>
        </w:tc>
      </w:tr>
      <w:tr w14:paraId="393A1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989" w:type="dxa"/>
            <w:tcBorders>
              <w:bottom w:val="single" w:color="auto" w:sz="4" w:space="0"/>
            </w:tcBorders>
            <w:vAlign w:val="center"/>
          </w:tcPr>
          <w:p w14:paraId="26B59541">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所属集群</w:t>
            </w:r>
          </w:p>
        </w:tc>
        <w:tc>
          <w:tcPr>
            <w:tcW w:w="2691" w:type="dxa"/>
            <w:gridSpan w:val="3"/>
            <w:tcBorders>
              <w:bottom w:val="single" w:color="auto" w:sz="4" w:space="0"/>
            </w:tcBorders>
            <w:vAlign w:val="center"/>
          </w:tcPr>
          <w:p w14:paraId="3D2583C3">
            <w:pPr>
              <w:adjustRightInd w:val="0"/>
              <w:snapToGrid w:val="0"/>
              <w:jc w:val="center"/>
              <w:rPr>
                <w:rFonts w:ascii="方正仿宋_GBK" w:hAnsi="方正仿宋_GBK" w:eastAsia="方正仿宋_GBK" w:cs="方正仿宋_GBK"/>
                <w:sz w:val="22"/>
                <w:szCs w:val="22"/>
              </w:rPr>
            </w:pPr>
            <w:r>
              <w:rPr>
                <w:rFonts w:ascii="方正仿宋_GBK" w:hAnsi="方正仿宋_GBK" w:eastAsia="方正仿宋_GBK" w:cs="方正仿宋_GBK"/>
                <w:sz w:val="22"/>
                <w:szCs w:val="22"/>
              </w:rPr>
              <w:t>（</w:t>
            </w:r>
            <w:r>
              <w:rPr>
                <w:rFonts w:hint="eastAsia" w:ascii="方正仿宋_GBK" w:hAnsi="方正仿宋_GBK" w:eastAsia="方正仿宋_GBK" w:cs="方正仿宋_GBK"/>
                <w:sz w:val="22"/>
                <w:szCs w:val="22"/>
              </w:rPr>
              <w:t>自动导入外可勾选</w:t>
            </w:r>
            <w:r>
              <w:rPr>
                <w:rFonts w:ascii="方正仿宋_GBK" w:hAnsi="方正仿宋_GBK" w:eastAsia="方正仿宋_GBK" w:cs="方正仿宋_GBK"/>
                <w:sz w:val="22"/>
                <w:szCs w:val="22"/>
              </w:rPr>
              <w:t>）</w:t>
            </w:r>
          </w:p>
        </w:tc>
        <w:tc>
          <w:tcPr>
            <w:tcW w:w="2122" w:type="dxa"/>
            <w:gridSpan w:val="6"/>
            <w:tcBorders>
              <w:bottom w:val="single" w:color="auto" w:sz="4" w:space="0"/>
            </w:tcBorders>
            <w:vAlign w:val="center"/>
          </w:tcPr>
          <w:p w14:paraId="3194DB3B">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所属产业链</w:t>
            </w:r>
          </w:p>
        </w:tc>
        <w:tc>
          <w:tcPr>
            <w:tcW w:w="2803" w:type="dxa"/>
            <w:gridSpan w:val="5"/>
            <w:tcBorders>
              <w:bottom w:val="single" w:color="auto" w:sz="4" w:space="0"/>
            </w:tcBorders>
            <w:vAlign w:val="center"/>
          </w:tcPr>
          <w:p w14:paraId="76817D59">
            <w:pPr>
              <w:adjustRightInd w:val="0"/>
              <w:snapToGrid w:val="0"/>
              <w:jc w:val="center"/>
              <w:rPr>
                <w:rFonts w:ascii="方正仿宋_GBK" w:hAnsi="方正仿宋_GBK" w:eastAsia="方正仿宋_GBK" w:cs="方正仿宋_GBK"/>
                <w:sz w:val="22"/>
                <w:szCs w:val="22"/>
              </w:rPr>
            </w:pPr>
            <w:r>
              <w:rPr>
                <w:rFonts w:ascii="方正仿宋_GBK" w:hAnsi="方正仿宋_GBK" w:eastAsia="方正仿宋_GBK" w:cs="方正仿宋_GBK"/>
                <w:sz w:val="22"/>
                <w:szCs w:val="22"/>
              </w:rPr>
              <w:t>（</w:t>
            </w:r>
            <w:r>
              <w:rPr>
                <w:rFonts w:hint="eastAsia" w:ascii="方正仿宋_GBK" w:hAnsi="方正仿宋_GBK" w:eastAsia="方正仿宋_GBK" w:cs="方正仿宋_GBK"/>
                <w:sz w:val="22"/>
                <w:szCs w:val="22"/>
              </w:rPr>
              <w:t>自动导入外可勾选</w:t>
            </w:r>
            <w:r>
              <w:rPr>
                <w:rFonts w:ascii="方正仿宋_GBK" w:hAnsi="方正仿宋_GBK" w:eastAsia="方正仿宋_GBK" w:cs="方正仿宋_GBK"/>
                <w:sz w:val="22"/>
                <w:szCs w:val="22"/>
              </w:rPr>
              <w:t>）</w:t>
            </w:r>
          </w:p>
        </w:tc>
      </w:tr>
      <w:tr w14:paraId="0F40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989" w:type="dxa"/>
            <w:tcBorders>
              <w:bottom w:val="single" w:color="auto" w:sz="4" w:space="0"/>
            </w:tcBorders>
            <w:vAlign w:val="center"/>
          </w:tcPr>
          <w:p w14:paraId="1D7D5D44">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所属行业</w:t>
            </w:r>
          </w:p>
        </w:tc>
        <w:tc>
          <w:tcPr>
            <w:tcW w:w="7616" w:type="dxa"/>
            <w:gridSpan w:val="14"/>
            <w:tcBorders>
              <w:bottom w:val="single" w:color="auto" w:sz="4" w:space="0"/>
            </w:tcBorders>
            <w:vAlign w:val="center"/>
          </w:tcPr>
          <w:p w14:paraId="5B842763">
            <w:pPr>
              <w:adjustRightInd w:val="0"/>
              <w:snapToGrid w:val="0"/>
              <w:rPr>
                <w:rFonts w:ascii="方正仿宋_GBK" w:hAnsi="方正仿宋_GBK" w:eastAsia="方正仿宋_GBK" w:cs="方正仿宋_GBK"/>
                <w:sz w:val="22"/>
                <w:szCs w:val="22"/>
              </w:rPr>
            </w:pPr>
            <w:r>
              <w:rPr>
                <w:rFonts w:ascii="方正仿宋_GBK" w:hAnsi="方正仿宋_GBK" w:eastAsia="方正仿宋_GBK" w:cs="方正仿宋_GBK"/>
                <w:sz w:val="22"/>
                <w:szCs w:val="22"/>
              </w:rPr>
              <w:t>（勾选）</w:t>
            </w:r>
          </w:p>
        </w:tc>
      </w:tr>
      <w:tr w14:paraId="7046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tcBorders>
              <w:bottom w:val="single" w:color="auto" w:sz="4" w:space="0"/>
            </w:tcBorders>
            <w:vAlign w:val="center"/>
          </w:tcPr>
          <w:p w14:paraId="45A0A108">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单位地址</w:t>
            </w:r>
          </w:p>
        </w:tc>
        <w:tc>
          <w:tcPr>
            <w:tcW w:w="7616" w:type="dxa"/>
            <w:gridSpan w:val="14"/>
            <w:tcBorders>
              <w:bottom w:val="single" w:color="auto" w:sz="4" w:space="0"/>
            </w:tcBorders>
          </w:tcPr>
          <w:p w14:paraId="7908A725">
            <w:pPr>
              <w:adjustRightInd w:val="0"/>
              <w:snapToGrid w:val="0"/>
              <w:jc w:val="center"/>
              <w:rPr>
                <w:rFonts w:ascii="方正仿宋_GBK" w:hAnsi="方正仿宋_GBK" w:eastAsia="方正仿宋_GBK" w:cs="方正仿宋_GBK"/>
                <w:sz w:val="22"/>
                <w:szCs w:val="22"/>
              </w:rPr>
            </w:pPr>
          </w:p>
        </w:tc>
      </w:tr>
      <w:tr w14:paraId="32C9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14:paraId="3CED14BC">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法人代表/负责人</w:t>
            </w:r>
          </w:p>
        </w:tc>
        <w:tc>
          <w:tcPr>
            <w:tcW w:w="1035" w:type="dxa"/>
            <w:gridSpan w:val="2"/>
            <w:tcBorders>
              <w:top w:val="single" w:color="auto" w:sz="4" w:space="0"/>
              <w:left w:val="single" w:color="auto" w:sz="4" w:space="0"/>
              <w:bottom w:val="single" w:color="auto" w:sz="4" w:space="0"/>
              <w:right w:val="single" w:color="auto" w:sz="4" w:space="0"/>
            </w:tcBorders>
            <w:vAlign w:val="center"/>
          </w:tcPr>
          <w:p w14:paraId="414DBCCE">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姓名</w:t>
            </w:r>
          </w:p>
        </w:tc>
        <w:tc>
          <w:tcPr>
            <w:tcW w:w="1656" w:type="dxa"/>
            <w:tcBorders>
              <w:top w:val="single" w:color="auto" w:sz="4" w:space="0"/>
              <w:left w:val="single" w:color="auto" w:sz="4" w:space="0"/>
              <w:bottom w:val="single" w:color="auto" w:sz="4" w:space="0"/>
              <w:right w:val="single" w:color="auto" w:sz="4" w:space="0"/>
            </w:tcBorders>
            <w:vAlign w:val="center"/>
          </w:tcPr>
          <w:p w14:paraId="695593A4">
            <w:pPr>
              <w:adjustRightInd w:val="0"/>
              <w:snapToGrid w:val="0"/>
              <w:jc w:val="center"/>
              <w:rPr>
                <w:rFonts w:ascii="方正仿宋_GBK" w:hAnsi="方正仿宋_GBK" w:eastAsia="方正仿宋_GBK" w:cs="方正仿宋_GBK"/>
                <w:sz w:val="22"/>
                <w:szCs w:val="22"/>
              </w:rPr>
            </w:pPr>
          </w:p>
        </w:tc>
        <w:tc>
          <w:tcPr>
            <w:tcW w:w="2240" w:type="dxa"/>
            <w:gridSpan w:val="7"/>
            <w:tcBorders>
              <w:top w:val="single" w:color="auto" w:sz="4" w:space="0"/>
              <w:left w:val="single" w:color="auto" w:sz="4" w:space="0"/>
              <w:bottom w:val="single" w:color="auto" w:sz="4" w:space="0"/>
              <w:right w:val="single" w:color="auto" w:sz="4" w:space="0"/>
            </w:tcBorders>
            <w:vAlign w:val="center"/>
          </w:tcPr>
          <w:p w14:paraId="37DDAF13">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电话</w:t>
            </w:r>
          </w:p>
        </w:tc>
        <w:tc>
          <w:tcPr>
            <w:tcW w:w="2685" w:type="dxa"/>
            <w:gridSpan w:val="4"/>
            <w:tcBorders>
              <w:top w:val="single" w:color="auto" w:sz="4" w:space="0"/>
              <w:left w:val="single" w:color="auto" w:sz="4" w:space="0"/>
              <w:bottom w:val="single" w:color="auto" w:sz="4" w:space="0"/>
              <w:right w:val="single" w:color="auto" w:sz="4" w:space="0"/>
            </w:tcBorders>
            <w:vAlign w:val="center"/>
          </w:tcPr>
          <w:p w14:paraId="357B3881">
            <w:pPr>
              <w:adjustRightInd w:val="0"/>
              <w:snapToGrid w:val="0"/>
              <w:jc w:val="center"/>
              <w:rPr>
                <w:rFonts w:ascii="方正仿宋_GBK" w:hAnsi="方正仿宋_GBK" w:eastAsia="方正仿宋_GBK" w:cs="方正仿宋_GBK"/>
                <w:sz w:val="22"/>
                <w:szCs w:val="22"/>
              </w:rPr>
            </w:pPr>
          </w:p>
        </w:tc>
      </w:tr>
      <w:tr w14:paraId="2AC87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989" w:type="dxa"/>
            <w:vMerge w:val="restart"/>
            <w:tcBorders>
              <w:left w:val="single" w:color="auto" w:sz="4" w:space="0"/>
              <w:right w:val="single" w:color="auto" w:sz="4" w:space="0"/>
            </w:tcBorders>
            <w:vAlign w:val="center"/>
          </w:tcPr>
          <w:p w14:paraId="5C4B0384">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联系人</w:t>
            </w:r>
          </w:p>
        </w:tc>
        <w:tc>
          <w:tcPr>
            <w:tcW w:w="1035" w:type="dxa"/>
            <w:gridSpan w:val="2"/>
            <w:tcBorders>
              <w:top w:val="single" w:color="auto" w:sz="4" w:space="0"/>
              <w:left w:val="single" w:color="auto" w:sz="4" w:space="0"/>
              <w:bottom w:val="single" w:color="auto" w:sz="4" w:space="0"/>
              <w:right w:val="single" w:color="auto" w:sz="4" w:space="0"/>
            </w:tcBorders>
            <w:vAlign w:val="center"/>
          </w:tcPr>
          <w:p w14:paraId="2A4B5BB1">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姓名</w:t>
            </w:r>
          </w:p>
        </w:tc>
        <w:tc>
          <w:tcPr>
            <w:tcW w:w="1656" w:type="dxa"/>
            <w:tcBorders>
              <w:top w:val="single" w:color="auto" w:sz="4" w:space="0"/>
              <w:left w:val="single" w:color="auto" w:sz="4" w:space="0"/>
              <w:bottom w:val="single" w:color="auto" w:sz="4" w:space="0"/>
              <w:right w:val="single" w:color="auto" w:sz="4" w:space="0"/>
            </w:tcBorders>
            <w:vAlign w:val="center"/>
          </w:tcPr>
          <w:p w14:paraId="5B6AB79E">
            <w:pPr>
              <w:adjustRightInd w:val="0"/>
              <w:snapToGrid w:val="0"/>
              <w:jc w:val="center"/>
              <w:rPr>
                <w:rFonts w:ascii="方正仿宋_GBK" w:hAnsi="方正仿宋_GBK" w:eastAsia="方正仿宋_GBK" w:cs="方正仿宋_GBK"/>
                <w:sz w:val="22"/>
                <w:szCs w:val="22"/>
              </w:rPr>
            </w:pPr>
          </w:p>
        </w:tc>
        <w:tc>
          <w:tcPr>
            <w:tcW w:w="2240" w:type="dxa"/>
            <w:gridSpan w:val="7"/>
            <w:tcBorders>
              <w:top w:val="single" w:color="auto" w:sz="4" w:space="0"/>
              <w:left w:val="single" w:color="auto" w:sz="4" w:space="0"/>
              <w:bottom w:val="single" w:color="auto" w:sz="4" w:space="0"/>
              <w:right w:val="single" w:color="auto" w:sz="4" w:space="0"/>
            </w:tcBorders>
            <w:vAlign w:val="center"/>
          </w:tcPr>
          <w:p w14:paraId="4E5A50F3">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电话</w:t>
            </w:r>
          </w:p>
        </w:tc>
        <w:tc>
          <w:tcPr>
            <w:tcW w:w="2685" w:type="dxa"/>
            <w:gridSpan w:val="4"/>
            <w:tcBorders>
              <w:top w:val="single" w:color="auto" w:sz="4" w:space="0"/>
              <w:left w:val="single" w:color="auto" w:sz="4" w:space="0"/>
              <w:bottom w:val="single" w:color="auto" w:sz="4" w:space="0"/>
              <w:right w:val="single" w:color="auto" w:sz="4" w:space="0"/>
            </w:tcBorders>
            <w:vAlign w:val="center"/>
          </w:tcPr>
          <w:p w14:paraId="5FFB9FAE">
            <w:pPr>
              <w:adjustRightInd w:val="0"/>
              <w:snapToGrid w:val="0"/>
              <w:jc w:val="center"/>
              <w:rPr>
                <w:rFonts w:ascii="方正仿宋_GBK" w:hAnsi="方正仿宋_GBK" w:eastAsia="方正仿宋_GBK" w:cs="方正仿宋_GBK"/>
                <w:sz w:val="22"/>
                <w:szCs w:val="22"/>
              </w:rPr>
            </w:pPr>
          </w:p>
        </w:tc>
      </w:tr>
      <w:tr w14:paraId="703EB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989" w:type="dxa"/>
            <w:vMerge w:val="continue"/>
            <w:tcBorders>
              <w:left w:val="single" w:color="auto" w:sz="4" w:space="0"/>
              <w:right w:val="single" w:color="auto" w:sz="4" w:space="0"/>
            </w:tcBorders>
            <w:vAlign w:val="center"/>
          </w:tcPr>
          <w:p w14:paraId="683F77BB">
            <w:pPr>
              <w:adjustRightInd w:val="0"/>
              <w:snapToGrid w:val="0"/>
              <w:rPr>
                <w:rFonts w:ascii="方正仿宋_GBK" w:hAnsi="方正仿宋_GBK" w:eastAsia="方正仿宋_GBK" w:cs="方正仿宋_GBK"/>
                <w:sz w:val="22"/>
                <w:szCs w:val="22"/>
              </w:rPr>
            </w:pPr>
          </w:p>
        </w:tc>
        <w:tc>
          <w:tcPr>
            <w:tcW w:w="1035" w:type="dxa"/>
            <w:gridSpan w:val="2"/>
            <w:tcBorders>
              <w:top w:val="single" w:color="auto" w:sz="4" w:space="0"/>
              <w:left w:val="single" w:color="auto" w:sz="4" w:space="0"/>
              <w:bottom w:val="single" w:color="auto" w:sz="4" w:space="0"/>
              <w:right w:val="single" w:color="auto" w:sz="4" w:space="0"/>
            </w:tcBorders>
            <w:vAlign w:val="center"/>
          </w:tcPr>
          <w:p w14:paraId="1E70CFF4">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职务</w:t>
            </w:r>
          </w:p>
        </w:tc>
        <w:tc>
          <w:tcPr>
            <w:tcW w:w="1656" w:type="dxa"/>
            <w:tcBorders>
              <w:top w:val="single" w:color="auto" w:sz="4" w:space="0"/>
              <w:left w:val="single" w:color="auto" w:sz="4" w:space="0"/>
              <w:bottom w:val="single" w:color="auto" w:sz="4" w:space="0"/>
              <w:right w:val="single" w:color="auto" w:sz="4" w:space="0"/>
            </w:tcBorders>
            <w:vAlign w:val="center"/>
          </w:tcPr>
          <w:p w14:paraId="4184D51D">
            <w:pPr>
              <w:adjustRightInd w:val="0"/>
              <w:snapToGrid w:val="0"/>
              <w:jc w:val="center"/>
              <w:rPr>
                <w:rFonts w:ascii="方正仿宋_GBK" w:hAnsi="方正仿宋_GBK" w:eastAsia="方正仿宋_GBK" w:cs="方正仿宋_GBK"/>
                <w:sz w:val="22"/>
                <w:szCs w:val="22"/>
              </w:rPr>
            </w:pPr>
          </w:p>
        </w:tc>
        <w:tc>
          <w:tcPr>
            <w:tcW w:w="2240" w:type="dxa"/>
            <w:gridSpan w:val="7"/>
            <w:tcBorders>
              <w:top w:val="single" w:color="auto" w:sz="4" w:space="0"/>
              <w:left w:val="single" w:color="auto" w:sz="4" w:space="0"/>
              <w:bottom w:val="single" w:color="auto" w:sz="4" w:space="0"/>
              <w:right w:val="single" w:color="auto" w:sz="4" w:space="0"/>
            </w:tcBorders>
            <w:vAlign w:val="center"/>
          </w:tcPr>
          <w:p w14:paraId="23C3ADA6">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邮箱</w:t>
            </w:r>
          </w:p>
        </w:tc>
        <w:tc>
          <w:tcPr>
            <w:tcW w:w="2685" w:type="dxa"/>
            <w:gridSpan w:val="4"/>
            <w:tcBorders>
              <w:top w:val="single" w:color="auto" w:sz="4" w:space="0"/>
              <w:left w:val="single" w:color="auto" w:sz="4" w:space="0"/>
              <w:bottom w:val="single" w:color="auto" w:sz="4" w:space="0"/>
              <w:right w:val="single" w:color="auto" w:sz="4" w:space="0"/>
            </w:tcBorders>
            <w:vAlign w:val="center"/>
          </w:tcPr>
          <w:p w14:paraId="697DA0C2">
            <w:pPr>
              <w:adjustRightInd w:val="0"/>
              <w:snapToGrid w:val="0"/>
              <w:jc w:val="center"/>
              <w:rPr>
                <w:rFonts w:ascii="方正仿宋_GBK" w:hAnsi="方正仿宋_GBK" w:eastAsia="方正仿宋_GBK" w:cs="方正仿宋_GBK"/>
                <w:sz w:val="22"/>
                <w:szCs w:val="22"/>
              </w:rPr>
            </w:pPr>
          </w:p>
        </w:tc>
      </w:tr>
      <w:tr w14:paraId="37C3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3024" w:type="dxa"/>
            <w:gridSpan w:val="3"/>
            <w:tcBorders>
              <w:top w:val="single" w:color="auto" w:sz="4" w:space="0"/>
            </w:tcBorders>
            <w:vAlign w:val="center"/>
          </w:tcPr>
          <w:p w14:paraId="700CB2B0">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近三年发展情况</w:t>
            </w:r>
          </w:p>
        </w:tc>
        <w:tc>
          <w:tcPr>
            <w:tcW w:w="1973" w:type="dxa"/>
            <w:gridSpan w:val="2"/>
            <w:tcBorders>
              <w:top w:val="single" w:color="auto" w:sz="4" w:space="0"/>
            </w:tcBorders>
            <w:vAlign w:val="center"/>
          </w:tcPr>
          <w:p w14:paraId="6418ADF9">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xx年</w:t>
            </w:r>
          </w:p>
        </w:tc>
        <w:tc>
          <w:tcPr>
            <w:tcW w:w="2409" w:type="dxa"/>
            <w:gridSpan w:val="8"/>
            <w:tcBorders>
              <w:top w:val="single" w:color="auto" w:sz="4" w:space="0"/>
            </w:tcBorders>
            <w:vAlign w:val="center"/>
          </w:tcPr>
          <w:p w14:paraId="29705ED1">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xx年</w:t>
            </w:r>
          </w:p>
        </w:tc>
        <w:tc>
          <w:tcPr>
            <w:tcW w:w="2199" w:type="dxa"/>
            <w:gridSpan w:val="2"/>
            <w:tcBorders>
              <w:top w:val="single" w:color="auto" w:sz="4" w:space="0"/>
            </w:tcBorders>
            <w:vAlign w:val="center"/>
          </w:tcPr>
          <w:p w14:paraId="70EC0848">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xx年</w:t>
            </w:r>
          </w:p>
        </w:tc>
      </w:tr>
      <w:tr w14:paraId="4BE0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024" w:type="dxa"/>
            <w:gridSpan w:val="3"/>
            <w:vAlign w:val="center"/>
          </w:tcPr>
          <w:p w14:paraId="661E2D36">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资产总额（万元）</w:t>
            </w:r>
          </w:p>
        </w:tc>
        <w:tc>
          <w:tcPr>
            <w:tcW w:w="1973" w:type="dxa"/>
            <w:gridSpan w:val="2"/>
            <w:vAlign w:val="center"/>
          </w:tcPr>
          <w:p w14:paraId="1962C3B2">
            <w:pPr>
              <w:adjustRightInd w:val="0"/>
              <w:snapToGrid w:val="0"/>
              <w:jc w:val="center"/>
              <w:rPr>
                <w:rFonts w:ascii="方正仿宋_GBK" w:hAnsi="方正仿宋_GBK" w:eastAsia="方正仿宋_GBK" w:cs="方正仿宋_GBK"/>
                <w:sz w:val="22"/>
                <w:szCs w:val="22"/>
              </w:rPr>
            </w:pPr>
          </w:p>
        </w:tc>
        <w:tc>
          <w:tcPr>
            <w:tcW w:w="2409" w:type="dxa"/>
            <w:gridSpan w:val="8"/>
            <w:vAlign w:val="center"/>
          </w:tcPr>
          <w:p w14:paraId="75ACF149">
            <w:pPr>
              <w:adjustRightInd w:val="0"/>
              <w:snapToGrid w:val="0"/>
              <w:jc w:val="center"/>
              <w:rPr>
                <w:rFonts w:ascii="方正仿宋_GBK" w:hAnsi="方正仿宋_GBK" w:eastAsia="方正仿宋_GBK" w:cs="方正仿宋_GBK"/>
                <w:sz w:val="22"/>
                <w:szCs w:val="22"/>
              </w:rPr>
            </w:pPr>
          </w:p>
        </w:tc>
        <w:tc>
          <w:tcPr>
            <w:tcW w:w="2199" w:type="dxa"/>
            <w:gridSpan w:val="2"/>
            <w:vAlign w:val="center"/>
          </w:tcPr>
          <w:p w14:paraId="05FA8A24">
            <w:pPr>
              <w:adjustRightInd w:val="0"/>
              <w:snapToGrid w:val="0"/>
              <w:jc w:val="center"/>
              <w:rPr>
                <w:rFonts w:ascii="方正仿宋_GBK" w:hAnsi="方正仿宋_GBK" w:eastAsia="方正仿宋_GBK" w:cs="方正仿宋_GBK"/>
                <w:sz w:val="22"/>
                <w:szCs w:val="22"/>
              </w:rPr>
            </w:pPr>
          </w:p>
        </w:tc>
      </w:tr>
      <w:tr w14:paraId="6D1B1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024" w:type="dxa"/>
            <w:gridSpan w:val="3"/>
            <w:vAlign w:val="center"/>
          </w:tcPr>
          <w:p w14:paraId="768A6216">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资产负</w:t>
            </w:r>
            <w:r>
              <w:rPr>
                <w:rFonts w:ascii="方正仿宋_GBK" w:hAnsi="方正仿宋_GBK" w:eastAsia="方正仿宋_GBK" w:cs="方正仿宋_GBK"/>
                <w:sz w:val="22"/>
                <w:szCs w:val="22"/>
              </w:rPr>
              <w:t>债</w:t>
            </w:r>
            <w:r>
              <w:rPr>
                <w:rFonts w:hint="eastAsia" w:ascii="方正仿宋_GBK" w:hAnsi="方正仿宋_GBK" w:eastAsia="方正仿宋_GBK" w:cs="方正仿宋_GBK"/>
                <w:sz w:val="22"/>
                <w:szCs w:val="22"/>
              </w:rPr>
              <w:t>率（%）</w:t>
            </w:r>
          </w:p>
        </w:tc>
        <w:tc>
          <w:tcPr>
            <w:tcW w:w="1973" w:type="dxa"/>
            <w:gridSpan w:val="2"/>
            <w:vAlign w:val="center"/>
          </w:tcPr>
          <w:p w14:paraId="3789EE93">
            <w:pPr>
              <w:adjustRightInd w:val="0"/>
              <w:snapToGrid w:val="0"/>
              <w:jc w:val="center"/>
              <w:rPr>
                <w:rFonts w:ascii="方正仿宋_GBK" w:hAnsi="方正仿宋_GBK" w:eastAsia="方正仿宋_GBK" w:cs="方正仿宋_GBK"/>
                <w:sz w:val="22"/>
                <w:szCs w:val="22"/>
              </w:rPr>
            </w:pPr>
          </w:p>
        </w:tc>
        <w:tc>
          <w:tcPr>
            <w:tcW w:w="2409" w:type="dxa"/>
            <w:gridSpan w:val="8"/>
            <w:vAlign w:val="center"/>
          </w:tcPr>
          <w:p w14:paraId="12067024">
            <w:pPr>
              <w:adjustRightInd w:val="0"/>
              <w:snapToGrid w:val="0"/>
              <w:jc w:val="center"/>
              <w:rPr>
                <w:rFonts w:ascii="方正仿宋_GBK" w:hAnsi="方正仿宋_GBK" w:eastAsia="方正仿宋_GBK" w:cs="方正仿宋_GBK"/>
                <w:sz w:val="22"/>
                <w:szCs w:val="22"/>
              </w:rPr>
            </w:pPr>
          </w:p>
        </w:tc>
        <w:tc>
          <w:tcPr>
            <w:tcW w:w="2199" w:type="dxa"/>
            <w:gridSpan w:val="2"/>
            <w:vAlign w:val="center"/>
          </w:tcPr>
          <w:p w14:paraId="64D15F5C">
            <w:pPr>
              <w:adjustRightInd w:val="0"/>
              <w:snapToGrid w:val="0"/>
              <w:jc w:val="center"/>
              <w:rPr>
                <w:rFonts w:ascii="方正仿宋_GBK" w:hAnsi="方正仿宋_GBK" w:eastAsia="方正仿宋_GBK" w:cs="方正仿宋_GBK"/>
                <w:sz w:val="22"/>
                <w:szCs w:val="22"/>
              </w:rPr>
            </w:pPr>
          </w:p>
        </w:tc>
      </w:tr>
      <w:tr w14:paraId="6512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024" w:type="dxa"/>
            <w:gridSpan w:val="3"/>
            <w:vAlign w:val="center"/>
          </w:tcPr>
          <w:p w14:paraId="7D2E4FA7">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主营业务收入（万元）</w:t>
            </w:r>
          </w:p>
        </w:tc>
        <w:tc>
          <w:tcPr>
            <w:tcW w:w="1973" w:type="dxa"/>
            <w:gridSpan w:val="2"/>
            <w:vAlign w:val="center"/>
          </w:tcPr>
          <w:p w14:paraId="5E1D1B86">
            <w:pPr>
              <w:adjustRightInd w:val="0"/>
              <w:snapToGrid w:val="0"/>
              <w:jc w:val="center"/>
              <w:rPr>
                <w:rFonts w:ascii="方正仿宋_GBK" w:hAnsi="方正仿宋_GBK" w:eastAsia="方正仿宋_GBK" w:cs="方正仿宋_GBK"/>
                <w:sz w:val="22"/>
                <w:szCs w:val="22"/>
              </w:rPr>
            </w:pPr>
          </w:p>
        </w:tc>
        <w:tc>
          <w:tcPr>
            <w:tcW w:w="2409" w:type="dxa"/>
            <w:gridSpan w:val="8"/>
            <w:vAlign w:val="center"/>
          </w:tcPr>
          <w:p w14:paraId="6E2ED34B">
            <w:pPr>
              <w:adjustRightInd w:val="0"/>
              <w:snapToGrid w:val="0"/>
              <w:jc w:val="center"/>
              <w:rPr>
                <w:rFonts w:ascii="方正仿宋_GBK" w:hAnsi="方正仿宋_GBK" w:eastAsia="方正仿宋_GBK" w:cs="方正仿宋_GBK"/>
                <w:sz w:val="22"/>
                <w:szCs w:val="22"/>
              </w:rPr>
            </w:pPr>
          </w:p>
        </w:tc>
        <w:tc>
          <w:tcPr>
            <w:tcW w:w="2199" w:type="dxa"/>
            <w:gridSpan w:val="2"/>
            <w:vAlign w:val="center"/>
          </w:tcPr>
          <w:p w14:paraId="4E908A3D">
            <w:pPr>
              <w:adjustRightInd w:val="0"/>
              <w:snapToGrid w:val="0"/>
              <w:jc w:val="center"/>
              <w:rPr>
                <w:rFonts w:ascii="方正仿宋_GBK" w:hAnsi="方正仿宋_GBK" w:eastAsia="方正仿宋_GBK" w:cs="方正仿宋_GBK"/>
                <w:sz w:val="22"/>
                <w:szCs w:val="22"/>
              </w:rPr>
            </w:pPr>
          </w:p>
        </w:tc>
      </w:tr>
      <w:tr w14:paraId="7C42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3024" w:type="dxa"/>
            <w:gridSpan w:val="3"/>
            <w:shd w:val="clear" w:color="auto" w:fill="auto"/>
            <w:vAlign w:val="center"/>
          </w:tcPr>
          <w:p w14:paraId="1B10964C">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利润率（%）</w:t>
            </w:r>
          </w:p>
        </w:tc>
        <w:tc>
          <w:tcPr>
            <w:tcW w:w="1973" w:type="dxa"/>
            <w:gridSpan w:val="2"/>
            <w:shd w:val="clear" w:color="auto" w:fill="auto"/>
            <w:vAlign w:val="center"/>
          </w:tcPr>
          <w:p w14:paraId="5C65AE4A">
            <w:pPr>
              <w:adjustRightInd w:val="0"/>
              <w:snapToGrid w:val="0"/>
              <w:jc w:val="center"/>
              <w:rPr>
                <w:rFonts w:ascii="方正仿宋_GBK" w:hAnsi="方正仿宋_GBK" w:eastAsia="方正仿宋_GBK" w:cs="方正仿宋_GBK"/>
                <w:sz w:val="22"/>
                <w:szCs w:val="22"/>
              </w:rPr>
            </w:pPr>
          </w:p>
        </w:tc>
        <w:tc>
          <w:tcPr>
            <w:tcW w:w="2409" w:type="dxa"/>
            <w:gridSpan w:val="8"/>
            <w:shd w:val="clear" w:color="auto" w:fill="auto"/>
            <w:vAlign w:val="center"/>
          </w:tcPr>
          <w:p w14:paraId="7B33280B">
            <w:pPr>
              <w:adjustRightInd w:val="0"/>
              <w:snapToGrid w:val="0"/>
              <w:jc w:val="center"/>
              <w:rPr>
                <w:rFonts w:ascii="方正仿宋_GBK" w:hAnsi="方正仿宋_GBK" w:eastAsia="方正仿宋_GBK" w:cs="方正仿宋_GBK"/>
                <w:sz w:val="22"/>
                <w:szCs w:val="22"/>
              </w:rPr>
            </w:pPr>
          </w:p>
        </w:tc>
        <w:tc>
          <w:tcPr>
            <w:tcW w:w="2199" w:type="dxa"/>
            <w:gridSpan w:val="2"/>
            <w:shd w:val="clear" w:color="auto" w:fill="auto"/>
            <w:vAlign w:val="center"/>
          </w:tcPr>
          <w:p w14:paraId="1E17DF7F">
            <w:pPr>
              <w:adjustRightInd w:val="0"/>
              <w:snapToGrid w:val="0"/>
              <w:jc w:val="center"/>
              <w:rPr>
                <w:rFonts w:ascii="方正仿宋_GBK" w:hAnsi="方正仿宋_GBK" w:eastAsia="方正仿宋_GBK" w:cs="方正仿宋_GBK"/>
                <w:sz w:val="22"/>
                <w:szCs w:val="22"/>
              </w:rPr>
            </w:pPr>
          </w:p>
        </w:tc>
      </w:tr>
      <w:tr w14:paraId="722A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3024" w:type="dxa"/>
            <w:gridSpan w:val="3"/>
            <w:vAlign w:val="center"/>
          </w:tcPr>
          <w:p w14:paraId="78E6F9FC">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实缴税金（万元）</w:t>
            </w:r>
          </w:p>
        </w:tc>
        <w:tc>
          <w:tcPr>
            <w:tcW w:w="1973" w:type="dxa"/>
            <w:gridSpan w:val="2"/>
            <w:vAlign w:val="center"/>
          </w:tcPr>
          <w:p w14:paraId="49BB167D">
            <w:pPr>
              <w:adjustRightInd w:val="0"/>
              <w:snapToGrid w:val="0"/>
              <w:jc w:val="center"/>
              <w:rPr>
                <w:rFonts w:ascii="方正仿宋_GBK" w:hAnsi="方正仿宋_GBK" w:eastAsia="方正仿宋_GBK" w:cs="方正仿宋_GBK"/>
                <w:sz w:val="22"/>
                <w:szCs w:val="22"/>
              </w:rPr>
            </w:pPr>
          </w:p>
        </w:tc>
        <w:tc>
          <w:tcPr>
            <w:tcW w:w="2409" w:type="dxa"/>
            <w:gridSpan w:val="8"/>
            <w:vAlign w:val="center"/>
          </w:tcPr>
          <w:p w14:paraId="5D1A9806">
            <w:pPr>
              <w:adjustRightInd w:val="0"/>
              <w:snapToGrid w:val="0"/>
              <w:jc w:val="center"/>
              <w:rPr>
                <w:rFonts w:ascii="方正仿宋_GBK" w:hAnsi="方正仿宋_GBK" w:eastAsia="方正仿宋_GBK" w:cs="方正仿宋_GBK"/>
                <w:sz w:val="22"/>
                <w:szCs w:val="22"/>
              </w:rPr>
            </w:pPr>
          </w:p>
        </w:tc>
        <w:tc>
          <w:tcPr>
            <w:tcW w:w="2199" w:type="dxa"/>
            <w:gridSpan w:val="2"/>
            <w:vAlign w:val="center"/>
          </w:tcPr>
          <w:p w14:paraId="6E26DADB">
            <w:pPr>
              <w:adjustRightInd w:val="0"/>
              <w:snapToGrid w:val="0"/>
              <w:jc w:val="center"/>
              <w:rPr>
                <w:rFonts w:ascii="方正仿宋_GBK" w:hAnsi="方正仿宋_GBK" w:eastAsia="方正仿宋_GBK" w:cs="方正仿宋_GBK"/>
                <w:sz w:val="22"/>
                <w:szCs w:val="22"/>
              </w:rPr>
            </w:pPr>
          </w:p>
        </w:tc>
      </w:tr>
      <w:tr w14:paraId="5960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024" w:type="dxa"/>
            <w:gridSpan w:val="3"/>
            <w:vAlign w:val="center"/>
          </w:tcPr>
          <w:p w14:paraId="644A0926">
            <w:pPr>
              <w:adjustRightInd w:val="0"/>
              <w:snapToGrid w:val="0"/>
              <w:jc w:val="center"/>
              <w:rPr>
                <w:rFonts w:ascii="Times New Roman" w:hAnsi="Times New Roman" w:eastAsia="方正仿宋_GBK" w:cs="Times New Roman"/>
                <w:sz w:val="22"/>
                <w:szCs w:val="22"/>
              </w:rPr>
            </w:pPr>
            <w:r>
              <w:rPr>
                <w:rFonts w:hint="eastAsia" w:ascii="Times New Roman" w:hAnsi="Times New Roman" w:eastAsia="方正仿宋_GBK" w:cs="Times New Roman"/>
                <w:sz w:val="22"/>
                <w:szCs w:val="22"/>
              </w:rPr>
              <w:t>江苏企业数字化转型通用能力自评得分</w:t>
            </w:r>
          </w:p>
        </w:tc>
        <w:tc>
          <w:tcPr>
            <w:tcW w:w="6581" w:type="dxa"/>
            <w:gridSpan w:val="12"/>
            <w:vAlign w:val="center"/>
          </w:tcPr>
          <w:p w14:paraId="5ADDD04F">
            <w:pPr>
              <w:adjustRightInd w:val="0"/>
              <w:snapToGrid w:val="0"/>
              <w:jc w:val="center"/>
              <w:rPr>
                <w:rFonts w:ascii="Times New Roman" w:hAnsi="Times New Roman" w:eastAsia="方正仿宋_GBK" w:cs="Times New Roman"/>
                <w:sz w:val="22"/>
                <w:szCs w:val="22"/>
              </w:rPr>
            </w:pPr>
            <w:r>
              <w:rPr>
                <w:rFonts w:hint="eastAsia" w:ascii="Times New Roman" w:hAnsi="Times New Roman" w:eastAsia="方正仿宋_GBK" w:cs="Times New Roman"/>
                <w:sz w:val="22"/>
                <w:szCs w:val="22"/>
                <w:u w:val="single"/>
              </w:rPr>
              <w:t xml:space="preserve">           </w:t>
            </w:r>
            <w:r>
              <w:rPr>
                <w:rFonts w:hint="eastAsia" w:ascii="Times New Roman" w:hAnsi="Times New Roman" w:eastAsia="方正仿宋_GBK" w:cs="Times New Roman"/>
                <w:sz w:val="22"/>
                <w:szCs w:val="22"/>
              </w:rPr>
              <w:t xml:space="preserve"> 分（自动导入）</w:t>
            </w:r>
          </w:p>
        </w:tc>
      </w:tr>
      <w:tr w14:paraId="0BF8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024" w:type="dxa"/>
            <w:gridSpan w:val="3"/>
            <w:vAlign w:val="center"/>
          </w:tcPr>
          <w:p w14:paraId="72310194">
            <w:pPr>
              <w:adjustRightInd w:val="0"/>
              <w:snapToGrid w:val="0"/>
              <w:jc w:val="center"/>
              <w:rPr>
                <w:rFonts w:ascii="Times New Roman" w:hAnsi="Times New Roman" w:eastAsia="方正仿宋_GBK" w:cs="Times New Roman"/>
                <w:sz w:val="22"/>
                <w:szCs w:val="22"/>
              </w:rPr>
            </w:pPr>
            <w:r>
              <w:rPr>
                <w:rFonts w:ascii="Times New Roman" w:hAnsi="Times New Roman" w:eastAsia="方正仿宋_GBK" w:cs="Times New Roman"/>
                <w:sz w:val="22"/>
                <w:szCs w:val="22"/>
              </w:rPr>
              <w:t>智能制造能力成熟度</w:t>
            </w:r>
          </w:p>
          <w:p w14:paraId="68751E73">
            <w:pPr>
              <w:adjustRightInd w:val="0"/>
              <w:snapToGrid w:val="0"/>
              <w:jc w:val="center"/>
              <w:rPr>
                <w:rFonts w:ascii="方正仿宋_GBK" w:hAnsi="方正仿宋_GBK" w:eastAsia="方正仿宋_GBK" w:cs="方正仿宋_GBK"/>
                <w:sz w:val="22"/>
                <w:szCs w:val="22"/>
              </w:rPr>
            </w:pPr>
            <w:r>
              <w:rPr>
                <w:rFonts w:hint="eastAsia" w:ascii="Times New Roman" w:hAnsi="Times New Roman" w:eastAsia="方正仿宋_GBK" w:cs="Times New Roman"/>
                <w:sz w:val="22"/>
                <w:szCs w:val="22"/>
              </w:rPr>
              <w:t>评估</w:t>
            </w:r>
            <w:r>
              <w:rPr>
                <w:rFonts w:ascii="Times New Roman" w:hAnsi="Times New Roman" w:eastAsia="方正仿宋_GBK" w:cs="Times New Roman"/>
                <w:sz w:val="22"/>
                <w:szCs w:val="22"/>
              </w:rPr>
              <w:t>等级</w:t>
            </w:r>
          </w:p>
        </w:tc>
        <w:tc>
          <w:tcPr>
            <w:tcW w:w="6581" w:type="dxa"/>
            <w:gridSpan w:val="12"/>
            <w:vAlign w:val="center"/>
          </w:tcPr>
          <w:p w14:paraId="19EFF429">
            <w:pPr>
              <w:adjustRightInd w:val="0"/>
              <w:snapToGrid w:val="0"/>
              <w:jc w:val="center"/>
              <w:rPr>
                <w:rFonts w:ascii="Times New Roman" w:hAnsi="Times New Roman" w:eastAsia="方正仿宋_GBK" w:cs="Times New Roman"/>
                <w:sz w:val="22"/>
                <w:szCs w:val="22"/>
              </w:rPr>
            </w:pPr>
            <w:r>
              <w:rPr>
                <w:rFonts w:hint="eastAsia" w:ascii="Times New Roman" w:hAnsi="Times New Roman" w:eastAsia="方正仿宋_GBK" w:cs="Times New Roman"/>
                <w:sz w:val="22"/>
                <w:szCs w:val="22"/>
              </w:rPr>
              <w:t>□一级 □二级 □三级 □四级 □五级（自动导入）</w:t>
            </w:r>
          </w:p>
          <w:p w14:paraId="028B217D">
            <w:pPr>
              <w:adjustRightInd w:val="0"/>
              <w:snapToGrid w:val="0"/>
              <w:jc w:val="center"/>
              <w:rPr>
                <w:rFonts w:ascii="Times New Roman" w:hAnsi="Times New Roman" w:eastAsia="方正仿宋_GBK" w:cs="Times New Roman"/>
                <w:sz w:val="22"/>
                <w:szCs w:val="22"/>
              </w:rPr>
            </w:pPr>
            <w:r>
              <w:rPr>
                <w:rFonts w:hint="eastAsia" w:ascii="Times New Roman" w:hAnsi="Times New Roman" w:eastAsia="方正仿宋_GBK" w:cs="Times New Roman"/>
                <w:sz w:val="22"/>
                <w:szCs w:val="22"/>
              </w:rPr>
              <w:t>评</w:t>
            </w:r>
            <w:r>
              <w:rPr>
                <w:rFonts w:ascii="Times New Roman" w:hAnsi="Times New Roman" w:eastAsia="方正仿宋_GBK" w:cs="Times New Roman"/>
                <w:sz w:val="22"/>
                <w:szCs w:val="22"/>
              </w:rPr>
              <w:t>价</w:t>
            </w:r>
            <w:r>
              <w:rPr>
                <w:rFonts w:hint="eastAsia" w:ascii="Times New Roman" w:hAnsi="Times New Roman" w:eastAsia="方正仿宋_GBK" w:cs="Times New Roman"/>
                <w:sz w:val="22"/>
                <w:szCs w:val="22"/>
              </w:rPr>
              <w:t>分数：  （自动导入）</w:t>
            </w:r>
          </w:p>
          <w:p w14:paraId="2723933E">
            <w:pPr>
              <w:jc w:val="center"/>
              <w:rPr>
                <w:rFonts w:ascii="方正仿宋_GBK" w:hAnsi="方正仿宋_GBK" w:eastAsia="方正仿宋_GBK" w:cs="方正仿宋_GBK"/>
                <w:szCs w:val="24"/>
              </w:rPr>
            </w:pPr>
            <w:r>
              <w:rPr>
                <w:rFonts w:hint="eastAsia" w:ascii="方正仿宋_GBK" w:hAnsi="方正仿宋_GBK" w:eastAsia="方正仿宋_GBK" w:cs="方正仿宋_GBK"/>
                <w:szCs w:val="24"/>
              </w:rPr>
              <w:t>智能制造成熟度认定证书（非必须）</w:t>
            </w:r>
          </w:p>
          <w:p w14:paraId="24107965">
            <w:pPr>
              <w:adjustRightInd w:val="0"/>
              <w:snapToGrid w:val="0"/>
              <w:jc w:val="center"/>
              <w:rPr>
                <w:rFonts w:ascii="Times New Roman" w:hAnsi="Times New Roman" w:eastAsia="方正仿宋_GBK" w:cs="Times New Roman"/>
                <w:sz w:val="22"/>
                <w:szCs w:val="22"/>
              </w:rPr>
            </w:pPr>
            <w:r>
              <w:rPr>
                <w:rFonts w:hint="eastAsia" w:ascii="Times New Roman" w:hAnsi="Times New Roman" w:eastAsia="方正仿宋_GBK" w:cs="Times New Roman"/>
                <w:sz w:val="22"/>
                <w:szCs w:val="22"/>
              </w:rPr>
              <w:t>□一级 □二级 □三级 □四级 □五级 □未认定（自动导入）</w:t>
            </w:r>
          </w:p>
          <w:p w14:paraId="593C0283">
            <w:pPr>
              <w:adjustRightInd w:val="0"/>
              <w:snapToGrid w:val="0"/>
              <w:jc w:val="center"/>
              <w:rPr>
                <w:rFonts w:ascii="Calibri" w:hAnsi="Calibri" w:eastAsia="宋体" w:cs="Times New Roman"/>
                <w:szCs w:val="22"/>
              </w:rPr>
            </w:pPr>
            <w:r>
              <w:rPr>
                <w:rFonts w:hint="eastAsia" w:ascii="Times New Roman" w:hAnsi="Times New Roman" w:eastAsia="方正仿宋_GBK" w:cs="Times New Roman"/>
                <w:sz w:val="22"/>
                <w:szCs w:val="22"/>
              </w:rPr>
              <w:t>评</w:t>
            </w:r>
            <w:r>
              <w:rPr>
                <w:rFonts w:ascii="Times New Roman" w:hAnsi="Times New Roman" w:eastAsia="方正仿宋_GBK" w:cs="Times New Roman"/>
                <w:sz w:val="22"/>
                <w:szCs w:val="22"/>
              </w:rPr>
              <w:t>价</w:t>
            </w:r>
            <w:r>
              <w:rPr>
                <w:rFonts w:hint="eastAsia" w:ascii="Times New Roman" w:hAnsi="Times New Roman" w:eastAsia="方正仿宋_GBK" w:cs="Times New Roman"/>
                <w:sz w:val="22"/>
                <w:szCs w:val="22"/>
              </w:rPr>
              <w:t>分数：  （自动导入）</w:t>
            </w:r>
          </w:p>
        </w:tc>
      </w:tr>
      <w:tr w14:paraId="002C3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3024" w:type="dxa"/>
            <w:gridSpan w:val="3"/>
            <w:vAlign w:val="center"/>
          </w:tcPr>
          <w:p w14:paraId="0595D2E5">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江苏省智能工厂等级水平</w:t>
            </w:r>
          </w:p>
        </w:tc>
        <w:tc>
          <w:tcPr>
            <w:tcW w:w="6581" w:type="dxa"/>
            <w:gridSpan w:val="12"/>
            <w:vAlign w:val="center"/>
          </w:tcPr>
          <w:p w14:paraId="4CD46F94">
            <w:pPr>
              <w:adjustRightInd w:val="0"/>
              <w:snapToGrid w:val="0"/>
              <w:spacing w:line="360" w:lineRule="exact"/>
              <w:jc w:val="center"/>
              <w:rPr>
                <w:rFonts w:ascii="Calibri" w:hAnsi="Calibri" w:eastAsia="宋体" w:cs="Times New Roman"/>
                <w:szCs w:val="22"/>
              </w:rPr>
            </w:pPr>
            <w:r>
              <w:rPr>
                <w:rFonts w:ascii="Times New Roman" w:hAnsi="Times New Roman" w:eastAsia="方正仿宋_GBK" w:cs="Times New Roman"/>
                <w:sz w:val="22"/>
                <w:szCs w:val="22"/>
              </w:rPr>
              <w:t>□</w:t>
            </w:r>
            <w:r>
              <w:rPr>
                <w:rFonts w:hint="eastAsia" w:ascii="Times New Roman" w:hAnsi="Times New Roman" w:eastAsia="方正仿宋_GBK" w:cs="Times New Roman"/>
                <w:sz w:val="22"/>
                <w:szCs w:val="22"/>
              </w:rPr>
              <w:t>基础级</w:t>
            </w:r>
            <w:r>
              <w:rPr>
                <w:rFonts w:ascii="Times New Roman" w:hAnsi="Times New Roman" w:eastAsia="方正仿宋_GBK" w:cs="Times New Roman"/>
                <w:sz w:val="22"/>
                <w:szCs w:val="22"/>
              </w:rPr>
              <w:t xml:space="preserve">  □</w:t>
            </w:r>
            <w:r>
              <w:rPr>
                <w:rFonts w:hint="eastAsia" w:ascii="Times New Roman" w:hAnsi="Times New Roman" w:eastAsia="方正仿宋_GBK" w:cs="Times New Roman"/>
                <w:sz w:val="22"/>
                <w:szCs w:val="22"/>
              </w:rPr>
              <w:t>先进级</w:t>
            </w:r>
            <w:r>
              <w:rPr>
                <w:rFonts w:ascii="Times New Roman" w:hAnsi="Times New Roman" w:eastAsia="方正仿宋_GBK" w:cs="Times New Roman"/>
                <w:sz w:val="22"/>
                <w:szCs w:val="22"/>
              </w:rPr>
              <w:t xml:space="preserve">  □</w:t>
            </w:r>
            <w:r>
              <w:rPr>
                <w:rFonts w:hint="eastAsia" w:ascii="Times New Roman" w:hAnsi="Times New Roman" w:eastAsia="方正仿宋_GBK" w:cs="Times New Roman"/>
                <w:sz w:val="22"/>
                <w:szCs w:val="22"/>
              </w:rPr>
              <w:t>卓越级</w:t>
            </w:r>
            <w:r>
              <w:rPr>
                <w:rFonts w:ascii="Times New Roman" w:hAnsi="Times New Roman" w:eastAsia="方正仿宋_GBK" w:cs="Times New Roman"/>
                <w:sz w:val="22"/>
                <w:szCs w:val="22"/>
              </w:rPr>
              <w:t xml:space="preserve">  □</w:t>
            </w:r>
            <w:r>
              <w:rPr>
                <w:rFonts w:hint="eastAsia" w:ascii="Times New Roman" w:hAnsi="Times New Roman" w:eastAsia="方正仿宋_GBK" w:cs="Times New Roman"/>
                <w:sz w:val="22"/>
                <w:szCs w:val="22"/>
              </w:rPr>
              <w:t xml:space="preserve">领航级  </w:t>
            </w:r>
            <w:r>
              <w:rPr>
                <w:rFonts w:ascii="Times New Roman" w:hAnsi="Times New Roman" w:eastAsia="方正仿宋_GBK" w:cs="Times New Roman"/>
                <w:sz w:val="22"/>
                <w:szCs w:val="22"/>
              </w:rPr>
              <w:t>□未</w:t>
            </w:r>
            <w:r>
              <w:rPr>
                <w:rFonts w:hint="eastAsia" w:ascii="Times New Roman" w:hAnsi="Times New Roman" w:eastAsia="方正仿宋_GBK" w:cs="Times New Roman"/>
                <w:sz w:val="22"/>
                <w:szCs w:val="22"/>
              </w:rPr>
              <w:t>评（自动导入）</w:t>
            </w:r>
          </w:p>
        </w:tc>
      </w:tr>
      <w:tr w14:paraId="12B48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3024" w:type="dxa"/>
            <w:gridSpan w:val="3"/>
            <w:vAlign w:val="center"/>
          </w:tcPr>
          <w:p w14:paraId="40A0D3A8">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两化融合水平等级</w:t>
            </w:r>
          </w:p>
          <w:p w14:paraId="616BC140">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（可选填）</w:t>
            </w:r>
          </w:p>
        </w:tc>
        <w:tc>
          <w:tcPr>
            <w:tcW w:w="6581" w:type="dxa"/>
            <w:gridSpan w:val="12"/>
            <w:vAlign w:val="center"/>
          </w:tcPr>
          <w:p w14:paraId="584084BC">
            <w:pPr>
              <w:adjustRightInd w:val="0"/>
              <w:snapToGrid w:val="0"/>
              <w:jc w:val="center"/>
              <w:rPr>
                <w:rFonts w:ascii="Times New Roman" w:hAnsi="Times New Roman" w:eastAsia="方正仿宋_GBK" w:cs="Times New Roman"/>
                <w:sz w:val="22"/>
                <w:szCs w:val="22"/>
              </w:rPr>
            </w:pPr>
            <w:r>
              <w:rPr>
                <w:rFonts w:hint="eastAsia" w:ascii="Times New Roman" w:hAnsi="Times New Roman" w:eastAsia="方正仿宋_GBK" w:cs="Times New Roman"/>
                <w:sz w:val="22"/>
                <w:szCs w:val="22"/>
              </w:rPr>
              <w:t>□一级 □二级 □三级 □四级 □未评估</w:t>
            </w:r>
          </w:p>
          <w:p w14:paraId="2410D470">
            <w:pPr>
              <w:adjustRightInd w:val="0"/>
              <w:snapToGrid w:val="0"/>
              <w:jc w:val="center"/>
              <w:rPr>
                <w:rFonts w:ascii="Times New Roman" w:hAnsi="Times New Roman" w:eastAsia="方正仿宋_GBK" w:cs="Times New Roman"/>
                <w:sz w:val="22"/>
                <w:szCs w:val="22"/>
              </w:rPr>
            </w:pPr>
            <w:r>
              <w:rPr>
                <w:rFonts w:hint="eastAsia" w:ascii="Times New Roman" w:hAnsi="Times New Roman" w:eastAsia="方正仿宋_GBK" w:cs="Times New Roman"/>
                <w:sz w:val="22"/>
                <w:szCs w:val="22"/>
              </w:rPr>
              <w:t>（上传评</w:t>
            </w:r>
            <w:r>
              <w:rPr>
                <w:rFonts w:ascii="Times New Roman" w:hAnsi="Times New Roman" w:eastAsia="方正仿宋_GBK" w:cs="Times New Roman"/>
                <w:sz w:val="22"/>
                <w:szCs w:val="22"/>
              </w:rPr>
              <w:t>价</w:t>
            </w:r>
            <w:r>
              <w:rPr>
                <w:rFonts w:hint="eastAsia" w:ascii="Times New Roman" w:hAnsi="Times New Roman" w:eastAsia="方正仿宋_GBK" w:cs="Times New Roman"/>
                <w:sz w:val="22"/>
                <w:szCs w:val="22"/>
              </w:rPr>
              <w:t>（估）证明材料）评</w:t>
            </w:r>
            <w:r>
              <w:rPr>
                <w:rFonts w:ascii="Times New Roman" w:hAnsi="Times New Roman" w:eastAsia="方正仿宋_GBK" w:cs="Times New Roman"/>
                <w:sz w:val="22"/>
                <w:szCs w:val="22"/>
              </w:rPr>
              <w:t>价</w:t>
            </w:r>
            <w:r>
              <w:rPr>
                <w:rFonts w:hint="eastAsia" w:ascii="Times New Roman" w:hAnsi="Times New Roman" w:eastAsia="方正仿宋_GBK" w:cs="Times New Roman"/>
                <w:sz w:val="22"/>
                <w:szCs w:val="22"/>
              </w:rPr>
              <w:t xml:space="preserve">分数：  </w:t>
            </w:r>
          </w:p>
        </w:tc>
      </w:tr>
      <w:tr w14:paraId="6AF2D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3024" w:type="dxa"/>
            <w:gridSpan w:val="3"/>
            <w:vAlign w:val="center"/>
          </w:tcPr>
          <w:p w14:paraId="03CEAB8F">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中小企业数字化水平</w:t>
            </w:r>
          </w:p>
          <w:p w14:paraId="7CCB6268">
            <w:pPr>
              <w:adjustRightInd w:val="0"/>
              <w:snapToGrid w:val="0"/>
              <w:jc w:val="center"/>
              <w:rPr>
                <w:rFonts w:ascii="Times New Roman" w:hAnsi="Times New Roman" w:eastAsia="方正仿宋_GBK" w:cs="Times New Roman"/>
                <w:sz w:val="22"/>
                <w:szCs w:val="22"/>
              </w:rPr>
            </w:pPr>
            <w:r>
              <w:rPr>
                <w:rFonts w:hint="eastAsia" w:ascii="方正仿宋_GBK" w:hAnsi="方正仿宋_GBK" w:eastAsia="方正仿宋_GBK" w:cs="方正仿宋_GBK"/>
                <w:sz w:val="22"/>
                <w:szCs w:val="22"/>
              </w:rPr>
              <w:t>（可选填）</w:t>
            </w:r>
          </w:p>
        </w:tc>
        <w:tc>
          <w:tcPr>
            <w:tcW w:w="6581" w:type="dxa"/>
            <w:gridSpan w:val="12"/>
            <w:vAlign w:val="center"/>
          </w:tcPr>
          <w:p w14:paraId="02E43264">
            <w:pPr>
              <w:adjustRightInd w:val="0"/>
              <w:snapToGrid w:val="0"/>
              <w:jc w:val="center"/>
              <w:rPr>
                <w:rFonts w:ascii="Times New Roman" w:hAnsi="Times New Roman" w:eastAsia="方正仿宋_GBK" w:cs="Times New Roman"/>
                <w:sz w:val="22"/>
                <w:szCs w:val="22"/>
              </w:rPr>
            </w:pPr>
            <w:r>
              <w:rPr>
                <w:rFonts w:hint="eastAsia" w:ascii="Times New Roman" w:hAnsi="Times New Roman" w:eastAsia="方正仿宋_GBK" w:cs="Times New Roman"/>
                <w:sz w:val="22"/>
                <w:szCs w:val="22"/>
              </w:rPr>
              <w:t>□一级 □二级 □三级 □四级 □未评估</w:t>
            </w:r>
          </w:p>
          <w:p w14:paraId="53179C5E">
            <w:pPr>
              <w:adjustRightInd w:val="0"/>
              <w:snapToGrid w:val="0"/>
              <w:jc w:val="center"/>
              <w:rPr>
                <w:rFonts w:ascii="Times New Roman" w:hAnsi="Times New Roman" w:eastAsia="方正仿宋_GBK" w:cs="Times New Roman"/>
                <w:sz w:val="22"/>
                <w:szCs w:val="22"/>
              </w:rPr>
            </w:pPr>
            <w:r>
              <w:rPr>
                <w:rFonts w:hint="eastAsia" w:ascii="Times New Roman" w:hAnsi="Times New Roman" w:eastAsia="方正仿宋_GBK" w:cs="Times New Roman"/>
                <w:sz w:val="22"/>
                <w:szCs w:val="22"/>
              </w:rPr>
              <w:t>（上传评</w:t>
            </w:r>
            <w:r>
              <w:rPr>
                <w:rFonts w:ascii="Times New Roman" w:hAnsi="Times New Roman" w:eastAsia="方正仿宋_GBK" w:cs="Times New Roman"/>
                <w:sz w:val="22"/>
                <w:szCs w:val="22"/>
              </w:rPr>
              <w:t>价</w:t>
            </w:r>
            <w:r>
              <w:rPr>
                <w:rFonts w:hint="eastAsia" w:ascii="Times New Roman" w:hAnsi="Times New Roman" w:eastAsia="方正仿宋_GBK" w:cs="Times New Roman"/>
                <w:sz w:val="22"/>
                <w:szCs w:val="22"/>
              </w:rPr>
              <w:t>（估）证明材料）评</w:t>
            </w:r>
            <w:r>
              <w:rPr>
                <w:rFonts w:ascii="Times New Roman" w:hAnsi="Times New Roman" w:eastAsia="方正仿宋_GBK" w:cs="Times New Roman"/>
                <w:sz w:val="22"/>
                <w:szCs w:val="22"/>
              </w:rPr>
              <w:t>价</w:t>
            </w:r>
            <w:r>
              <w:rPr>
                <w:rFonts w:hint="eastAsia" w:ascii="Times New Roman" w:hAnsi="Times New Roman" w:eastAsia="方正仿宋_GBK" w:cs="Times New Roman"/>
                <w:sz w:val="22"/>
                <w:szCs w:val="22"/>
              </w:rPr>
              <w:t xml:space="preserve">分数：  </w:t>
            </w:r>
          </w:p>
        </w:tc>
      </w:tr>
      <w:tr w14:paraId="51B4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3024" w:type="dxa"/>
            <w:gridSpan w:val="3"/>
            <w:vAlign w:val="center"/>
          </w:tcPr>
          <w:p w14:paraId="1EDFCBAE">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数字化转型成熟度等级</w:t>
            </w:r>
          </w:p>
          <w:p w14:paraId="47D3673D">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（可选填）</w:t>
            </w:r>
          </w:p>
        </w:tc>
        <w:tc>
          <w:tcPr>
            <w:tcW w:w="6581" w:type="dxa"/>
            <w:gridSpan w:val="12"/>
            <w:vAlign w:val="center"/>
          </w:tcPr>
          <w:p w14:paraId="2FC4F645">
            <w:pPr>
              <w:adjustRightInd w:val="0"/>
              <w:snapToGrid w:val="0"/>
              <w:jc w:val="center"/>
              <w:rPr>
                <w:rFonts w:ascii="Times New Roman" w:hAnsi="Times New Roman" w:eastAsia="方正仿宋_GBK" w:cs="Times New Roman"/>
                <w:sz w:val="22"/>
                <w:szCs w:val="22"/>
              </w:rPr>
            </w:pPr>
            <w:r>
              <w:rPr>
                <w:rFonts w:hint="eastAsia" w:ascii="Times New Roman" w:hAnsi="Times New Roman" w:eastAsia="方正仿宋_GBK" w:cs="Times New Roman"/>
                <w:sz w:val="22"/>
                <w:szCs w:val="22"/>
              </w:rPr>
              <w:t>□一级 □二级 □三级 □四级 □五级 □未评估</w:t>
            </w:r>
          </w:p>
          <w:p w14:paraId="4483305A">
            <w:pPr>
              <w:adjustRightInd w:val="0"/>
              <w:snapToGrid w:val="0"/>
              <w:jc w:val="center"/>
              <w:rPr>
                <w:rFonts w:ascii="Times New Roman" w:hAnsi="Times New Roman" w:eastAsia="方正仿宋_GBK" w:cs="Times New Roman"/>
                <w:sz w:val="22"/>
                <w:szCs w:val="22"/>
              </w:rPr>
            </w:pPr>
            <w:r>
              <w:rPr>
                <w:rFonts w:hint="eastAsia" w:ascii="Times New Roman" w:hAnsi="Times New Roman" w:eastAsia="方正仿宋_GBK" w:cs="Times New Roman"/>
                <w:sz w:val="22"/>
                <w:szCs w:val="22"/>
              </w:rPr>
              <w:t>（上传评</w:t>
            </w:r>
            <w:r>
              <w:rPr>
                <w:rFonts w:ascii="Times New Roman" w:hAnsi="Times New Roman" w:eastAsia="方正仿宋_GBK" w:cs="Times New Roman"/>
                <w:sz w:val="22"/>
                <w:szCs w:val="22"/>
              </w:rPr>
              <w:t>价</w:t>
            </w:r>
            <w:r>
              <w:rPr>
                <w:rFonts w:hint="eastAsia" w:ascii="Times New Roman" w:hAnsi="Times New Roman" w:eastAsia="方正仿宋_GBK" w:cs="Times New Roman"/>
                <w:sz w:val="22"/>
                <w:szCs w:val="22"/>
              </w:rPr>
              <w:t>（估）证明材料）评</w:t>
            </w:r>
            <w:r>
              <w:rPr>
                <w:rFonts w:ascii="Times New Roman" w:hAnsi="Times New Roman" w:eastAsia="方正仿宋_GBK" w:cs="Times New Roman"/>
                <w:sz w:val="22"/>
                <w:szCs w:val="22"/>
              </w:rPr>
              <w:t>价</w:t>
            </w:r>
            <w:r>
              <w:rPr>
                <w:rFonts w:hint="eastAsia" w:ascii="Times New Roman" w:hAnsi="Times New Roman" w:eastAsia="方正仿宋_GBK" w:cs="Times New Roman"/>
                <w:sz w:val="22"/>
                <w:szCs w:val="22"/>
              </w:rPr>
              <w:t xml:space="preserve">分数：  </w:t>
            </w:r>
          </w:p>
        </w:tc>
      </w:tr>
      <w:tr w14:paraId="5D3E0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24" w:type="dxa"/>
            <w:gridSpan w:val="3"/>
            <w:vMerge w:val="restart"/>
            <w:vAlign w:val="center"/>
          </w:tcPr>
          <w:p w14:paraId="79A481F7">
            <w:pPr>
              <w:adjustRightInd w:val="0"/>
              <w:snapToGrid w:val="0"/>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网络和数据安全等级</w:t>
            </w:r>
          </w:p>
          <w:p w14:paraId="4DA1633B">
            <w:pPr>
              <w:adjustRightInd w:val="0"/>
              <w:snapToGrid w:val="0"/>
              <w:jc w:val="center"/>
              <w:rPr>
                <w:rFonts w:ascii="Calibri" w:hAnsi="Calibri" w:eastAsia="宋体" w:cs="Times New Roman"/>
                <w:szCs w:val="24"/>
              </w:rPr>
            </w:pPr>
            <w:r>
              <w:rPr>
                <w:rFonts w:hint="eastAsia" w:ascii="方正仿宋_GBK" w:hAnsi="方正仿宋_GBK" w:eastAsia="方正仿宋_GBK" w:cs="方正仿宋_GBK"/>
                <w:sz w:val="22"/>
                <w:szCs w:val="22"/>
              </w:rPr>
              <w:t>（可选填）</w:t>
            </w:r>
          </w:p>
        </w:tc>
        <w:tc>
          <w:tcPr>
            <w:tcW w:w="6581" w:type="dxa"/>
            <w:gridSpan w:val="12"/>
            <w:vAlign w:val="center"/>
          </w:tcPr>
          <w:p w14:paraId="408B319F">
            <w:pPr>
              <w:adjustRightInd w:val="0"/>
              <w:snapToGrid w:val="0"/>
              <w:jc w:val="center"/>
              <w:rPr>
                <w:rFonts w:ascii="Times New Roman" w:hAnsi="Times New Roman" w:eastAsia="方正仿宋_GBK" w:cs="Times New Roman"/>
                <w:sz w:val="22"/>
                <w:szCs w:val="22"/>
              </w:rPr>
            </w:pPr>
            <w:r>
              <w:rPr>
                <w:rFonts w:hint="eastAsia" w:ascii="Times New Roman" w:hAnsi="Times New Roman" w:eastAsia="方正仿宋_GBK" w:cs="Times New Roman"/>
                <w:sz w:val="22"/>
                <w:szCs w:val="22"/>
              </w:rPr>
              <w:t xml:space="preserve">重要程度     □一级 </w:t>
            </w:r>
            <w:r>
              <w:rPr>
                <w:rFonts w:ascii="Times New Roman" w:hAnsi="Times New Roman" w:eastAsia="方正仿宋_GBK" w:cs="Times New Roman"/>
                <w:sz w:val="22"/>
                <w:szCs w:val="22"/>
              </w:rPr>
              <w:t xml:space="preserve"> </w:t>
            </w:r>
            <w:r>
              <w:rPr>
                <w:rFonts w:hint="eastAsia" w:ascii="Times New Roman" w:hAnsi="Times New Roman" w:eastAsia="方正仿宋_GBK" w:cs="Times New Roman"/>
                <w:sz w:val="22"/>
                <w:szCs w:val="22"/>
              </w:rPr>
              <w:t xml:space="preserve"> □二级 </w:t>
            </w:r>
            <w:r>
              <w:rPr>
                <w:rFonts w:ascii="Times New Roman" w:hAnsi="Times New Roman" w:eastAsia="方正仿宋_GBK" w:cs="Times New Roman"/>
                <w:sz w:val="22"/>
                <w:szCs w:val="22"/>
              </w:rPr>
              <w:t xml:space="preserve"> </w:t>
            </w:r>
            <w:r>
              <w:rPr>
                <w:rFonts w:hint="eastAsia" w:ascii="Times New Roman" w:hAnsi="Times New Roman" w:eastAsia="方正仿宋_GBK" w:cs="Times New Roman"/>
                <w:sz w:val="22"/>
                <w:szCs w:val="22"/>
              </w:rPr>
              <w:t xml:space="preserve"> □三级 </w:t>
            </w:r>
            <w:r>
              <w:rPr>
                <w:rFonts w:ascii="Times New Roman" w:hAnsi="Times New Roman" w:eastAsia="方正仿宋_GBK" w:cs="Times New Roman"/>
                <w:sz w:val="22"/>
                <w:szCs w:val="22"/>
              </w:rPr>
              <w:t xml:space="preserve">  </w:t>
            </w:r>
            <w:r>
              <w:rPr>
                <w:rFonts w:hint="eastAsia" w:ascii="Times New Roman" w:hAnsi="Times New Roman" w:eastAsia="方正仿宋_GBK" w:cs="Times New Roman"/>
                <w:sz w:val="22"/>
                <w:szCs w:val="22"/>
              </w:rPr>
              <w:t>□未定级</w:t>
            </w:r>
          </w:p>
          <w:p w14:paraId="48B5E7C3">
            <w:pPr>
              <w:adjustRightInd w:val="0"/>
              <w:snapToGrid w:val="0"/>
              <w:jc w:val="center"/>
              <w:rPr>
                <w:rFonts w:ascii="Times New Roman" w:hAnsi="Times New Roman" w:eastAsia="方正仿宋_GBK" w:cs="Times New Roman"/>
                <w:sz w:val="22"/>
                <w:szCs w:val="22"/>
              </w:rPr>
            </w:pPr>
            <w:r>
              <w:rPr>
                <w:rFonts w:hint="eastAsia" w:ascii="Times New Roman" w:hAnsi="Times New Roman" w:eastAsia="方正仿宋_GBK" w:cs="Times New Roman"/>
                <w:sz w:val="22"/>
                <w:szCs w:val="22"/>
              </w:rPr>
              <w:t>（自动导入）   评价分数：（自动导入）</w:t>
            </w:r>
          </w:p>
        </w:tc>
      </w:tr>
      <w:tr w14:paraId="11BE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24" w:type="dxa"/>
            <w:gridSpan w:val="3"/>
            <w:vMerge w:val="continue"/>
            <w:vAlign w:val="center"/>
          </w:tcPr>
          <w:p w14:paraId="7C2CDB58">
            <w:pPr>
              <w:adjustRightInd w:val="0"/>
              <w:snapToGrid w:val="0"/>
              <w:jc w:val="center"/>
              <w:rPr>
                <w:rFonts w:ascii="Calibri" w:hAnsi="Calibri" w:eastAsia="宋体" w:cs="Times New Roman"/>
                <w:szCs w:val="22"/>
              </w:rPr>
            </w:pPr>
          </w:p>
        </w:tc>
        <w:tc>
          <w:tcPr>
            <w:tcW w:w="6581" w:type="dxa"/>
            <w:gridSpan w:val="12"/>
            <w:vAlign w:val="center"/>
          </w:tcPr>
          <w:p w14:paraId="0C141461">
            <w:pPr>
              <w:adjustRightInd w:val="0"/>
              <w:snapToGrid w:val="0"/>
              <w:jc w:val="center"/>
              <w:rPr>
                <w:rFonts w:ascii="Times New Roman" w:hAnsi="Times New Roman" w:eastAsia="方正仿宋_GBK" w:cs="Times New Roman"/>
                <w:sz w:val="22"/>
                <w:szCs w:val="22"/>
              </w:rPr>
            </w:pPr>
            <w:r>
              <w:rPr>
                <w:rFonts w:hint="eastAsia" w:ascii="Times New Roman" w:hAnsi="Times New Roman" w:eastAsia="方正仿宋_GBK" w:cs="Times New Roman"/>
                <w:sz w:val="22"/>
                <w:szCs w:val="22"/>
              </w:rPr>
              <w:t xml:space="preserve">防护能力 □一星级 </w:t>
            </w:r>
            <w:r>
              <w:rPr>
                <w:rFonts w:ascii="Times New Roman" w:hAnsi="Times New Roman" w:eastAsia="方正仿宋_GBK" w:cs="Times New Roman"/>
                <w:sz w:val="22"/>
                <w:szCs w:val="22"/>
              </w:rPr>
              <w:t xml:space="preserve"> </w:t>
            </w:r>
            <w:r>
              <w:rPr>
                <w:rFonts w:hint="eastAsia" w:ascii="Times New Roman" w:hAnsi="Times New Roman" w:eastAsia="方正仿宋_GBK" w:cs="Times New Roman"/>
                <w:sz w:val="22"/>
                <w:szCs w:val="22"/>
              </w:rPr>
              <w:t>□二星级 □三星级 □四星级 □五星级</w:t>
            </w:r>
            <w:r>
              <w:rPr>
                <w:rFonts w:ascii="Times New Roman" w:hAnsi="Times New Roman" w:eastAsia="方正仿宋_GBK" w:cs="Times New Roman"/>
                <w:sz w:val="22"/>
                <w:szCs w:val="22"/>
              </w:rPr>
              <w:t xml:space="preserve"> </w:t>
            </w:r>
          </w:p>
          <w:p w14:paraId="38352D5F">
            <w:pPr>
              <w:adjustRightInd w:val="0"/>
              <w:snapToGrid w:val="0"/>
              <w:jc w:val="center"/>
              <w:rPr>
                <w:rFonts w:ascii="Calibri" w:hAnsi="Calibri" w:eastAsia="宋体" w:cs="Times New Roman"/>
                <w:szCs w:val="22"/>
              </w:rPr>
            </w:pPr>
            <w:r>
              <w:rPr>
                <w:rFonts w:hint="eastAsia" w:ascii="Times New Roman" w:hAnsi="Times New Roman" w:eastAsia="方正仿宋_GBK" w:cs="Times New Roman"/>
                <w:sz w:val="22"/>
                <w:szCs w:val="22"/>
              </w:rPr>
              <w:t>□未定级（自动导入）</w:t>
            </w:r>
          </w:p>
        </w:tc>
      </w:tr>
      <w:tr w14:paraId="4DA5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3024" w:type="dxa"/>
            <w:gridSpan w:val="3"/>
            <w:vAlign w:val="center"/>
          </w:tcPr>
          <w:p w14:paraId="57FD707B">
            <w:pPr>
              <w:snapToGrid w:val="0"/>
              <w:jc w:val="center"/>
              <w:rPr>
                <w:rFonts w:ascii="方正仿宋_GBK" w:hAnsi="方正仿宋_GBK" w:eastAsia="方正仿宋_GBK" w:cs="方正仿宋_GBK"/>
                <w:color w:val="FF0000"/>
                <w:sz w:val="22"/>
                <w:szCs w:val="22"/>
              </w:rPr>
            </w:pPr>
            <w:r>
              <w:rPr>
                <w:rFonts w:hint="eastAsia" w:ascii="方正仿宋_GBK" w:hAnsi="方正仿宋_GBK" w:eastAsia="方正仿宋_GBK" w:cs="方正仿宋_GBK"/>
                <w:sz w:val="22"/>
                <w:szCs w:val="22"/>
              </w:rPr>
              <w:t>省智能制造示范类（智能制造车间、工厂、工业互联网标杆工厂、5G工厂等）</w:t>
            </w:r>
          </w:p>
        </w:tc>
        <w:tc>
          <w:tcPr>
            <w:tcW w:w="6581" w:type="dxa"/>
            <w:gridSpan w:val="12"/>
            <w:vAlign w:val="center"/>
          </w:tcPr>
          <w:p w14:paraId="2365DC3C">
            <w:pPr>
              <w:adjustRightInd w:val="0"/>
              <w:snapToGrid w:val="0"/>
              <w:spacing w:line="360" w:lineRule="exact"/>
              <w:jc w:val="center"/>
              <w:rPr>
                <w:rFonts w:ascii="Times New Roman" w:hAnsi="Times New Roman" w:eastAsia="方正仿宋_GBK" w:cs="Times New Roman"/>
                <w:sz w:val="22"/>
                <w:szCs w:val="22"/>
              </w:rPr>
            </w:pPr>
            <w:r>
              <w:rPr>
                <w:rFonts w:hint="eastAsia" w:ascii="Times New Roman" w:hAnsi="Times New Roman" w:eastAsia="方正仿宋_GBK" w:cs="Times New Roman"/>
                <w:color w:val="000000"/>
                <w:sz w:val="22"/>
                <w:szCs w:val="22"/>
              </w:rPr>
              <w:t>□</w:t>
            </w:r>
            <w:r>
              <w:rPr>
                <w:rFonts w:ascii="Times New Roman" w:hAnsi="Times New Roman" w:eastAsia="方正仿宋_GBK" w:cs="Times New Roman"/>
                <w:sz w:val="22"/>
                <w:szCs w:val="22"/>
              </w:rPr>
              <w:t>是</w:t>
            </w:r>
            <w:r>
              <w:rPr>
                <w:rFonts w:hint="eastAsia" w:ascii="Times New Roman" w:hAnsi="Times New Roman" w:eastAsia="方正仿宋_GBK" w:cs="Times New Roman"/>
                <w:sz w:val="22"/>
                <w:szCs w:val="22"/>
              </w:rPr>
              <w:t>（项目名称：xxx年度xxxx名称）</w:t>
            </w:r>
            <w:r>
              <w:rPr>
                <w:rFonts w:hint="eastAsia" w:ascii="Calibri" w:hAnsi="Calibri" w:eastAsia="仿宋_GB2312" w:cs="Calibri"/>
                <w:color w:val="FF0000"/>
                <w:sz w:val="24"/>
                <w:szCs w:val="24"/>
              </w:rPr>
              <w:t xml:space="preserve"> </w:t>
            </w:r>
            <w:r>
              <w:rPr>
                <w:rFonts w:ascii="Times New Roman" w:hAnsi="Times New Roman" w:eastAsia="仿宋_GB2312" w:cs="Times New Roman"/>
                <w:color w:val="FF0000"/>
                <w:sz w:val="24"/>
                <w:szCs w:val="24"/>
              </w:rPr>
              <w:t xml:space="preserve"> </w:t>
            </w:r>
            <w:r>
              <w:rPr>
                <w:rFonts w:hint="eastAsia" w:ascii="Times New Roman" w:hAnsi="Times New Roman" w:eastAsia="方正仿宋_GBK" w:cs="Times New Roman"/>
                <w:color w:val="000000"/>
                <w:sz w:val="22"/>
                <w:szCs w:val="22"/>
              </w:rPr>
              <w:t>□</w:t>
            </w:r>
            <w:r>
              <w:rPr>
                <w:rFonts w:ascii="Times New Roman" w:hAnsi="Times New Roman" w:eastAsia="方正仿宋_GBK" w:cs="Times New Roman"/>
                <w:sz w:val="22"/>
                <w:szCs w:val="22"/>
              </w:rPr>
              <w:t>否</w:t>
            </w:r>
          </w:p>
          <w:p w14:paraId="748292CA">
            <w:pPr>
              <w:snapToGrid w:val="0"/>
              <w:jc w:val="center"/>
              <w:rPr>
                <w:rFonts w:ascii="Times New Roman" w:hAnsi="Times New Roman" w:eastAsia="方正仿宋_GBK" w:cs="Times New Roman"/>
                <w:color w:val="FF0000"/>
                <w:sz w:val="22"/>
                <w:szCs w:val="22"/>
              </w:rPr>
            </w:pPr>
            <w:r>
              <w:rPr>
                <w:rFonts w:hint="eastAsia" w:ascii="方正仿宋_GBK" w:hAnsi="方正仿宋_GBK" w:eastAsia="方正仿宋_GBK" w:cs="方正仿宋_GBK"/>
                <w:sz w:val="22"/>
                <w:szCs w:val="22"/>
              </w:rPr>
              <w:t>（自动导入、可多列）</w:t>
            </w:r>
          </w:p>
        </w:tc>
      </w:tr>
      <w:tr w14:paraId="356B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3024" w:type="dxa"/>
            <w:gridSpan w:val="3"/>
            <w:vAlign w:val="center"/>
          </w:tcPr>
          <w:p w14:paraId="7DE49D8A">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星级上云企业等级</w:t>
            </w:r>
          </w:p>
        </w:tc>
        <w:tc>
          <w:tcPr>
            <w:tcW w:w="6581" w:type="dxa"/>
            <w:gridSpan w:val="12"/>
            <w:vAlign w:val="center"/>
          </w:tcPr>
          <w:p w14:paraId="40C67ED4">
            <w:pPr>
              <w:adjustRightInd w:val="0"/>
              <w:snapToGrid w:val="0"/>
              <w:spacing w:line="360" w:lineRule="exact"/>
              <w:jc w:val="center"/>
              <w:rPr>
                <w:rFonts w:ascii="Times New Roman" w:hAnsi="Times New Roman" w:eastAsia="方正仿宋_GBK" w:cs="Times New Roman"/>
                <w:sz w:val="22"/>
                <w:szCs w:val="22"/>
              </w:rPr>
            </w:pPr>
            <w:r>
              <w:rPr>
                <w:rFonts w:hint="eastAsia" w:ascii="Times New Roman" w:hAnsi="Times New Roman" w:eastAsia="方正仿宋_GBK" w:cs="Times New Roman"/>
                <w:sz w:val="22"/>
                <w:szCs w:val="22"/>
              </w:rPr>
              <w:t>□三星   □ 四星    □五星  □未认定（自动导入）</w:t>
            </w:r>
          </w:p>
        </w:tc>
      </w:tr>
      <w:tr w14:paraId="66E57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3024" w:type="dxa"/>
            <w:gridSpan w:val="3"/>
            <w:vAlign w:val="center"/>
          </w:tcPr>
          <w:p w14:paraId="72850FCA">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工业互联网平台等级</w:t>
            </w:r>
          </w:p>
        </w:tc>
        <w:tc>
          <w:tcPr>
            <w:tcW w:w="6581" w:type="dxa"/>
            <w:gridSpan w:val="12"/>
            <w:vAlign w:val="center"/>
          </w:tcPr>
          <w:p w14:paraId="0BEC8F24">
            <w:pPr>
              <w:adjustRightInd w:val="0"/>
              <w:snapToGrid w:val="0"/>
              <w:spacing w:line="360" w:lineRule="exact"/>
              <w:jc w:val="center"/>
              <w:rPr>
                <w:rFonts w:ascii="Times New Roman" w:hAnsi="Times New Roman" w:eastAsia="方正仿宋_GBK" w:cs="Times New Roman"/>
                <w:sz w:val="22"/>
                <w:szCs w:val="22"/>
              </w:rPr>
            </w:pPr>
            <w:r>
              <w:rPr>
                <w:rFonts w:hint="eastAsia" w:ascii="Times New Roman" w:hAnsi="Times New Roman" w:eastAsia="方正仿宋_GBK" w:cs="Times New Roman"/>
                <w:sz w:val="22"/>
                <w:szCs w:val="22"/>
              </w:rPr>
              <w:t>□企业  □ 行业    □区域  □双跨 □未认定（自动导入）</w:t>
            </w:r>
          </w:p>
        </w:tc>
      </w:tr>
      <w:tr w14:paraId="1A94C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3024" w:type="dxa"/>
            <w:gridSpan w:val="3"/>
            <w:vAlign w:val="center"/>
          </w:tcPr>
          <w:p w14:paraId="30AB14BF">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中小企业梯度培育等级</w:t>
            </w:r>
          </w:p>
        </w:tc>
        <w:tc>
          <w:tcPr>
            <w:tcW w:w="6581" w:type="dxa"/>
            <w:gridSpan w:val="12"/>
            <w:vAlign w:val="center"/>
          </w:tcPr>
          <w:p w14:paraId="452927A8">
            <w:pPr>
              <w:adjustRightInd w:val="0"/>
              <w:snapToGrid w:val="0"/>
              <w:spacing w:line="360" w:lineRule="exact"/>
              <w:jc w:val="center"/>
              <w:rPr>
                <w:rFonts w:ascii="方正仿宋_GBK" w:hAnsi="方正仿宋_GBK" w:eastAsia="方正仿宋_GBK" w:cs="方正仿宋_GBK"/>
                <w:sz w:val="22"/>
                <w:szCs w:val="22"/>
              </w:rPr>
            </w:pPr>
            <w:r>
              <w:rPr>
                <w:rFonts w:hint="eastAsia" w:ascii="Times New Roman" w:hAnsi="Times New Roman" w:eastAsia="方正仿宋_GBK" w:cs="Times New Roman"/>
                <w:sz w:val="22"/>
                <w:szCs w:val="22"/>
              </w:rPr>
              <w:t>□</w:t>
            </w:r>
            <w:r>
              <w:rPr>
                <w:rFonts w:hint="eastAsia" w:ascii="方正仿宋_GBK" w:hAnsi="方正仿宋_GBK" w:eastAsia="方正仿宋_GBK" w:cs="方正仿宋_GBK"/>
                <w:sz w:val="22"/>
                <w:szCs w:val="22"/>
              </w:rPr>
              <w:t xml:space="preserve">创新型中小企业   </w:t>
            </w:r>
            <w:r>
              <w:rPr>
                <w:rFonts w:hint="eastAsia" w:ascii="Times New Roman" w:hAnsi="Times New Roman" w:eastAsia="方正仿宋_GBK" w:cs="Times New Roman"/>
                <w:sz w:val="22"/>
                <w:szCs w:val="22"/>
              </w:rPr>
              <w:t>□</w:t>
            </w:r>
            <w:r>
              <w:rPr>
                <w:rFonts w:hint="eastAsia" w:ascii="方正仿宋_GBK" w:hAnsi="方正仿宋_GBK" w:eastAsia="方正仿宋_GBK" w:cs="方正仿宋_GBK"/>
                <w:sz w:val="22"/>
                <w:szCs w:val="22"/>
              </w:rPr>
              <w:t xml:space="preserve">省级专精特新中小企业  </w:t>
            </w:r>
            <w:r>
              <w:rPr>
                <w:rFonts w:hint="eastAsia" w:ascii="Times New Roman" w:hAnsi="Times New Roman" w:eastAsia="方正仿宋_GBK" w:cs="Times New Roman"/>
                <w:sz w:val="22"/>
                <w:szCs w:val="22"/>
              </w:rPr>
              <w:t>□</w:t>
            </w:r>
            <w:r>
              <w:rPr>
                <w:rFonts w:hint="eastAsia" w:ascii="方正仿宋_GBK" w:hAnsi="方正仿宋_GBK" w:eastAsia="方正仿宋_GBK" w:cs="方正仿宋_GBK"/>
                <w:sz w:val="22"/>
                <w:szCs w:val="22"/>
              </w:rPr>
              <w:t xml:space="preserve">国家专精特新“小巨人”企业   </w:t>
            </w:r>
            <w:r>
              <w:rPr>
                <w:rFonts w:hint="eastAsia" w:ascii="Times New Roman" w:hAnsi="Times New Roman" w:eastAsia="方正仿宋_GBK" w:cs="Times New Roman"/>
                <w:sz w:val="22"/>
                <w:szCs w:val="22"/>
              </w:rPr>
              <w:t>□未认定 （自动导入）</w:t>
            </w:r>
          </w:p>
        </w:tc>
      </w:tr>
      <w:tr w14:paraId="067D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024" w:type="dxa"/>
            <w:gridSpan w:val="3"/>
            <w:vAlign w:val="center"/>
          </w:tcPr>
          <w:p w14:paraId="3211642B">
            <w:pPr>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是否入选过国家智能制造相关项目</w:t>
            </w:r>
          </w:p>
        </w:tc>
        <w:tc>
          <w:tcPr>
            <w:tcW w:w="6581" w:type="dxa"/>
            <w:gridSpan w:val="12"/>
            <w:vAlign w:val="center"/>
          </w:tcPr>
          <w:p w14:paraId="1861F8AE">
            <w:pPr>
              <w:jc w:val="center"/>
              <w:outlineLvl w:val="0"/>
              <w:rPr>
                <w:rFonts w:ascii="Times New Roman" w:hAnsi="Times New Roman" w:eastAsia="方正仿宋_GBK" w:cs="方正小标宋_GBK"/>
                <w:sz w:val="22"/>
                <w:szCs w:val="44"/>
              </w:rPr>
            </w:pPr>
            <w:r>
              <w:rPr>
                <w:rFonts w:hint="eastAsia" w:ascii="Times New Roman" w:hAnsi="Times New Roman" w:eastAsia="方正仿宋_GBK" w:cs="Times New Roman"/>
                <w:sz w:val="22"/>
                <w:szCs w:val="22"/>
              </w:rPr>
              <w:t>□</w:t>
            </w:r>
            <w:r>
              <w:rPr>
                <w:rFonts w:ascii="方正仿宋_GBK" w:hAnsi="方正仿宋_GBK" w:eastAsia="方正仿宋_GBK" w:cs="方正仿宋_GBK"/>
                <w:sz w:val="22"/>
                <w:szCs w:val="22"/>
              </w:rPr>
              <w:t>是</w:t>
            </w:r>
            <w:r>
              <w:rPr>
                <w:rFonts w:ascii="Times New Roman" w:hAnsi="Times New Roman" w:eastAsia="仿宋_GB2312" w:cs="Times New Roman"/>
                <w:color w:val="000000"/>
                <w:sz w:val="24"/>
                <w:szCs w:val="24"/>
              </w:rPr>
              <w:t>（</w:t>
            </w:r>
            <w:r>
              <w:rPr>
                <w:rFonts w:ascii="方正仿宋_GBK" w:hAnsi="方正仿宋_GBK" w:eastAsia="方正仿宋_GBK" w:cs="方正仿宋_GBK"/>
                <w:sz w:val="22"/>
                <w:szCs w:val="22"/>
              </w:rPr>
              <w:t xml:space="preserve">项目名称：      ） </w:t>
            </w:r>
            <w:r>
              <w:rPr>
                <w:rFonts w:ascii="Times New Roman" w:hAnsi="Times New Roman" w:eastAsia="仿宋_GB2312" w:cs="Times New Roman"/>
                <w:color w:val="000000"/>
                <w:sz w:val="24"/>
                <w:szCs w:val="24"/>
              </w:rPr>
              <w:t xml:space="preserve">  </w:t>
            </w:r>
            <w:r>
              <w:rPr>
                <w:rFonts w:hint="eastAsia" w:ascii="Times New Roman" w:hAnsi="Times New Roman" w:eastAsia="方正仿宋_GBK" w:cs="Times New Roman"/>
                <w:sz w:val="22"/>
                <w:szCs w:val="22"/>
              </w:rPr>
              <w:t>□</w:t>
            </w:r>
            <w:r>
              <w:rPr>
                <w:rFonts w:ascii="方正仿宋_GBK" w:hAnsi="方正仿宋_GBK" w:eastAsia="方正仿宋_GBK" w:cs="方正仿宋_GBK"/>
                <w:sz w:val="22"/>
                <w:szCs w:val="22"/>
              </w:rPr>
              <w:t>否</w:t>
            </w:r>
          </w:p>
        </w:tc>
      </w:tr>
      <w:tr w14:paraId="7F1D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024" w:type="dxa"/>
            <w:gridSpan w:val="3"/>
            <w:vAlign w:val="center"/>
          </w:tcPr>
          <w:p w14:paraId="0087DE66">
            <w:pPr>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是否入选过国家5G工厂等相关新技术应用类工厂</w:t>
            </w:r>
          </w:p>
        </w:tc>
        <w:tc>
          <w:tcPr>
            <w:tcW w:w="6581" w:type="dxa"/>
            <w:gridSpan w:val="12"/>
            <w:vAlign w:val="center"/>
          </w:tcPr>
          <w:p w14:paraId="7FA213D0">
            <w:pPr>
              <w:jc w:val="center"/>
              <w:outlineLvl w:val="0"/>
              <w:rPr>
                <w:rFonts w:ascii="Times New Roman" w:hAnsi="Times New Roman" w:eastAsia="方正仿宋_GBK" w:cs="方正小标宋_GBK"/>
                <w:color w:val="FF0000"/>
                <w:sz w:val="22"/>
                <w:szCs w:val="44"/>
              </w:rPr>
            </w:pPr>
            <w:r>
              <w:rPr>
                <w:rFonts w:hint="eastAsia" w:ascii="Times New Roman" w:hAnsi="Times New Roman" w:eastAsia="方正仿宋_GBK" w:cs="Times New Roman"/>
                <w:sz w:val="22"/>
                <w:szCs w:val="22"/>
              </w:rPr>
              <w:t>□</w:t>
            </w:r>
            <w:r>
              <w:rPr>
                <w:rFonts w:ascii="Times New Roman" w:hAnsi="Times New Roman" w:eastAsia="方正仿宋_GBK" w:cs="Times New Roman"/>
                <w:sz w:val="22"/>
                <w:szCs w:val="22"/>
              </w:rPr>
              <w:t>是（项目名称：      ）</w:t>
            </w:r>
            <w:r>
              <w:rPr>
                <w:rFonts w:ascii="Times New Roman" w:hAnsi="Times New Roman" w:eastAsia="仿宋_GB2312" w:cs="Times New Roman"/>
                <w:color w:val="FF0000"/>
                <w:sz w:val="24"/>
                <w:szCs w:val="24"/>
              </w:rPr>
              <w:t xml:space="preserve">    </w:t>
            </w:r>
            <w:r>
              <w:rPr>
                <w:rFonts w:hint="eastAsia" w:ascii="Times New Roman" w:hAnsi="Times New Roman" w:eastAsia="方正仿宋_GBK" w:cs="Times New Roman"/>
                <w:sz w:val="22"/>
                <w:szCs w:val="22"/>
              </w:rPr>
              <w:t>□</w:t>
            </w:r>
            <w:r>
              <w:rPr>
                <w:rFonts w:ascii="方正仿宋_GBK" w:hAnsi="方正仿宋_GBK" w:eastAsia="方正仿宋_GBK" w:cs="方正仿宋_GBK"/>
                <w:sz w:val="22"/>
                <w:szCs w:val="22"/>
              </w:rPr>
              <w:t>否</w:t>
            </w:r>
          </w:p>
        </w:tc>
      </w:tr>
      <w:tr w14:paraId="6A93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3024" w:type="dxa"/>
            <w:gridSpan w:val="3"/>
            <w:vAlign w:val="center"/>
          </w:tcPr>
          <w:p w14:paraId="1E8637CA">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企业近三年是否未发生重大（含）以上安全、环保、质量事故（事件）</w:t>
            </w:r>
            <w:r>
              <w:rPr>
                <w:rFonts w:hint="eastAsia" w:ascii="方正仿宋_GBK" w:hAnsi="方正仿宋_GBK" w:eastAsia="方正仿宋_GBK" w:cs="方正仿宋_GBK"/>
                <w:sz w:val="22"/>
                <w:szCs w:val="22"/>
                <w:vertAlign w:val="superscript"/>
              </w:rPr>
              <w:footnoteReference w:id="1"/>
            </w:r>
          </w:p>
        </w:tc>
        <w:tc>
          <w:tcPr>
            <w:tcW w:w="6581" w:type="dxa"/>
            <w:gridSpan w:val="12"/>
            <w:vAlign w:val="center"/>
          </w:tcPr>
          <w:p w14:paraId="21CDF6D3">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□是（事故名称：      ）    □否</w:t>
            </w:r>
          </w:p>
        </w:tc>
      </w:tr>
      <w:tr w14:paraId="69BE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jc w:val="center"/>
        </w:trPr>
        <w:tc>
          <w:tcPr>
            <w:tcW w:w="3024" w:type="dxa"/>
            <w:gridSpan w:val="3"/>
            <w:vAlign w:val="center"/>
          </w:tcPr>
          <w:p w14:paraId="09977692">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企</w:t>
            </w:r>
          </w:p>
          <w:p w14:paraId="675E46E3">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业</w:t>
            </w:r>
          </w:p>
          <w:p w14:paraId="0496F70E">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简</w:t>
            </w:r>
          </w:p>
          <w:p w14:paraId="3F28B8E2">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介</w:t>
            </w:r>
          </w:p>
        </w:tc>
        <w:tc>
          <w:tcPr>
            <w:tcW w:w="6581" w:type="dxa"/>
            <w:gridSpan w:val="12"/>
            <w:vAlign w:val="center"/>
          </w:tcPr>
          <w:p w14:paraId="21D79F2A">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（发展历程、主营业务、市场份额等方面基本情况，不超过500字。）</w:t>
            </w:r>
          </w:p>
        </w:tc>
      </w:tr>
      <w:tr w14:paraId="1A20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5" w:type="dxa"/>
            <w:gridSpan w:val="15"/>
            <w:vAlign w:val="center"/>
          </w:tcPr>
          <w:p w14:paraId="32DC6593">
            <w:pPr>
              <w:adjustRightInd w:val="0"/>
              <w:snapToGrid w:val="0"/>
              <w:jc w:val="center"/>
              <w:rPr>
                <w:rFonts w:ascii="方正仿宋_GBK" w:hAnsi="方正仿宋_GBK" w:eastAsia="方正仿宋_GBK" w:cs="方正仿宋_GBK"/>
                <w:sz w:val="24"/>
                <w:szCs w:val="22"/>
              </w:rPr>
            </w:pPr>
            <w:r>
              <w:rPr>
                <w:rFonts w:hint="eastAsia" w:ascii="方正仿宋_GBK" w:hAnsi="方正仿宋_GBK" w:eastAsia="方正仿宋_GBK" w:cs="方正仿宋_GBK"/>
                <w:b/>
                <w:bCs/>
                <w:sz w:val="32"/>
                <w:szCs w:val="32"/>
              </w:rPr>
              <w:t>（二）先进级智能工厂基本信息</w:t>
            </w:r>
          </w:p>
        </w:tc>
      </w:tr>
      <w:tr w14:paraId="49ADE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057" w:type="dxa"/>
            <w:gridSpan w:val="2"/>
            <w:vAlign w:val="center"/>
          </w:tcPr>
          <w:p w14:paraId="2AD8BCB7">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先进级智能工厂具体名称</w:t>
            </w:r>
          </w:p>
        </w:tc>
        <w:tc>
          <w:tcPr>
            <w:tcW w:w="7548" w:type="dxa"/>
            <w:gridSpan w:val="13"/>
            <w:vAlign w:val="center"/>
          </w:tcPr>
          <w:p w14:paraId="372137C4">
            <w:pPr>
              <w:adjustRightInd w:val="0"/>
              <w:snapToGrid w:val="0"/>
              <w:jc w:val="center"/>
              <w:rPr>
                <w:rFonts w:ascii="方正仿宋_GBK" w:hAnsi="方正仿宋_GBK" w:eastAsia="方正仿宋_GBK" w:cs="方正仿宋_GBK"/>
                <w:sz w:val="22"/>
                <w:szCs w:val="22"/>
              </w:rPr>
            </w:pPr>
          </w:p>
        </w:tc>
      </w:tr>
      <w:tr w14:paraId="497D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2057" w:type="dxa"/>
            <w:gridSpan w:val="2"/>
            <w:tcBorders>
              <w:right w:val="single" w:color="auto" w:sz="4" w:space="0"/>
            </w:tcBorders>
            <w:vAlign w:val="center"/>
          </w:tcPr>
          <w:p w14:paraId="13CA0666">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工厂系统建设方案供应商名称</w:t>
            </w:r>
          </w:p>
        </w:tc>
        <w:tc>
          <w:tcPr>
            <w:tcW w:w="7548" w:type="dxa"/>
            <w:gridSpan w:val="13"/>
            <w:tcBorders>
              <w:right w:val="single" w:color="auto" w:sz="4" w:space="0"/>
            </w:tcBorders>
            <w:vAlign w:val="center"/>
          </w:tcPr>
          <w:p w14:paraId="17450EF2">
            <w:pPr>
              <w:adjustRightInd w:val="0"/>
              <w:snapToGrid w:val="0"/>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自建</w:t>
            </w:r>
            <w:r>
              <w:rPr>
                <w:rFonts w:hint="eastAsia" w:ascii="方正仿宋_GBK" w:hAnsi="方正仿宋_GBK" w:eastAsia="方正仿宋_GBK" w:cs="方正仿宋_GBK"/>
                <w:bCs/>
                <w:kern w:val="0"/>
                <w:sz w:val="22"/>
                <w:szCs w:val="22"/>
              </w:rPr>
              <w:t xml:space="preserve">  </w:t>
            </w: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其他</w:t>
            </w:r>
            <w:r>
              <w:rPr>
                <w:rFonts w:hint="eastAsia" w:ascii="方正仿宋_GBK" w:hAnsi="方正仿宋_GBK" w:eastAsia="方正仿宋_GBK" w:cs="方正仿宋_GBK"/>
                <w:sz w:val="22"/>
                <w:szCs w:val="22"/>
              </w:rPr>
              <w:t>（其他填写建设方案供应商，供应商联系人及联系方式，可填写多个）</w:t>
            </w:r>
          </w:p>
        </w:tc>
      </w:tr>
      <w:tr w14:paraId="2C599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2057" w:type="dxa"/>
            <w:gridSpan w:val="2"/>
            <w:tcBorders>
              <w:right w:val="single" w:color="auto" w:sz="4" w:space="0"/>
            </w:tcBorders>
            <w:vAlign w:val="center"/>
          </w:tcPr>
          <w:p w14:paraId="782FD811">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建设起止日期</w:t>
            </w:r>
          </w:p>
          <w:p w14:paraId="77871204">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（须已建设完成）</w:t>
            </w:r>
          </w:p>
        </w:tc>
        <w:tc>
          <w:tcPr>
            <w:tcW w:w="3270" w:type="dxa"/>
            <w:gridSpan w:val="6"/>
            <w:tcBorders>
              <w:right w:val="single" w:color="auto" w:sz="4" w:space="0"/>
            </w:tcBorders>
            <w:vAlign w:val="center"/>
          </w:tcPr>
          <w:p w14:paraId="656CACEE">
            <w:pPr>
              <w:adjustRightInd w:val="0"/>
              <w:snapToGrid w:val="0"/>
              <w:rPr>
                <w:rFonts w:ascii="方正仿宋_GBK" w:hAnsi="方正仿宋_GBK" w:eastAsia="方正仿宋_GBK" w:cs="方正仿宋_GBK"/>
                <w:kern w:val="0"/>
                <w:sz w:val="22"/>
                <w:szCs w:val="22"/>
              </w:rPr>
            </w:pPr>
          </w:p>
        </w:tc>
        <w:tc>
          <w:tcPr>
            <w:tcW w:w="1890" w:type="dxa"/>
            <w:gridSpan w:val="4"/>
            <w:tcBorders>
              <w:right w:val="single" w:color="auto" w:sz="4" w:space="0"/>
            </w:tcBorders>
            <w:vAlign w:val="center"/>
          </w:tcPr>
          <w:p w14:paraId="4A51B010">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建设总投资</w:t>
            </w:r>
          </w:p>
          <w:p w14:paraId="61B4BCD3">
            <w:pPr>
              <w:adjustRightInd w:val="0"/>
              <w:snapToGrid w:val="0"/>
              <w:jc w:val="center"/>
              <w:rPr>
                <w:rFonts w:ascii="方正仿宋_GBK" w:hAnsi="方正仿宋_GBK" w:eastAsia="方正仿宋_GBK" w:cs="方正仿宋_GBK"/>
                <w:kern w:val="0"/>
                <w:sz w:val="22"/>
                <w:szCs w:val="22"/>
              </w:rPr>
            </w:pPr>
            <w:r>
              <w:rPr>
                <w:rFonts w:hint="eastAsia" w:ascii="方正仿宋_GBK" w:hAnsi="方正仿宋_GBK" w:eastAsia="方正仿宋_GBK" w:cs="方正仿宋_GBK"/>
                <w:sz w:val="22"/>
                <w:szCs w:val="22"/>
              </w:rPr>
              <w:t>（万元）</w:t>
            </w:r>
          </w:p>
        </w:tc>
        <w:tc>
          <w:tcPr>
            <w:tcW w:w="2388" w:type="dxa"/>
            <w:gridSpan w:val="3"/>
            <w:tcBorders>
              <w:right w:val="single" w:color="auto" w:sz="4" w:space="0"/>
            </w:tcBorders>
            <w:vAlign w:val="center"/>
          </w:tcPr>
          <w:p w14:paraId="0AFAAC5D">
            <w:pPr>
              <w:adjustRightInd w:val="0"/>
              <w:snapToGrid w:val="0"/>
              <w:rPr>
                <w:rFonts w:ascii="方正仿宋_GBK" w:hAnsi="方正仿宋_GBK" w:eastAsia="方正仿宋_GBK" w:cs="方正仿宋_GBK"/>
                <w:kern w:val="0"/>
                <w:sz w:val="22"/>
                <w:szCs w:val="22"/>
              </w:rPr>
            </w:pPr>
          </w:p>
        </w:tc>
      </w:tr>
      <w:tr w14:paraId="613C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6" w:hRule="atLeast"/>
          <w:jc w:val="center"/>
        </w:trPr>
        <w:tc>
          <w:tcPr>
            <w:tcW w:w="2057" w:type="dxa"/>
            <w:gridSpan w:val="2"/>
            <w:tcBorders>
              <w:right w:val="single" w:color="auto" w:sz="4" w:space="0"/>
            </w:tcBorders>
            <w:vAlign w:val="center"/>
          </w:tcPr>
          <w:p w14:paraId="608A0262">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工</w:t>
            </w:r>
          </w:p>
          <w:p w14:paraId="2F7E49CC">
            <w:pPr>
              <w:adjustRightInd w:val="0"/>
              <w:snapToGrid w:val="0"/>
              <w:jc w:val="center"/>
              <w:rPr>
                <w:rFonts w:ascii="方正仿宋_GBK" w:hAnsi="方正仿宋_GBK" w:eastAsia="方正仿宋_GBK" w:cs="方正仿宋_GBK"/>
                <w:sz w:val="22"/>
                <w:szCs w:val="24"/>
              </w:rPr>
            </w:pPr>
            <w:r>
              <w:rPr>
                <w:rFonts w:hint="eastAsia" w:ascii="方正仿宋_GBK" w:hAnsi="方正仿宋_GBK" w:eastAsia="方正仿宋_GBK" w:cs="方正仿宋_GBK"/>
                <w:sz w:val="22"/>
                <w:szCs w:val="24"/>
              </w:rPr>
              <w:t>厂</w:t>
            </w:r>
          </w:p>
          <w:p w14:paraId="779D806B">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简</w:t>
            </w:r>
          </w:p>
          <w:p w14:paraId="16B4013E">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述</w:t>
            </w:r>
          </w:p>
        </w:tc>
        <w:tc>
          <w:tcPr>
            <w:tcW w:w="7548" w:type="dxa"/>
            <w:gridSpan w:val="13"/>
            <w:tcBorders>
              <w:right w:val="single" w:color="auto" w:sz="4" w:space="0"/>
            </w:tcBorders>
            <w:vAlign w:val="center"/>
          </w:tcPr>
          <w:p w14:paraId="3E692546">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（对工厂当前智能化建设情况和成效进行简要描述，不超过500字。）</w:t>
            </w:r>
          </w:p>
        </w:tc>
      </w:tr>
      <w:tr w14:paraId="2FCA3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57" w:type="dxa"/>
            <w:gridSpan w:val="2"/>
            <w:vMerge w:val="restart"/>
            <w:tcBorders>
              <w:right w:val="single" w:color="auto" w:sz="4" w:space="0"/>
            </w:tcBorders>
            <w:vAlign w:val="center"/>
          </w:tcPr>
          <w:p w14:paraId="72634C83">
            <w:pPr>
              <w:adjustRightInd w:val="0"/>
              <w:snapToGrid w:val="0"/>
              <w:jc w:val="center"/>
              <w:rPr>
                <w:rFonts w:ascii="方正仿宋_GBK" w:hAnsi="方正仿宋_GBK" w:eastAsia="方正仿宋_GBK" w:cs="方正仿宋_GBK"/>
                <w:sz w:val="22"/>
                <w:szCs w:val="22"/>
                <w:highlight w:val="yellow"/>
              </w:rPr>
            </w:pPr>
            <w:r>
              <w:rPr>
                <w:rFonts w:hint="eastAsia" w:ascii="方正仿宋_GBK" w:hAnsi="方正仿宋_GBK" w:eastAsia="方正仿宋_GBK" w:cs="方正仿宋_GBK"/>
                <w:sz w:val="22"/>
                <w:szCs w:val="22"/>
              </w:rPr>
              <w:t>工厂整体建设成效</w:t>
            </w:r>
          </w:p>
        </w:tc>
        <w:tc>
          <w:tcPr>
            <w:tcW w:w="3183" w:type="dxa"/>
            <w:gridSpan w:val="5"/>
            <w:tcBorders>
              <w:right w:val="single" w:color="auto" w:sz="4" w:space="0"/>
            </w:tcBorders>
            <w:vAlign w:val="center"/>
          </w:tcPr>
          <w:p w14:paraId="348EE280">
            <w:pPr>
              <w:adjustRightInd w:val="0"/>
              <w:snapToGrid w:val="0"/>
              <w:jc w:val="center"/>
              <w:rPr>
                <w:rFonts w:ascii="方正仿宋_GBK" w:hAnsi="方正仿宋_GBK" w:eastAsia="方正仿宋_GBK" w:cs="方正仿宋_GBK"/>
                <w:kern w:val="0"/>
                <w:sz w:val="22"/>
                <w:szCs w:val="22"/>
              </w:rPr>
            </w:pPr>
            <w:r>
              <w:rPr>
                <w:rFonts w:hint="eastAsia" w:ascii="Times New Roman" w:hAnsi="Times New Roman" w:eastAsia="方正仿宋_GBK" w:cs="Times New Roman"/>
                <w:w w:val="90"/>
                <w:sz w:val="22"/>
                <w:szCs w:val="22"/>
              </w:rPr>
              <w:t>指标</w:t>
            </w:r>
          </w:p>
        </w:tc>
        <w:tc>
          <w:tcPr>
            <w:tcW w:w="1521" w:type="dxa"/>
            <w:gridSpan w:val="2"/>
            <w:tcBorders>
              <w:right w:val="single" w:color="auto" w:sz="4" w:space="0"/>
            </w:tcBorders>
            <w:vAlign w:val="center"/>
          </w:tcPr>
          <w:p w14:paraId="49E80539">
            <w:pPr>
              <w:adjustRightInd w:val="0"/>
              <w:snapToGrid w:val="0"/>
              <w:jc w:val="center"/>
              <w:rPr>
                <w:rFonts w:ascii="方正仿宋_GBK" w:hAnsi="方正仿宋_GBK" w:eastAsia="方正仿宋_GBK" w:cs="方正仿宋_GBK"/>
                <w:kern w:val="0"/>
                <w:sz w:val="22"/>
                <w:szCs w:val="22"/>
              </w:rPr>
            </w:pPr>
            <w:r>
              <w:rPr>
                <w:rFonts w:hint="eastAsia" w:ascii="Times New Roman" w:hAnsi="Times New Roman" w:eastAsia="方正仿宋_GBK" w:cs="Times New Roman"/>
                <w:sz w:val="22"/>
                <w:szCs w:val="22"/>
              </w:rPr>
              <w:t>建设前</w:t>
            </w:r>
          </w:p>
        </w:tc>
        <w:tc>
          <w:tcPr>
            <w:tcW w:w="1422" w:type="dxa"/>
            <w:gridSpan w:val="5"/>
            <w:tcBorders>
              <w:right w:val="single" w:color="auto" w:sz="4" w:space="0"/>
            </w:tcBorders>
            <w:vAlign w:val="center"/>
          </w:tcPr>
          <w:p w14:paraId="0F085EAF">
            <w:pPr>
              <w:adjustRightInd w:val="0"/>
              <w:snapToGrid w:val="0"/>
              <w:jc w:val="center"/>
              <w:rPr>
                <w:rFonts w:ascii="方正仿宋_GBK" w:hAnsi="方正仿宋_GBK" w:eastAsia="方正仿宋_GBK" w:cs="方正仿宋_GBK"/>
                <w:sz w:val="22"/>
                <w:szCs w:val="22"/>
                <w:highlight w:val="yellow"/>
              </w:rPr>
            </w:pPr>
            <w:r>
              <w:rPr>
                <w:rFonts w:hint="eastAsia" w:ascii="Times New Roman" w:hAnsi="Times New Roman" w:eastAsia="方正仿宋_GBK" w:cs="Times New Roman"/>
                <w:sz w:val="22"/>
                <w:szCs w:val="22"/>
              </w:rPr>
              <w:t>建成后</w:t>
            </w:r>
          </w:p>
        </w:tc>
        <w:tc>
          <w:tcPr>
            <w:tcW w:w="1422" w:type="dxa"/>
            <w:tcBorders>
              <w:right w:val="single" w:color="auto" w:sz="4" w:space="0"/>
            </w:tcBorders>
            <w:vAlign w:val="center"/>
          </w:tcPr>
          <w:p w14:paraId="173A3252">
            <w:pPr>
              <w:adjustRightInd w:val="0"/>
              <w:snapToGrid w:val="0"/>
              <w:jc w:val="center"/>
              <w:rPr>
                <w:rFonts w:ascii="Times New Roman" w:hAnsi="Times New Roman" w:eastAsia="方正仿宋_GBK" w:cs="Times New Roman"/>
                <w:kern w:val="0"/>
                <w:sz w:val="22"/>
                <w:szCs w:val="22"/>
                <w:lang w:bidi="ar"/>
              </w:rPr>
            </w:pPr>
            <w:r>
              <w:rPr>
                <w:rFonts w:hint="eastAsia" w:ascii="Times New Roman" w:hAnsi="Times New Roman" w:eastAsia="方正仿宋_GBK" w:cs="Times New Roman"/>
                <w:sz w:val="22"/>
                <w:szCs w:val="22"/>
              </w:rPr>
              <w:t>变化率</w:t>
            </w:r>
            <w:r>
              <w:rPr>
                <w:rFonts w:hint="eastAsia" w:ascii="Times New Roman" w:hAnsi="Times New Roman" w:eastAsia="方正仿宋_GBK" w:cs="Times New Roman"/>
                <w:kern w:val="0"/>
                <w:sz w:val="22"/>
                <w:szCs w:val="22"/>
                <w:lang w:bidi="ar"/>
              </w:rPr>
              <w:t>（%）</w:t>
            </w:r>
          </w:p>
          <w:p w14:paraId="7CF8EB61">
            <w:pPr>
              <w:adjustRightInd w:val="0"/>
              <w:snapToGrid w:val="0"/>
              <w:jc w:val="center"/>
              <w:rPr>
                <w:rFonts w:ascii="Times New Roman" w:hAnsi="Times New Roman" w:eastAsia="方正仿宋_GBK" w:cs="Times New Roman"/>
                <w:sz w:val="13"/>
                <w:szCs w:val="13"/>
              </w:rPr>
            </w:pPr>
            <w:r>
              <w:rPr>
                <w:rFonts w:hint="eastAsia" w:ascii="Times New Roman" w:hAnsi="Times New Roman" w:eastAsia="方正仿宋_GBK" w:cs="Times New Roman"/>
                <w:iCs/>
                <w:kern w:val="0"/>
                <w:sz w:val="13"/>
                <w:szCs w:val="13"/>
                <w:lang w:bidi="ar"/>
              </w:rPr>
              <w:t>（建成后指标－建设前指标）/建设前指标*100%</w:t>
            </w:r>
          </w:p>
        </w:tc>
      </w:tr>
      <w:tr w14:paraId="4C5E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057" w:type="dxa"/>
            <w:gridSpan w:val="2"/>
            <w:vMerge w:val="continue"/>
            <w:tcBorders>
              <w:right w:val="single" w:color="auto" w:sz="4" w:space="0"/>
            </w:tcBorders>
            <w:vAlign w:val="center"/>
          </w:tcPr>
          <w:p w14:paraId="475A831D">
            <w:pPr>
              <w:adjustRightInd w:val="0"/>
              <w:snapToGrid w:val="0"/>
              <w:jc w:val="left"/>
              <w:rPr>
                <w:rFonts w:ascii="方正仿宋_GBK" w:hAnsi="方正仿宋_GBK" w:eastAsia="方正仿宋_GBK" w:cs="方正仿宋_GBK"/>
                <w:sz w:val="22"/>
                <w:szCs w:val="22"/>
                <w:highlight w:val="yellow"/>
              </w:rPr>
            </w:pPr>
          </w:p>
        </w:tc>
        <w:tc>
          <w:tcPr>
            <w:tcW w:w="3183" w:type="dxa"/>
            <w:gridSpan w:val="5"/>
            <w:tcBorders>
              <w:right w:val="single" w:color="auto" w:sz="4" w:space="0"/>
            </w:tcBorders>
          </w:tcPr>
          <w:p w14:paraId="7C6120B7">
            <w:pPr>
              <w:adjustRightInd w:val="0"/>
              <w:snapToGrid w:val="0"/>
              <w:spacing w:before="44"/>
              <w:ind w:left="127"/>
              <w:jc w:val="left"/>
              <w:rPr>
                <w:rFonts w:ascii="Times New Roman" w:hAnsi="Times New Roman" w:eastAsia="方正仿宋_GBK" w:cs="Times New Roman"/>
                <w:kern w:val="0"/>
                <w:sz w:val="22"/>
                <w:szCs w:val="22"/>
                <w:lang w:bidi="ar"/>
              </w:rPr>
            </w:pPr>
            <w:r>
              <w:rPr>
                <w:rFonts w:hint="eastAsia" w:ascii="Times New Roman" w:hAnsi="Times New Roman" w:eastAsia="方正仿宋_GBK" w:cs="Times New Roman"/>
                <w:kern w:val="0"/>
                <w:sz w:val="22"/>
                <w:szCs w:val="22"/>
                <w:lang w:bidi="ar"/>
              </w:rPr>
              <w:t>关键设备数控化率</w:t>
            </w:r>
          </w:p>
        </w:tc>
        <w:tc>
          <w:tcPr>
            <w:tcW w:w="1521" w:type="dxa"/>
            <w:gridSpan w:val="2"/>
            <w:tcBorders>
              <w:right w:val="single" w:color="auto" w:sz="4" w:space="0"/>
            </w:tcBorders>
            <w:vAlign w:val="center"/>
          </w:tcPr>
          <w:p w14:paraId="3F84A0D4">
            <w:pPr>
              <w:adjustRightInd w:val="0"/>
              <w:snapToGrid w:val="0"/>
              <w:jc w:val="center"/>
              <w:rPr>
                <w:rFonts w:ascii="方正仿宋_GBK" w:hAnsi="方正仿宋_GBK" w:eastAsia="方正仿宋_GBK" w:cs="方正仿宋_GBK"/>
                <w:kern w:val="0"/>
                <w:sz w:val="22"/>
                <w:szCs w:val="22"/>
              </w:rPr>
            </w:pPr>
            <w:r>
              <w:rPr>
                <w:rFonts w:hint="eastAsia" w:ascii="Times New Roman" w:hAnsi="Times New Roman" w:eastAsia="方正仿宋_GBK" w:cs="Times New Roman"/>
                <w:sz w:val="22"/>
                <w:szCs w:val="22"/>
              </w:rPr>
              <w:t>xx(%)</w:t>
            </w:r>
          </w:p>
        </w:tc>
        <w:tc>
          <w:tcPr>
            <w:tcW w:w="1422" w:type="dxa"/>
            <w:gridSpan w:val="5"/>
            <w:tcBorders>
              <w:right w:val="single" w:color="auto" w:sz="4" w:space="0"/>
            </w:tcBorders>
            <w:vAlign w:val="center"/>
          </w:tcPr>
          <w:p w14:paraId="21CC9729">
            <w:pPr>
              <w:adjustRightInd w:val="0"/>
              <w:snapToGrid w:val="0"/>
              <w:jc w:val="center"/>
              <w:rPr>
                <w:rFonts w:ascii="方正仿宋_GBK" w:hAnsi="方正仿宋_GBK" w:eastAsia="方正仿宋_GBK" w:cs="方正仿宋_GBK"/>
                <w:sz w:val="22"/>
                <w:szCs w:val="22"/>
                <w:highlight w:val="yellow"/>
              </w:rPr>
            </w:pPr>
            <w:r>
              <w:rPr>
                <w:rFonts w:hint="eastAsia" w:ascii="Times New Roman" w:hAnsi="Times New Roman" w:eastAsia="方正仿宋_GBK" w:cs="Times New Roman"/>
                <w:sz w:val="22"/>
                <w:szCs w:val="22"/>
              </w:rPr>
              <w:t>xx(%)</w:t>
            </w:r>
          </w:p>
        </w:tc>
        <w:tc>
          <w:tcPr>
            <w:tcW w:w="1422" w:type="dxa"/>
            <w:tcBorders>
              <w:right w:val="single" w:color="auto" w:sz="4" w:space="0"/>
            </w:tcBorders>
            <w:vAlign w:val="center"/>
          </w:tcPr>
          <w:p w14:paraId="27B6E26E">
            <w:pPr>
              <w:adjustRightInd w:val="0"/>
              <w:snapToGrid w:val="0"/>
              <w:jc w:val="center"/>
              <w:rPr>
                <w:rFonts w:ascii="方正仿宋_GBK" w:hAnsi="方正仿宋_GBK" w:eastAsia="方正仿宋_GBK" w:cs="方正仿宋_GBK"/>
                <w:sz w:val="22"/>
                <w:szCs w:val="22"/>
                <w:highlight w:val="yellow"/>
              </w:rPr>
            </w:pPr>
          </w:p>
        </w:tc>
      </w:tr>
      <w:tr w14:paraId="27E5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057" w:type="dxa"/>
            <w:gridSpan w:val="2"/>
            <w:vMerge w:val="continue"/>
            <w:tcBorders>
              <w:right w:val="single" w:color="auto" w:sz="4" w:space="0"/>
            </w:tcBorders>
            <w:vAlign w:val="center"/>
          </w:tcPr>
          <w:p w14:paraId="6623665B">
            <w:pPr>
              <w:adjustRightInd w:val="0"/>
              <w:snapToGrid w:val="0"/>
              <w:jc w:val="left"/>
              <w:rPr>
                <w:rFonts w:ascii="方正仿宋_GBK" w:hAnsi="方正仿宋_GBK" w:eastAsia="方正仿宋_GBK" w:cs="方正仿宋_GBK"/>
                <w:sz w:val="22"/>
                <w:szCs w:val="22"/>
                <w:highlight w:val="yellow"/>
              </w:rPr>
            </w:pPr>
          </w:p>
        </w:tc>
        <w:tc>
          <w:tcPr>
            <w:tcW w:w="3183" w:type="dxa"/>
            <w:gridSpan w:val="5"/>
            <w:tcBorders>
              <w:right w:val="single" w:color="auto" w:sz="4" w:space="0"/>
            </w:tcBorders>
          </w:tcPr>
          <w:p w14:paraId="631CCFE3">
            <w:pPr>
              <w:adjustRightInd w:val="0"/>
              <w:snapToGrid w:val="0"/>
              <w:spacing w:before="88"/>
              <w:ind w:left="119"/>
              <w:jc w:val="left"/>
              <w:rPr>
                <w:rFonts w:ascii="Times New Roman" w:hAnsi="Times New Roman" w:eastAsia="方正仿宋_GBK" w:cs="Times New Roman"/>
                <w:kern w:val="0"/>
                <w:sz w:val="22"/>
                <w:szCs w:val="22"/>
                <w:lang w:bidi="ar"/>
              </w:rPr>
            </w:pPr>
            <w:r>
              <w:rPr>
                <w:rFonts w:hint="eastAsia" w:ascii="Times New Roman" w:hAnsi="Times New Roman" w:eastAsia="方正仿宋_GBK" w:cs="Times New Roman"/>
                <w:kern w:val="0"/>
                <w:sz w:val="22"/>
                <w:szCs w:val="22"/>
                <w:lang w:bidi="ar"/>
              </w:rPr>
              <w:t>先进过程控制投用率</w:t>
            </w:r>
          </w:p>
        </w:tc>
        <w:tc>
          <w:tcPr>
            <w:tcW w:w="1521" w:type="dxa"/>
            <w:gridSpan w:val="2"/>
            <w:tcBorders>
              <w:right w:val="single" w:color="auto" w:sz="4" w:space="0"/>
            </w:tcBorders>
            <w:vAlign w:val="center"/>
          </w:tcPr>
          <w:p w14:paraId="03D0FFDC">
            <w:pPr>
              <w:adjustRightInd w:val="0"/>
              <w:snapToGrid w:val="0"/>
              <w:jc w:val="center"/>
              <w:rPr>
                <w:rFonts w:ascii="方正仿宋_GBK" w:hAnsi="方正仿宋_GBK" w:eastAsia="方正仿宋_GBK" w:cs="方正仿宋_GBK"/>
                <w:kern w:val="0"/>
                <w:sz w:val="22"/>
                <w:szCs w:val="22"/>
              </w:rPr>
            </w:pPr>
            <w:r>
              <w:rPr>
                <w:rFonts w:hint="eastAsia" w:ascii="Times New Roman" w:hAnsi="Times New Roman" w:eastAsia="方正仿宋_GBK" w:cs="Times New Roman"/>
                <w:sz w:val="22"/>
                <w:szCs w:val="22"/>
              </w:rPr>
              <w:t>xx(%)</w:t>
            </w:r>
          </w:p>
        </w:tc>
        <w:tc>
          <w:tcPr>
            <w:tcW w:w="1422" w:type="dxa"/>
            <w:gridSpan w:val="5"/>
            <w:tcBorders>
              <w:right w:val="single" w:color="auto" w:sz="4" w:space="0"/>
            </w:tcBorders>
            <w:vAlign w:val="center"/>
          </w:tcPr>
          <w:p w14:paraId="6B35B65E">
            <w:pPr>
              <w:adjustRightInd w:val="0"/>
              <w:snapToGrid w:val="0"/>
              <w:jc w:val="center"/>
              <w:rPr>
                <w:rFonts w:ascii="方正仿宋_GBK" w:hAnsi="方正仿宋_GBK" w:eastAsia="方正仿宋_GBK" w:cs="方正仿宋_GBK"/>
                <w:sz w:val="22"/>
                <w:szCs w:val="22"/>
                <w:highlight w:val="yellow"/>
              </w:rPr>
            </w:pPr>
            <w:r>
              <w:rPr>
                <w:rFonts w:hint="eastAsia" w:ascii="Times New Roman" w:hAnsi="Times New Roman" w:eastAsia="方正仿宋_GBK" w:cs="Times New Roman"/>
                <w:sz w:val="22"/>
                <w:szCs w:val="22"/>
              </w:rPr>
              <w:t>xx(%)</w:t>
            </w:r>
          </w:p>
        </w:tc>
        <w:tc>
          <w:tcPr>
            <w:tcW w:w="1422" w:type="dxa"/>
            <w:tcBorders>
              <w:right w:val="single" w:color="auto" w:sz="4" w:space="0"/>
            </w:tcBorders>
            <w:vAlign w:val="center"/>
          </w:tcPr>
          <w:p w14:paraId="7AD156E7">
            <w:pPr>
              <w:adjustRightInd w:val="0"/>
              <w:snapToGrid w:val="0"/>
              <w:jc w:val="center"/>
              <w:rPr>
                <w:rFonts w:ascii="方正仿宋_GBK" w:hAnsi="方正仿宋_GBK" w:eastAsia="方正仿宋_GBK" w:cs="方正仿宋_GBK"/>
                <w:sz w:val="22"/>
                <w:szCs w:val="22"/>
                <w:highlight w:val="yellow"/>
              </w:rPr>
            </w:pPr>
          </w:p>
        </w:tc>
      </w:tr>
      <w:tr w14:paraId="5BFB5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57" w:type="dxa"/>
            <w:gridSpan w:val="2"/>
            <w:vMerge w:val="continue"/>
            <w:tcBorders>
              <w:right w:val="single" w:color="auto" w:sz="4" w:space="0"/>
            </w:tcBorders>
            <w:vAlign w:val="center"/>
          </w:tcPr>
          <w:p w14:paraId="0FEAE026">
            <w:pPr>
              <w:adjustRightInd w:val="0"/>
              <w:snapToGrid w:val="0"/>
              <w:jc w:val="left"/>
              <w:rPr>
                <w:rFonts w:ascii="方正仿宋_GBK" w:hAnsi="方正仿宋_GBK" w:eastAsia="方正仿宋_GBK" w:cs="方正仿宋_GBK"/>
                <w:sz w:val="22"/>
                <w:szCs w:val="22"/>
                <w:highlight w:val="yellow"/>
              </w:rPr>
            </w:pPr>
          </w:p>
        </w:tc>
        <w:tc>
          <w:tcPr>
            <w:tcW w:w="3183" w:type="dxa"/>
            <w:gridSpan w:val="5"/>
            <w:tcBorders>
              <w:right w:val="single" w:color="auto" w:sz="4" w:space="0"/>
            </w:tcBorders>
          </w:tcPr>
          <w:p w14:paraId="70E762E2">
            <w:pPr>
              <w:adjustRightInd w:val="0"/>
              <w:snapToGrid w:val="0"/>
              <w:spacing w:before="88"/>
              <w:ind w:left="119"/>
              <w:jc w:val="left"/>
              <w:rPr>
                <w:rFonts w:ascii="Times New Roman" w:hAnsi="Times New Roman" w:eastAsia="方正仿宋_GBK" w:cs="Times New Roman"/>
                <w:kern w:val="0"/>
                <w:sz w:val="22"/>
                <w:szCs w:val="22"/>
                <w:lang w:bidi="ar"/>
              </w:rPr>
            </w:pPr>
            <w:r>
              <w:rPr>
                <w:rFonts w:hint="eastAsia" w:ascii="Times New Roman" w:hAnsi="Times New Roman" w:eastAsia="方正仿宋_GBK" w:cs="Times New Roman"/>
                <w:kern w:val="0"/>
                <w:sz w:val="22"/>
                <w:szCs w:val="22"/>
                <w:lang w:bidi="ar"/>
              </w:rPr>
              <w:t>数字化生产设备普及率</w:t>
            </w:r>
          </w:p>
        </w:tc>
        <w:tc>
          <w:tcPr>
            <w:tcW w:w="1521" w:type="dxa"/>
            <w:gridSpan w:val="2"/>
            <w:tcBorders>
              <w:right w:val="single" w:color="auto" w:sz="4" w:space="0"/>
            </w:tcBorders>
            <w:vAlign w:val="center"/>
          </w:tcPr>
          <w:p w14:paraId="700DF3ED">
            <w:pPr>
              <w:adjustRightInd w:val="0"/>
              <w:snapToGrid w:val="0"/>
              <w:jc w:val="center"/>
              <w:rPr>
                <w:rFonts w:ascii="方正仿宋_GBK" w:hAnsi="方正仿宋_GBK" w:eastAsia="方正仿宋_GBK" w:cs="方正仿宋_GBK"/>
                <w:kern w:val="0"/>
                <w:sz w:val="22"/>
                <w:szCs w:val="22"/>
              </w:rPr>
            </w:pPr>
            <w:r>
              <w:rPr>
                <w:rFonts w:hint="eastAsia" w:ascii="Times New Roman" w:hAnsi="Times New Roman" w:eastAsia="方正仿宋_GBK" w:cs="Times New Roman"/>
                <w:sz w:val="22"/>
                <w:szCs w:val="22"/>
              </w:rPr>
              <w:t>xx(%)</w:t>
            </w:r>
          </w:p>
        </w:tc>
        <w:tc>
          <w:tcPr>
            <w:tcW w:w="1422" w:type="dxa"/>
            <w:gridSpan w:val="5"/>
            <w:tcBorders>
              <w:right w:val="single" w:color="auto" w:sz="4" w:space="0"/>
            </w:tcBorders>
            <w:vAlign w:val="center"/>
          </w:tcPr>
          <w:p w14:paraId="01F4F8EF">
            <w:pPr>
              <w:adjustRightInd w:val="0"/>
              <w:snapToGrid w:val="0"/>
              <w:jc w:val="center"/>
              <w:rPr>
                <w:rFonts w:ascii="方正仿宋_GBK" w:hAnsi="方正仿宋_GBK" w:eastAsia="方正仿宋_GBK" w:cs="方正仿宋_GBK"/>
                <w:sz w:val="22"/>
                <w:szCs w:val="22"/>
                <w:highlight w:val="yellow"/>
              </w:rPr>
            </w:pPr>
            <w:r>
              <w:rPr>
                <w:rFonts w:hint="eastAsia" w:ascii="Times New Roman" w:hAnsi="Times New Roman" w:eastAsia="方正仿宋_GBK" w:cs="Times New Roman"/>
                <w:sz w:val="22"/>
                <w:szCs w:val="22"/>
              </w:rPr>
              <w:t>xx(%)</w:t>
            </w:r>
          </w:p>
        </w:tc>
        <w:tc>
          <w:tcPr>
            <w:tcW w:w="1422" w:type="dxa"/>
            <w:tcBorders>
              <w:right w:val="single" w:color="auto" w:sz="4" w:space="0"/>
            </w:tcBorders>
            <w:vAlign w:val="center"/>
          </w:tcPr>
          <w:p w14:paraId="79AFEB7D">
            <w:pPr>
              <w:adjustRightInd w:val="0"/>
              <w:snapToGrid w:val="0"/>
              <w:jc w:val="center"/>
              <w:rPr>
                <w:rFonts w:ascii="方正仿宋_GBK" w:hAnsi="方正仿宋_GBK" w:eastAsia="方正仿宋_GBK" w:cs="方正仿宋_GBK"/>
                <w:sz w:val="22"/>
                <w:szCs w:val="22"/>
                <w:highlight w:val="yellow"/>
              </w:rPr>
            </w:pPr>
          </w:p>
        </w:tc>
      </w:tr>
      <w:tr w14:paraId="4C09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057" w:type="dxa"/>
            <w:gridSpan w:val="2"/>
            <w:vMerge w:val="continue"/>
            <w:tcBorders>
              <w:right w:val="single" w:color="auto" w:sz="4" w:space="0"/>
            </w:tcBorders>
            <w:vAlign w:val="center"/>
          </w:tcPr>
          <w:p w14:paraId="7ABE9E1F">
            <w:pPr>
              <w:adjustRightInd w:val="0"/>
              <w:snapToGrid w:val="0"/>
              <w:jc w:val="left"/>
              <w:rPr>
                <w:rFonts w:ascii="方正仿宋_GBK" w:hAnsi="方正仿宋_GBK" w:eastAsia="方正仿宋_GBK" w:cs="方正仿宋_GBK"/>
                <w:sz w:val="22"/>
                <w:szCs w:val="22"/>
                <w:highlight w:val="yellow"/>
              </w:rPr>
            </w:pPr>
          </w:p>
        </w:tc>
        <w:tc>
          <w:tcPr>
            <w:tcW w:w="3183" w:type="dxa"/>
            <w:gridSpan w:val="5"/>
            <w:tcBorders>
              <w:right w:val="single" w:color="auto" w:sz="4" w:space="0"/>
            </w:tcBorders>
          </w:tcPr>
          <w:p w14:paraId="611287BF">
            <w:pPr>
              <w:adjustRightInd w:val="0"/>
              <w:snapToGrid w:val="0"/>
              <w:spacing w:before="90"/>
              <w:ind w:left="122"/>
              <w:jc w:val="left"/>
              <w:rPr>
                <w:rFonts w:ascii="Times New Roman" w:hAnsi="Times New Roman" w:eastAsia="方正仿宋_GBK" w:cs="Times New Roman"/>
                <w:kern w:val="0"/>
                <w:sz w:val="22"/>
                <w:szCs w:val="22"/>
                <w:lang w:bidi="ar"/>
              </w:rPr>
            </w:pPr>
            <w:r>
              <w:rPr>
                <w:rFonts w:hint="eastAsia" w:ascii="Times New Roman" w:hAnsi="Times New Roman" w:eastAsia="方正仿宋_GBK" w:cs="Times New Roman"/>
                <w:kern w:val="0"/>
                <w:sz w:val="22"/>
                <w:szCs w:val="22"/>
                <w:lang w:bidi="ar"/>
              </w:rPr>
              <w:t>应用人工智能技术场景</w:t>
            </w:r>
          </w:p>
        </w:tc>
        <w:tc>
          <w:tcPr>
            <w:tcW w:w="1521" w:type="dxa"/>
            <w:gridSpan w:val="2"/>
            <w:tcBorders>
              <w:right w:val="single" w:color="auto" w:sz="4" w:space="0"/>
            </w:tcBorders>
            <w:vAlign w:val="center"/>
          </w:tcPr>
          <w:p w14:paraId="121E91BF">
            <w:pPr>
              <w:adjustRightInd w:val="0"/>
              <w:snapToGrid w:val="0"/>
              <w:jc w:val="center"/>
              <w:rPr>
                <w:rFonts w:ascii="方正仿宋_GBK" w:hAnsi="方正仿宋_GBK" w:eastAsia="方正仿宋_GBK" w:cs="方正仿宋_GBK"/>
                <w:kern w:val="0"/>
                <w:sz w:val="22"/>
                <w:szCs w:val="22"/>
              </w:rPr>
            </w:pPr>
            <w:r>
              <w:rPr>
                <w:rFonts w:hint="eastAsia" w:ascii="Times New Roman" w:hAnsi="Times New Roman" w:eastAsia="方正仿宋_GBK" w:cs="Times New Roman"/>
                <w:sz w:val="22"/>
                <w:szCs w:val="22"/>
              </w:rPr>
              <w:t>xx（个）</w:t>
            </w:r>
          </w:p>
        </w:tc>
        <w:tc>
          <w:tcPr>
            <w:tcW w:w="1422" w:type="dxa"/>
            <w:gridSpan w:val="5"/>
            <w:tcBorders>
              <w:right w:val="single" w:color="auto" w:sz="4" w:space="0"/>
            </w:tcBorders>
            <w:vAlign w:val="center"/>
          </w:tcPr>
          <w:p w14:paraId="727BA3B5">
            <w:pPr>
              <w:adjustRightInd w:val="0"/>
              <w:snapToGrid w:val="0"/>
              <w:jc w:val="center"/>
              <w:rPr>
                <w:rFonts w:ascii="方正仿宋_GBK" w:hAnsi="方正仿宋_GBK" w:eastAsia="方正仿宋_GBK" w:cs="方正仿宋_GBK"/>
                <w:sz w:val="22"/>
                <w:szCs w:val="22"/>
                <w:highlight w:val="yellow"/>
              </w:rPr>
            </w:pPr>
            <w:r>
              <w:rPr>
                <w:rFonts w:hint="eastAsia" w:ascii="Times New Roman" w:hAnsi="Times New Roman" w:eastAsia="方正仿宋_GBK" w:cs="Times New Roman"/>
                <w:sz w:val="22"/>
                <w:szCs w:val="22"/>
              </w:rPr>
              <w:t>xx（个）</w:t>
            </w:r>
          </w:p>
        </w:tc>
        <w:tc>
          <w:tcPr>
            <w:tcW w:w="1422" w:type="dxa"/>
            <w:tcBorders>
              <w:right w:val="single" w:color="auto" w:sz="4" w:space="0"/>
            </w:tcBorders>
            <w:vAlign w:val="center"/>
          </w:tcPr>
          <w:p w14:paraId="3E96F098">
            <w:pPr>
              <w:adjustRightInd w:val="0"/>
              <w:snapToGrid w:val="0"/>
              <w:jc w:val="center"/>
              <w:rPr>
                <w:rFonts w:ascii="方正仿宋_GBK" w:hAnsi="方正仿宋_GBK" w:eastAsia="方正仿宋_GBK" w:cs="方正仿宋_GBK"/>
                <w:sz w:val="22"/>
                <w:szCs w:val="22"/>
                <w:highlight w:val="yellow"/>
              </w:rPr>
            </w:pPr>
          </w:p>
        </w:tc>
      </w:tr>
      <w:tr w14:paraId="0B34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057" w:type="dxa"/>
            <w:gridSpan w:val="2"/>
            <w:vMerge w:val="continue"/>
            <w:tcBorders>
              <w:right w:val="single" w:color="auto" w:sz="4" w:space="0"/>
            </w:tcBorders>
            <w:vAlign w:val="center"/>
          </w:tcPr>
          <w:p w14:paraId="56ED157A">
            <w:pPr>
              <w:adjustRightInd w:val="0"/>
              <w:snapToGrid w:val="0"/>
              <w:jc w:val="left"/>
              <w:rPr>
                <w:rFonts w:ascii="方正仿宋_GBK" w:hAnsi="方正仿宋_GBK" w:eastAsia="方正仿宋_GBK" w:cs="方正仿宋_GBK"/>
                <w:sz w:val="22"/>
                <w:szCs w:val="22"/>
                <w:highlight w:val="yellow"/>
              </w:rPr>
            </w:pPr>
          </w:p>
        </w:tc>
        <w:tc>
          <w:tcPr>
            <w:tcW w:w="3183" w:type="dxa"/>
            <w:gridSpan w:val="5"/>
            <w:tcBorders>
              <w:right w:val="single" w:color="auto" w:sz="4" w:space="0"/>
            </w:tcBorders>
          </w:tcPr>
          <w:p w14:paraId="69F0DF4D">
            <w:pPr>
              <w:adjustRightInd w:val="0"/>
              <w:snapToGrid w:val="0"/>
              <w:spacing w:before="90"/>
              <w:ind w:left="122"/>
              <w:jc w:val="left"/>
              <w:rPr>
                <w:rFonts w:ascii="Times New Roman" w:hAnsi="Times New Roman" w:eastAsia="方正仿宋_GBK" w:cs="Times New Roman"/>
                <w:kern w:val="0"/>
                <w:sz w:val="22"/>
                <w:szCs w:val="22"/>
                <w:lang w:bidi="ar"/>
              </w:rPr>
            </w:pPr>
            <w:r>
              <w:rPr>
                <w:rFonts w:hint="eastAsia" w:ascii="Times New Roman" w:hAnsi="Times New Roman" w:eastAsia="方正仿宋_GBK" w:cs="Times New Roman"/>
                <w:kern w:val="0"/>
                <w:sz w:val="22"/>
                <w:szCs w:val="22"/>
                <w:lang w:bidi="ar"/>
              </w:rPr>
              <w:t>工厂应用人工智能模型数量</w:t>
            </w:r>
          </w:p>
        </w:tc>
        <w:tc>
          <w:tcPr>
            <w:tcW w:w="1521" w:type="dxa"/>
            <w:gridSpan w:val="2"/>
            <w:tcBorders>
              <w:right w:val="single" w:color="auto" w:sz="4" w:space="0"/>
            </w:tcBorders>
            <w:vAlign w:val="center"/>
          </w:tcPr>
          <w:p w14:paraId="272FABBC">
            <w:pPr>
              <w:adjustRightInd w:val="0"/>
              <w:snapToGrid w:val="0"/>
              <w:jc w:val="center"/>
              <w:rPr>
                <w:rFonts w:ascii="Times New Roman" w:hAnsi="Times New Roman" w:eastAsia="方正仿宋_GBK" w:cs="Times New Roman"/>
                <w:sz w:val="22"/>
                <w:szCs w:val="22"/>
              </w:rPr>
            </w:pPr>
            <w:r>
              <w:rPr>
                <w:rFonts w:hint="eastAsia" w:ascii="Times New Roman" w:hAnsi="Times New Roman" w:eastAsia="方正仿宋_GBK" w:cs="Times New Roman"/>
                <w:sz w:val="22"/>
                <w:szCs w:val="22"/>
              </w:rPr>
              <w:t>xx（个）</w:t>
            </w:r>
          </w:p>
        </w:tc>
        <w:tc>
          <w:tcPr>
            <w:tcW w:w="1422" w:type="dxa"/>
            <w:gridSpan w:val="5"/>
            <w:tcBorders>
              <w:right w:val="single" w:color="auto" w:sz="4" w:space="0"/>
            </w:tcBorders>
            <w:vAlign w:val="center"/>
          </w:tcPr>
          <w:p w14:paraId="2F730991">
            <w:pPr>
              <w:adjustRightInd w:val="0"/>
              <w:snapToGrid w:val="0"/>
              <w:jc w:val="center"/>
              <w:rPr>
                <w:rFonts w:ascii="Times New Roman" w:hAnsi="Times New Roman" w:eastAsia="方正仿宋_GBK" w:cs="Times New Roman"/>
                <w:sz w:val="22"/>
                <w:szCs w:val="22"/>
              </w:rPr>
            </w:pPr>
            <w:r>
              <w:rPr>
                <w:rFonts w:hint="eastAsia" w:ascii="Times New Roman" w:hAnsi="Times New Roman" w:eastAsia="方正仿宋_GBK" w:cs="Times New Roman"/>
                <w:sz w:val="22"/>
                <w:szCs w:val="22"/>
              </w:rPr>
              <w:t>xx（个）</w:t>
            </w:r>
          </w:p>
        </w:tc>
        <w:tc>
          <w:tcPr>
            <w:tcW w:w="1422" w:type="dxa"/>
            <w:tcBorders>
              <w:right w:val="single" w:color="auto" w:sz="4" w:space="0"/>
            </w:tcBorders>
            <w:vAlign w:val="center"/>
          </w:tcPr>
          <w:p w14:paraId="484D4BD9">
            <w:pPr>
              <w:adjustRightInd w:val="0"/>
              <w:snapToGrid w:val="0"/>
              <w:jc w:val="center"/>
              <w:rPr>
                <w:rFonts w:ascii="方正仿宋_GBK" w:hAnsi="方正仿宋_GBK" w:eastAsia="方正仿宋_GBK" w:cs="方正仿宋_GBK"/>
                <w:sz w:val="22"/>
                <w:szCs w:val="22"/>
                <w:highlight w:val="yellow"/>
              </w:rPr>
            </w:pPr>
          </w:p>
        </w:tc>
      </w:tr>
      <w:tr w14:paraId="6EF66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057" w:type="dxa"/>
            <w:gridSpan w:val="2"/>
            <w:vMerge w:val="continue"/>
            <w:tcBorders>
              <w:right w:val="single" w:color="auto" w:sz="4" w:space="0"/>
            </w:tcBorders>
            <w:vAlign w:val="center"/>
          </w:tcPr>
          <w:p w14:paraId="7A42B0ED">
            <w:pPr>
              <w:adjustRightInd w:val="0"/>
              <w:snapToGrid w:val="0"/>
              <w:jc w:val="left"/>
              <w:rPr>
                <w:rFonts w:ascii="方正仿宋_GBK" w:hAnsi="方正仿宋_GBK" w:eastAsia="方正仿宋_GBK" w:cs="方正仿宋_GBK"/>
                <w:sz w:val="22"/>
                <w:szCs w:val="22"/>
                <w:highlight w:val="yellow"/>
              </w:rPr>
            </w:pPr>
          </w:p>
        </w:tc>
        <w:tc>
          <w:tcPr>
            <w:tcW w:w="3183" w:type="dxa"/>
            <w:gridSpan w:val="5"/>
            <w:tcBorders>
              <w:right w:val="single" w:color="auto" w:sz="4" w:space="0"/>
            </w:tcBorders>
          </w:tcPr>
          <w:p w14:paraId="0468EE1F">
            <w:pPr>
              <w:adjustRightInd w:val="0"/>
              <w:snapToGrid w:val="0"/>
              <w:spacing w:before="91"/>
              <w:ind w:left="107"/>
              <w:jc w:val="left"/>
              <w:rPr>
                <w:rFonts w:ascii="Times New Roman" w:hAnsi="Times New Roman" w:eastAsia="方正仿宋_GBK" w:cs="Times New Roman"/>
                <w:kern w:val="0"/>
                <w:sz w:val="22"/>
                <w:szCs w:val="22"/>
                <w:lang w:bidi="ar"/>
              </w:rPr>
            </w:pPr>
            <w:r>
              <w:rPr>
                <w:rFonts w:hint="eastAsia" w:ascii="Times New Roman" w:hAnsi="Times New Roman" w:eastAsia="方正仿宋_GBK" w:cs="Times New Roman"/>
                <w:kern w:val="0"/>
                <w:sz w:val="22"/>
                <w:szCs w:val="22"/>
                <w:lang w:bidi="ar"/>
              </w:rPr>
              <w:t>研制周期</w:t>
            </w:r>
          </w:p>
        </w:tc>
        <w:tc>
          <w:tcPr>
            <w:tcW w:w="1521" w:type="dxa"/>
            <w:gridSpan w:val="2"/>
            <w:tcBorders>
              <w:right w:val="single" w:color="auto" w:sz="4" w:space="0"/>
            </w:tcBorders>
            <w:vAlign w:val="center"/>
          </w:tcPr>
          <w:p w14:paraId="694D12BE">
            <w:pPr>
              <w:adjustRightInd w:val="0"/>
              <w:snapToGrid w:val="0"/>
              <w:jc w:val="center"/>
              <w:rPr>
                <w:rFonts w:ascii="方正仿宋_GBK" w:hAnsi="方正仿宋_GBK" w:eastAsia="方正仿宋_GBK" w:cs="方正仿宋_GBK"/>
                <w:kern w:val="0"/>
                <w:sz w:val="22"/>
                <w:szCs w:val="22"/>
              </w:rPr>
            </w:pPr>
            <w:r>
              <w:rPr>
                <w:rFonts w:hint="eastAsia" w:ascii="Times New Roman" w:hAnsi="Times New Roman" w:eastAsia="方正仿宋_GBK" w:cs="Times New Roman"/>
                <w:sz w:val="22"/>
                <w:szCs w:val="22"/>
              </w:rPr>
              <w:t>xx（天）</w:t>
            </w:r>
          </w:p>
        </w:tc>
        <w:tc>
          <w:tcPr>
            <w:tcW w:w="1422" w:type="dxa"/>
            <w:gridSpan w:val="5"/>
            <w:tcBorders>
              <w:right w:val="single" w:color="auto" w:sz="4" w:space="0"/>
            </w:tcBorders>
            <w:vAlign w:val="center"/>
          </w:tcPr>
          <w:p w14:paraId="05F1DAA8">
            <w:pPr>
              <w:adjustRightInd w:val="0"/>
              <w:snapToGrid w:val="0"/>
              <w:jc w:val="center"/>
              <w:rPr>
                <w:rFonts w:ascii="方正仿宋_GBK" w:hAnsi="方正仿宋_GBK" w:eastAsia="方正仿宋_GBK" w:cs="方正仿宋_GBK"/>
                <w:sz w:val="22"/>
                <w:szCs w:val="22"/>
                <w:highlight w:val="yellow"/>
              </w:rPr>
            </w:pPr>
            <w:r>
              <w:rPr>
                <w:rFonts w:hint="eastAsia" w:ascii="Times New Roman" w:hAnsi="Times New Roman" w:eastAsia="方正仿宋_GBK" w:cs="Times New Roman"/>
                <w:sz w:val="22"/>
                <w:szCs w:val="22"/>
              </w:rPr>
              <w:t>xx（天）</w:t>
            </w:r>
          </w:p>
        </w:tc>
        <w:tc>
          <w:tcPr>
            <w:tcW w:w="1422" w:type="dxa"/>
            <w:tcBorders>
              <w:right w:val="single" w:color="auto" w:sz="4" w:space="0"/>
            </w:tcBorders>
            <w:vAlign w:val="center"/>
          </w:tcPr>
          <w:p w14:paraId="463B000C">
            <w:pPr>
              <w:adjustRightInd w:val="0"/>
              <w:snapToGrid w:val="0"/>
              <w:jc w:val="center"/>
              <w:rPr>
                <w:rFonts w:ascii="方正仿宋_GBK" w:hAnsi="方正仿宋_GBK" w:eastAsia="方正仿宋_GBK" w:cs="方正仿宋_GBK"/>
                <w:sz w:val="22"/>
                <w:szCs w:val="22"/>
                <w:highlight w:val="yellow"/>
              </w:rPr>
            </w:pPr>
          </w:p>
        </w:tc>
      </w:tr>
      <w:tr w14:paraId="1B2A0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057" w:type="dxa"/>
            <w:gridSpan w:val="2"/>
            <w:vMerge w:val="continue"/>
            <w:tcBorders>
              <w:right w:val="single" w:color="auto" w:sz="4" w:space="0"/>
            </w:tcBorders>
            <w:vAlign w:val="center"/>
          </w:tcPr>
          <w:p w14:paraId="57B524A7">
            <w:pPr>
              <w:adjustRightInd w:val="0"/>
              <w:snapToGrid w:val="0"/>
              <w:jc w:val="left"/>
              <w:rPr>
                <w:rFonts w:ascii="方正仿宋_GBK" w:hAnsi="方正仿宋_GBK" w:eastAsia="方正仿宋_GBK" w:cs="方正仿宋_GBK"/>
                <w:sz w:val="22"/>
                <w:szCs w:val="22"/>
                <w:highlight w:val="yellow"/>
              </w:rPr>
            </w:pPr>
          </w:p>
        </w:tc>
        <w:tc>
          <w:tcPr>
            <w:tcW w:w="3183" w:type="dxa"/>
            <w:gridSpan w:val="5"/>
            <w:tcBorders>
              <w:right w:val="single" w:color="auto" w:sz="4" w:space="0"/>
            </w:tcBorders>
          </w:tcPr>
          <w:p w14:paraId="38FCDFF3">
            <w:pPr>
              <w:adjustRightInd w:val="0"/>
              <w:snapToGrid w:val="0"/>
              <w:spacing w:before="91"/>
              <w:ind w:left="110"/>
              <w:jc w:val="left"/>
              <w:rPr>
                <w:rFonts w:ascii="Times New Roman" w:hAnsi="Times New Roman" w:eastAsia="方正仿宋_GBK" w:cs="Times New Roman"/>
                <w:kern w:val="0"/>
                <w:sz w:val="22"/>
                <w:szCs w:val="22"/>
                <w:lang w:bidi="ar"/>
              </w:rPr>
            </w:pPr>
            <w:r>
              <w:rPr>
                <w:rFonts w:hint="eastAsia" w:ascii="Times New Roman" w:hAnsi="Times New Roman" w:eastAsia="方正仿宋_GBK" w:cs="Times New Roman"/>
                <w:kern w:val="0"/>
                <w:sz w:val="22"/>
                <w:szCs w:val="22"/>
                <w:lang w:bidi="ar"/>
              </w:rPr>
              <w:t>销售额</w:t>
            </w:r>
          </w:p>
        </w:tc>
        <w:tc>
          <w:tcPr>
            <w:tcW w:w="1521" w:type="dxa"/>
            <w:gridSpan w:val="2"/>
            <w:tcBorders>
              <w:right w:val="single" w:color="auto" w:sz="4" w:space="0"/>
            </w:tcBorders>
            <w:vAlign w:val="center"/>
          </w:tcPr>
          <w:p w14:paraId="0A0B1BEE">
            <w:pPr>
              <w:adjustRightInd w:val="0"/>
              <w:snapToGrid w:val="0"/>
              <w:jc w:val="center"/>
              <w:rPr>
                <w:rFonts w:ascii="方正仿宋_GBK" w:hAnsi="方正仿宋_GBK" w:eastAsia="方正仿宋_GBK" w:cs="方正仿宋_GBK"/>
                <w:kern w:val="0"/>
                <w:sz w:val="22"/>
                <w:szCs w:val="22"/>
              </w:rPr>
            </w:pPr>
            <w:r>
              <w:rPr>
                <w:rFonts w:hint="eastAsia" w:ascii="Times New Roman" w:hAnsi="Times New Roman" w:eastAsia="方正仿宋_GBK" w:cs="Times New Roman"/>
                <w:sz w:val="22"/>
                <w:szCs w:val="22"/>
              </w:rPr>
              <w:t>xx（万元）</w:t>
            </w:r>
          </w:p>
        </w:tc>
        <w:tc>
          <w:tcPr>
            <w:tcW w:w="1422" w:type="dxa"/>
            <w:gridSpan w:val="5"/>
            <w:tcBorders>
              <w:right w:val="single" w:color="auto" w:sz="4" w:space="0"/>
            </w:tcBorders>
            <w:vAlign w:val="center"/>
          </w:tcPr>
          <w:p w14:paraId="7319286D">
            <w:pPr>
              <w:adjustRightInd w:val="0"/>
              <w:snapToGrid w:val="0"/>
              <w:jc w:val="center"/>
              <w:rPr>
                <w:rFonts w:ascii="方正仿宋_GBK" w:hAnsi="方正仿宋_GBK" w:eastAsia="方正仿宋_GBK" w:cs="方正仿宋_GBK"/>
                <w:sz w:val="22"/>
                <w:szCs w:val="22"/>
                <w:highlight w:val="yellow"/>
              </w:rPr>
            </w:pPr>
            <w:r>
              <w:rPr>
                <w:rFonts w:hint="eastAsia" w:ascii="Times New Roman" w:hAnsi="Times New Roman" w:eastAsia="方正仿宋_GBK" w:cs="Times New Roman"/>
                <w:sz w:val="22"/>
                <w:szCs w:val="22"/>
              </w:rPr>
              <w:t>xx（万元）</w:t>
            </w:r>
          </w:p>
        </w:tc>
        <w:tc>
          <w:tcPr>
            <w:tcW w:w="1422" w:type="dxa"/>
            <w:tcBorders>
              <w:right w:val="single" w:color="auto" w:sz="4" w:space="0"/>
            </w:tcBorders>
            <w:vAlign w:val="center"/>
          </w:tcPr>
          <w:p w14:paraId="73CFA1DA">
            <w:pPr>
              <w:adjustRightInd w:val="0"/>
              <w:snapToGrid w:val="0"/>
              <w:jc w:val="center"/>
              <w:rPr>
                <w:rFonts w:ascii="方正仿宋_GBK" w:hAnsi="方正仿宋_GBK" w:eastAsia="方正仿宋_GBK" w:cs="方正仿宋_GBK"/>
                <w:sz w:val="22"/>
                <w:szCs w:val="22"/>
                <w:highlight w:val="yellow"/>
              </w:rPr>
            </w:pPr>
          </w:p>
        </w:tc>
      </w:tr>
      <w:tr w14:paraId="0EC3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057" w:type="dxa"/>
            <w:gridSpan w:val="2"/>
            <w:vMerge w:val="continue"/>
            <w:tcBorders>
              <w:right w:val="single" w:color="auto" w:sz="4" w:space="0"/>
            </w:tcBorders>
            <w:vAlign w:val="center"/>
          </w:tcPr>
          <w:p w14:paraId="0E91FC53">
            <w:pPr>
              <w:adjustRightInd w:val="0"/>
              <w:snapToGrid w:val="0"/>
              <w:jc w:val="left"/>
              <w:rPr>
                <w:rFonts w:ascii="方正仿宋_GBK" w:hAnsi="方正仿宋_GBK" w:eastAsia="方正仿宋_GBK" w:cs="方正仿宋_GBK"/>
                <w:sz w:val="22"/>
                <w:szCs w:val="22"/>
                <w:highlight w:val="yellow"/>
              </w:rPr>
            </w:pPr>
          </w:p>
        </w:tc>
        <w:tc>
          <w:tcPr>
            <w:tcW w:w="3183" w:type="dxa"/>
            <w:gridSpan w:val="5"/>
            <w:tcBorders>
              <w:right w:val="single" w:color="auto" w:sz="4" w:space="0"/>
            </w:tcBorders>
          </w:tcPr>
          <w:p w14:paraId="18DE2556">
            <w:pPr>
              <w:adjustRightInd w:val="0"/>
              <w:snapToGrid w:val="0"/>
              <w:spacing w:before="92"/>
              <w:ind w:left="133"/>
              <w:jc w:val="left"/>
              <w:rPr>
                <w:rFonts w:ascii="Times New Roman" w:hAnsi="Times New Roman" w:eastAsia="方正仿宋_GBK" w:cs="Times New Roman"/>
                <w:kern w:val="0"/>
                <w:sz w:val="22"/>
                <w:szCs w:val="22"/>
                <w:lang w:bidi="ar"/>
              </w:rPr>
            </w:pPr>
            <w:r>
              <w:rPr>
                <w:rFonts w:hint="eastAsia" w:ascii="Times New Roman" w:hAnsi="Times New Roman" w:eastAsia="方正仿宋_GBK" w:cs="Times New Roman"/>
                <w:kern w:val="0"/>
                <w:sz w:val="22"/>
                <w:szCs w:val="22"/>
                <w:lang w:bidi="ar"/>
              </w:rPr>
              <w:t>生产效率</w:t>
            </w:r>
          </w:p>
        </w:tc>
        <w:tc>
          <w:tcPr>
            <w:tcW w:w="1521" w:type="dxa"/>
            <w:gridSpan w:val="2"/>
            <w:tcBorders>
              <w:right w:val="single" w:color="auto" w:sz="4" w:space="0"/>
            </w:tcBorders>
            <w:vAlign w:val="center"/>
          </w:tcPr>
          <w:p w14:paraId="37CEC75E">
            <w:pPr>
              <w:adjustRightInd w:val="0"/>
              <w:snapToGrid w:val="0"/>
              <w:jc w:val="center"/>
              <w:rPr>
                <w:rFonts w:ascii="方正仿宋_GBK" w:hAnsi="方正仿宋_GBK" w:eastAsia="方正仿宋_GBK" w:cs="方正仿宋_GBK"/>
                <w:kern w:val="0"/>
                <w:sz w:val="22"/>
                <w:szCs w:val="22"/>
              </w:rPr>
            </w:pPr>
            <w:r>
              <w:rPr>
                <w:rFonts w:hint="eastAsia" w:ascii="Times New Roman" w:hAnsi="Times New Roman" w:eastAsia="方正仿宋_GBK" w:cs="Times New Roman"/>
                <w:sz w:val="22"/>
                <w:szCs w:val="22"/>
              </w:rPr>
              <w:t>xx(%)</w:t>
            </w:r>
          </w:p>
        </w:tc>
        <w:tc>
          <w:tcPr>
            <w:tcW w:w="1422" w:type="dxa"/>
            <w:gridSpan w:val="5"/>
            <w:tcBorders>
              <w:right w:val="single" w:color="auto" w:sz="4" w:space="0"/>
            </w:tcBorders>
            <w:vAlign w:val="center"/>
          </w:tcPr>
          <w:p w14:paraId="1601BE9B">
            <w:pPr>
              <w:adjustRightInd w:val="0"/>
              <w:snapToGrid w:val="0"/>
              <w:jc w:val="center"/>
              <w:rPr>
                <w:rFonts w:ascii="方正仿宋_GBK" w:hAnsi="方正仿宋_GBK" w:eastAsia="方正仿宋_GBK" w:cs="方正仿宋_GBK"/>
                <w:sz w:val="22"/>
                <w:szCs w:val="22"/>
                <w:highlight w:val="yellow"/>
              </w:rPr>
            </w:pPr>
            <w:r>
              <w:rPr>
                <w:rFonts w:hint="eastAsia" w:ascii="Times New Roman" w:hAnsi="Times New Roman" w:eastAsia="方正仿宋_GBK" w:cs="Times New Roman"/>
                <w:sz w:val="22"/>
                <w:szCs w:val="22"/>
              </w:rPr>
              <w:t>xx(%)</w:t>
            </w:r>
          </w:p>
        </w:tc>
        <w:tc>
          <w:tcPr>
            <w:tcW w:w="1422" w:type="dxa"/>
            <w:tcBorders>
              <w:right w:val="single" w:color="auto" w:sz="4" w:space="0"/>
            </w:tcBorders>
            <w:vAlign w:val="center"/>
          </w:tcPr>
          <w:p w14:paraId="3C19941B">
            <w:pPr>
              <w:adjustRightInd w:val="0"/>
              <w:snapToGrid w:val="0"/>
              <w:jc w:val="center"/>
              <w:rPr>
                <w:rFonts w:ascii="方正仿宋_GBK" w:hAnsi="方正仿宋_GBK" w:eastAsia="方正仿宋_GBK" w:cs="方正仿宋_GBK"/>
                <w:sz w:val="22"/>
                <w:szCs w:val="22"/>
                <w:highlight w:val="yellow"/>
              </w:rPr>
            </w:pPr>
          </w:p>
        </w:tc>
      </w:tr>
      <w:tr w14:paraId="2963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057" w:type="dxa"/>
            <w:gridSpan w:val="2"/>
            <w:vMerge w:val="continue"/>
            <w:tcBorders>
              <w:right w:val="single" w:color="auto" w:sz="4" w:space="0"/>
            </w:tcBorders>
            <w:vAlign w:val="center"/>
          </w:tcPr>
          <w:p w14:paraId="71AA0C8E">
            <w:pPr>
              <w:adjustRightInd w:val="0"/>
              <w:snapToGrid w:val="0"/>
              <w:jc w:val="left"/>
              <w:rPr>
                <w:rFonts w:ascii="方正仿宋_GBK" w:hAnsi="方正仿宋_GBK" w:eastAsia="方正仿宋_GBK" w:cs="方正仿宋_GBK"/>
                <w:sz w:val="22"/>
                <w:szCs w:val="22"/>
                <w:highlight w:val="yellow"/>
              </w:rPr>
            </w:pPr>
          </w:p>
        </w:tc>
        <w:tc>
          <w:tcPr>
            <w:tcW w:w="3183" w:type="dxa"/>
            <w:gridSpan w:val="5"/>
            <w:tcBorders>
              <w:right w:val="single" w:color="auto" w:sz="4" w:space="0"/>
            </w:tcBorders>
          </w:tcPr>
          <w:p w14:paraId="62580490">
            <w:pPr>
              <w:adjustRightInd w:val="0"/>
              <w:snapToGrid w:val="0"/>
              <w:spacing w:before="91"/>
              <w:ind w:left="127"/>
              <w:jc w:val="left"/>
              <w:rPr>
                <w:rFonts w:ascii="Times New Roman" w:hAnsi="Times New Roman" w:eastAsia="方正仿宋_GBK" w:cs="Times New Roman"/>
                <w:kern w:val="0"/>
                <w:sz w:val="22"/>
                <w:szCs w:val="22"/>
                <w:lang w:bidi="ar"/>
              </w:rPr>
            </w:pPr>
            <w:r>
              <w:rPr>
                <w:rFonts w:hint="eastAsia" w:ascii="Times New Roman" w:hAnsi="Times New Roman" w:eastAsia="方正仿宋_GBK" w:cs="Times New Roman"/>
                <w:kern w:val="0"/>
                <w:sz w:val="22"/>
                <w:szCs w:val="22"/>
                <w:lang w:bidi="ar"/>
              </w:rPr>
              <w:t>资源综合利用率</w:t>
            </w:r>
          </w:p>
        </w:tc>
        <w:tc>
          <w:tcPr>
            <w:tcW w:w="1521" w:type="dxa"/>
            <w:gridSpan w:val="2"/>
            <w:tcBorders>
              <w:right w:val="single" w:color="auto" w:sz="4" w:space="0"/>
            </w:tcBorders>
            <w:vAlign w:val="center"/>
          </w:tcPr>
          <w:p w14:paraId="51B9A8C5">
            <w:pPr>
              <w:adjustRightInd w:val="0"/>
              <w:snapToGrid w:val="0"/>
              <w:jc w:val="center"/>
              <w:rPr>
                <w:rFonts w:ascii="方正仿宋_GBK" w:hAnsi="方正仿宋_GBK" w:eastAsia="方正仿宋_GBK" w:cs="方正仿宋_GBK"/>
                <w:kern w:val="0"/>
                <w:sz w:val="22"/>
                <w:szCs w:val="22"/>
              </w:rPr>
            </w:pPr>
            <w:r>
              <w:rPr>
                <w:rFonts w:hint="eastAsia" w:ascii="Times New Roman" w:hAnsi="Times New Roman" w:eastAsia="方正仿宋_GBK" w:cs="Times New Roman"/>
                <w:sz w:val="22"/>
                <w:szCs w:val="22"/>
              </w:rPr>
              <w:t>xx(%)</w:t>
            </w:r>
          </w:p>
        </w:tc>
        <w:tc>
          <w:tcPr>
            <w:tcW w:w="1422" w:type="dxa"/>
            <w:gridSpan w:val="5"/>
            <w:tcBorders>
              <w:right w:val="single" w:color="auto" w:sz="4" w:space="0"/>
            </w:tcBorders>
            <w:vAlign w:val="center"/>
          </w:tcPr>
          <w:p w14:paraId="2E9E574F">
            <w:pPr>
              <w:adjustRightInd w:val="0"/>
              <w:snapToGrid w:val="0"/>
              <w:jc w:val="center"/>
              <w:rPr>
                <w:rFonts w:ascii="方正仿宋_GBK" w:hAnsi="方正仿宋_GBK" w:eastAsia="方正仿宋_GBK" w:cs="方正仿宋_GBK"/>
                <w:sz w:val="22"/>
                <w:szCs w:val="22"/>
                <w:highlight w:val="yellow"/>
              </w:rPr>
            </w:pPr>
            <w:r>
              <w:rPr>
                <w:rFonts w:hint="eastAsia" w:ascii="Times New Roman" w:hAnsi="Times New Roman" w:eastAsia="方正仿宋_GBK" w:cs="Times New Roman"/>
                <w:sz w:val="22"/>
                <w:szCs w:val="22"/>
              </w:rPr>
              <w:t>xx(%)</w:t>
            </w:r>
          </w:p>
        </w:tc>
        <w:tc>
          <w:tcPr>
            <w:tcW w:w="1422" w:type="dxa"/>
            <w:tcBorders>
              <w:right w:val="single" w:color="auto" w:sz="4" w:space="0"/>
            </w:tcBorders>
            <w:vAlign w:val="center"/>
          </w:tcPr>
          <w:p w14:paraId="0789AA47">
            <w:pPr>
              <w:adjustRightInd w:val="0"/>
              <w:snapToGrid w:val="0"/>
              <w:rPr>
                <w:rFonts w:ascii="方正仿宋_GBK" w:hAnsi="方正仿宋_GBK" w:eastAsia="方正仿宋_GBK" w:cs="方正仿宋_GBK"/>
                <w:sz w:val="22"/>
                <w:szCs w:val="22"/>
                <w:highlight w:val="yellow"/>
              </w:rPr>
            </w:pPr>
          </w:p>
        </w:tc>
      </w:tr>
      <w:tr w14:paraId="5626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057" w:type="dxa"/>
            <w:gridSpan w:val="2"/>
            <w:vMerge w:val="continue"/>
            <w:tcBorders>
              <w:right w:val="single" w:color="auto" w:sz="4" w:space="0"/>
            </w:tcBorders>
            <w:vAlign w:val="center"/>
          </w:tcPr>
          <w:p w14:paraId="4CE235E5">
            <w:pPr>
              <w:adjustRightInd w:val="0"/>
              <w:snapToGrid w:val="0"/>
              <w:jc w:val="left"/>
              <w:rPr>
                <w:rFonts w:ascii="方正仿宋_GBK" w:hAnsi="方正仿宋_GBK" w:eastAsia="方正仿宋_GBK" w:cs="方正仿宋_GBK"/>
                <w:sz w:val="22"/>
                <w:szCs w:val="22"/>
                <w:highlight w:val="yellow"/>
              </w:rPr>
            </w:pPr>
          </w:p>
        </w:tc>
        <w:tc>
          <w:tcPr>
            <w:tcW w:w="3183" w:type="dxa"/>
            <w:gridSpan w:val="5"/>
            <w:tcBorders>
              <w:right w:val="single" w:color="auto" w:sz="4" w:space="0"/>
            </w:tcBorders>
          </w:tcPr>
          <w:p w14:paraId="52962131">
            <w:pPr>
              <w:adjustRightInd w:val="0"/>
              <w:snapToGrid w:val="0"/>
              <w:spacing w:before="90"/>
              <w:ind w:left="115"/>
              <w:jc w:val="left"/>
              <w:rPr>
                <w:rFonts w:ascii="Times New Roman" w:hAnsi="Times New Roman" w:eastAsia="方正仿宋_GBK" w:cs="Times New Roman"/>
                <w:kern w:val="0"/>
                <w:sz w:val="22"/>
                <w:szCs w:val="22"/>
                <w:lang w:bidi="ar"/>
              </w:rPr>
            </w:pPr>
            <w:r>
              <w:rPr>
                <w:rFonts w:hint="eastAsia" w:ascii="Times New Roman" w:hAnsi="Times New Roman" w:eastAsia="方正仿宋_GBK" w:cs="Times New Roman"/>
                <w:kern w:val="0"/>
                <w:sz w:val="22"/>
                <w:szCs w:val="22"/>
                <w:lang w:bidi="ar"/>
              </w:rPr>
              <w:t>产品不良率</w:t>
            </w:r>
          </w:p>
        </w:tc>
        <w:tc>
          <w:tcPr>
            <w:tcW w:w="1521" w:type="dxa"/>
            <w:gridSpan w:val="2"/>
            <w:tcBorders>
              <w:right w:val="single" w:color="auto" w:sz="4" w:space="0"/>
            </w:tcBorders>
            <w:vAlign w:val="center"/>
          </w:tcPr>
          <w:p w14:paraId="450FB28E">
            <w:pPr>
              <w:adjustRightInd w:val="0"/>
              <w:snapToGrid w:val="0"/>
              <w:jc w:val="center"/>
              <w:rPr>
                <w:rFonts w:ascii="方正仿宋_GBK" w:hAnsi="方正仿宋_GBK" w:eastAsia="方正仿宋_GBK" w:cs="方正仿宋_GBK"/>
                <w:kern w:val="0"/>
                <w:sz w:val="22"/>
                <w:szCs w:val="22"/>
              </w:rPr>
            </w:pPr>
            <w:r>
              <w:rPr>
                <w:rFonts w:hint="eastAsia" w:ascii="Times New Roman" w:hAnsi="Times New Roman" w:eastAsia="方正仿宋_GBK" w:cs="Times New Roman"/>
                <w:sz w:val="22"/>
                <w:szCs w:val="22"/>
              </w:rPr>
              <w:t>xx(%)</w:t>
            </w:r>
          </w:p>
        </w:tc>
        <w:tc>
          <w:tcPr>
            <w:tcW w:w="1422" w:type="dxa"/>
            <w:gridSpan w:val="5"/>
            <w:tcBorders>
              <w:right w:val="single" w:color="auto" w:sz="4" w:space="0"/>
            </w:tcBorders>
            <w:vAlign w:val="center"/>
          </w:tcPr>
          <w:p w14:paraId="0A876F00">
            <w:pPr>
              <w:adjustRightInd w:val="0"/>
              <w:snapToGrid w:val="0"/>
              <w:jc w:val="center"/>
              <w:rPr>
                <w:rFonts w:ascii="方正仿宋_GBK" w:hAnsi="方正仿宋_GBK" w:eastAsia="方正仿宋_GBK" w:cs="方正仿宋_GBK"/>
                <w:sz w:val="22"/>
                <w:szCs w:val="22"/>
                <w:highlight w:val="yellow"/>
              </w:rPr>
            </w:pPr>
            <w:r>
              <w:rPr>
                <w:rFonts w:hint="eastAsia" w:ascii="Times New Roman" w:hAnsi="Times New Roman" w:eastAsia="方正仿宋_GBK" w:cs="Times New Roman"/>
                <w:sz w:val="22"/>
                <w:szCs w:val="22"/>
              </w:rPr>
              <w:t>xx(%)</w:t>
            </w:r>
          </w:p>
        </w:tc>
        <w:tc>
          <w:tcPr>
            <w:tcW w:w="1422" w:type="dxa"/>
            <w:tcBorders>
              <w:right w:val="single" w:color="auto" w:sz="4" w:space="0"/>
            </w:tcBorders>
            <w:vAlign w:val="center"/>
          </w:tcPr>
          <w:p w14:paraId="559200DF">
            <w:pPr>
              <w:adjustRightInd w:val="0"/>
              <w:snapToGrid w:val="0"/>
              <w:rPr>
                <w:rFonts w:ascii="方正仿宋_GBK" w:hAnsi="方正仿宋_GBK" w:eastAsia="方正仿宋_GBK" w:cs="方正仿宋_GBK"/>
                <w:sz w:val="22"/>
                <w:szCs w:val="22"/>
                <w:highlight w:val="yellow"/>
              </w:rPr>
            </w:pPr>
          </w:p>
        </w:tc>
      </w:tr>
      <w:tr w14:paraId="664FF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057" w:type="dxa"/>
            <w:gridSpan w:val="2"/>
            <w:vMerge w:val="continue"/>
            <w:tcBorders>
              <w:right w:val="single" w:color="auto" w:sz="4" w:space="0"/>
            </w:tcBorders>
            <w:vAlign w:val="center"/>
          </w:tcPr>
          <w:p w14:paraId="7D05CECD">
            <w:pPr>
              <w:adjustRightInd w:val="0"/>
              <w:snapToGrid w:val="0"/>
              <w:jc w:val="left"/>
              <w:rPr>
                <w:rFonts w:ascii="方正仿宋_GBK" w:hAnsi="方正仿宋_GBK" w:eastAsia="方正仿宋_GBK" w:cs="方正仿宋_GBK"/>
                <w:sz w:val="22"/>
                <w:szCs w:val="22"/>
                <w:highlight w:val="yellow"/>
              </w:rPr>
            </w:pPr>
          </w:p>
        </w:tc>
        <w:tc>
          <w:tcPr>
            <w:tcW w:w="3183" w:type="dxa"/>
            <w:gridSpan w:val="5"/>
            <w:tcBorders>
              <w:right w:val="single" w:color="auto" w:sz="4" w:space="0"/>
            </w:tcBorders>
          </w:tcPr>
          <w:p w14:paraId="7DF3D4EE">
            <w:pPr>
              <w:adjustRightInd w:val="0"/>
              <w:snapToGrid w:val="0"/>
              <w:spacing w:before="92"/>
              <w:ind w:left="115"/>
              <w:jc w:val="left"/>
              <w:rPr>
                <w:rFonts w:ascii="Times New Roman" w:hAnsi="Times New Roman" w:eastAsia="方正仿宋_GBK" w:cs="Times New Roman"/>
                <w:kern w:val="0"/>
                <w:sz w:val="22"/>
                <w:szCs w:val="22"/>
                <w:lang w:bidi="ar"/>
              </w:rPr>
            </w:pPr>
            <w:r>
              <w:rPr>
                <w:rFonts w:hint="eastAsia" w:ascii="Times New Roman" w:hAnsi="Times New Roman" w:eastAsia="方正仿宋_GBK" w:cs="Times New Roman"/>
                <w:kern w:val="0"/>
                <w:sz w:val="22"/>
                <w:szCs w:val="22"/>
                <w:lang w:bidi="ar"/>
              </w:rPr>
              <w:t>设备综合利用率</w:t>
            </w:r>
          </w:p>
        </w:tc>
        <w:tc>
          <w:tcPr>
            <w:tcW w:w="1521" w:type="dxa"/>
            <w:gridSpan w:val="2"/>
            <w:tcBorders>
              <w:right w:val="single" w:color="auto" w:sz="4" w:space="0"/>
            </w:tcBorders>
            <w:vAlign w:val="center"/>
          </w:tcPr>
          <w:p w14:paraId="1D583C0E">
            <w:pPr>
              <w:adjustRightInd w:val="0"/>
              <w:snapToGrid w:val="0"/>
              <w:jc w:val="center"/>
              <w:rPr>
                <w:rFonts w:ascii="方正仿宋_GBK" w:hAnsi="方正仿宋_GBK" w:eastAsia="方正仿宋_GBK" w:cs="方正仿宋_GBK"/>
                <w:kern w:val="0"/>
                <w:sz w:val="22"/>
                <w:szCs w:val="22"/>
              </w:rPr>
            </w:pPr>
            <w:r>
              <w:rPr>
                <w:rFonts w:hint="eastAsia" w:ascii="Times New Roman" w:hAnsi="Times New Roman" w:eastAsia="方正仿宋_GBK" w:cs="Times New Roman"/>
                <w:sz w:val="22"/>
                <w:szCs w:val="22"/>
              </w:rPr>
              <w:t>xx(%)</w:t>
            </w:r>
          </w:p>
        </w:tc>
        <w:tc>
          <w:tcPr>
            <w:tcW w:w="1422" w:type="dxa"/>
            <w:gridSpan w:val="5"/>
            <w:tcBorders>
              <w:right w:val="single" w:color="auto" w:sz="4" w:space="0"/>
            </w:tcBorders>
            <w:vAlign w:val="center"/>
          </w:tcPr>
          <w:p w14:paraId="05C9C265">
            <w:pPr>
              <w:adjustRightInd w:val="0"/>
              <w:snapToGrid w:val="0"/>
              <w:jc w:val="center"/>
              <w:rPr>
                <w:rFonts w:ascii="方正仿宋_GBK" w:hAnsi="方正仿宋_GBK" w:eastAsia="方正仿宋_GBK" w:cs="方正仿宋_GBK"/>
                <w:sz w:val="22"/>
                <w:szCs w:val="22"/>
                <w:highlight w:val="yellow"/>
              </w:rPr>
            </w:pPr>
            <w:r>
              <w:rPr>
                <w:rFonts w:hint="eastAsia" w:ascii="Times New Roman" w:hAnsi="Times New Roman" w:eastAsia="方正仿宋_GBK" w:cs="Times New Roman"/>
                <w:sz w:val="22"/>
                <w:szCs w:val="22"/>
              </w:rPr>
              <w:t>xx(%)</w:t>
            </w:r>
          </w:p>
        </w:tc>
        <w:tc>
          <w:tcPr>
            <w:tcW w:w="1422" w:type="dxa"/>
            <w:tcBorders>
              <w:right w:val="single" w:color="auto" w:sz="4" w:space="0"/>
            </w:tcBorders>
            <w:vAlign w:val="center"/>
          </w:tcPr>
          <w:p w14:paraId="753412E2">
            <w:pPr>
              <w:adjustRightInd w:val="0"/>
              <w:snapToGrid w:val="0"/>
              <w:rPr>
                <w:rFonts w:ascii="方正仿宋_GBK" w:hAnsi="方正仿宋_GBK" w:eastAsia="方正仿宋_GBK" w:cs="方正仿宋_GBK"/>
                <w:sz w:val="22"/>
                <w:szCs w:val="22"/>
                <w:highlight w:val="yellow"/>
              </w:rPr>
            </w:pPr>
          </w:p>
        </w:tc>
      </w:tr>
      <w:tr w14:paraId="6497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057" w:type="dxa"/>
            <w:gridSpan w:val="2"/>
            <w:vMerge w:val="continue"/>
            <w:tcBorders>
              <w:right w:val="single" w:color="auto" w:sz="4" w:space="0"/>
            </w:tcBorders>
            <w:vAlign w:val="center"/>
          </w:tcPr>
          <w:p w14:paraId="01C0AD71">
            <w:pPr>
              <w:adjustRightInd w:val="0"/>
              <w:snapToGrid w:val="0"/>
              <w:jc w:val="left"/>
              <w:rPr>
                <w:rFonts w:ascii="方正仿宋_GBK" w:hAnsi="方正仿宋_GBK" w:eastAsia="方正仿宋_GBK" w:cs="方正仿宋_GBK"/>
                <w:sz w:val="22"/>
                <w:szCs w:val="22"/>
                <w:highlight w:val="yellow"/>
              </w:rPr>
            </w:pPr>
          </w:p>
        </w:tc>
        <w:tc>
          <w:tcPr>
            <w:tcW w:w="3183" w:type="dxa"/>
            <w:gridSpan w:val="5"/>
            <w:tcBorders>
              <w:right w:val="single" w:color="auto" w:sz="4" w:space="0"/>
            </w:tcBorders>
          </w:tcPr>
          <w:p w14:paraId="18A9D01A">
            <w:pPr>
              <w:adjustRightInd w:val="0"/>
              <w:snapToGrid w:val="0"/>
              <w:spacing w:before="91"/>
              <w:ind w:left="110"/>
              <w:jc w:val="left"/>
              <w:rPr>
                <w:rFonts w:ascii="Times New Roman" w:hAnsi="Times New Roman" w:eastAsia="方正仿宋_GBK" w:cs="Times New Roman"/>
                <w:kern w:val="0"/>
                <w:sz w:val="22"/>
                <w:szCs w:val="22"/>
                <w:lang w:bidi="ar"/>
              </w:rPr>
            </w:pPr>
            <w:r>
              <w:rPr>
                <w:rFonts w:hint="eastAsia" w:ascii="Times New Roman" w:hAnsi="Times New Roman" w:eastAsia="方正仿宋_GBK" w:cs="Times New Roman"/>
                <w:kern w:val="0"/>
                <w:sz w:val="22"/>
                <w:szCs w:val="22"/>
                <w:lang w:bidi="ar"/>
              </w:rPr>
              <w:t>库存周转率</w:t>
            </w:r>
          </w:p>
        </w:tc>
        <w:tc>
          <w:tcPr>
            <w:tcW w:w="1521" w:type="dxa"/>
            <w:gridSpan w:val="2"/>
            <w:tcBorders>
              <w:right w:val="single" w:color="auto" w:sz="4" w:space="0"/>
            </w:tcBorders>
            <w:vAlign w:val="center"/>
          </w:tcPr>
          <w:p w14:paraId="791D66EA">
            <w:pPr>
              <w:adjustRightInd w:val="0"/>
              <w:snapToGrid w:val="0"/>
              <w:jc w:val="center"/>
              <w:rPr>
                <w:rFonts w:ascii="方正仿宋_GBK" w:hAnsi="方正仿宋_GBK" w:eastAsia="方正仿宋_GBK" w:cs="方正仿宋_GBK"/>
                <w:kern w:val="0"/>
                <w:sz w:val="22"/>
                <w:szCs w:val="22"/>
              </w:rPr>
            </w:pPr>
            <w:r>
              <w:rPr>
                <w:rFonts w:hint="eastAsia" w:ascii="Times New Roman" w:hAnsi="Times New Roman" w:eastAsia="方正仿宋_GBK" w:cs="Times New Roman"/>
                <w:sz w:val="22"/>
                <w:szCs w:val="22"/>
              </w:rPr>
              <w:t>xx(%)</w:t>
            </w:r>
          </w:p>
        </w:tc>
        <w:tc>
          <w:tcPr>
            <w:tcW w:w="1422" w:type="dxa"/>
            <w:gridSpan w:val="5"/>
            <w:tcBorders>
              <w:right w:val="single" w:color="auto" w:sz="4" w:space="0"/>
            </w:tcBorders>
            <w:vAlign w:val="center"/>
          </w:tcPr>
          <w:p w14:paraId="69F2C45D">
            <w:pPr>
              <w:adjustRightInd w:val="0"/>
              <w:snapToGrid w:val="0"/>
              <w:jc w:val="center"/>
              <w:rPr>
                <w:rFonts w:ascii="方正仿宋_GBK" w:hAnsi="方正仿宋_GBK" w:eastAsia="方正仿宋_GBK" w:cs="方正仿宋_GBK"/>
                <w:sz w:val="22"/>
                <w:szCs w:val="22"/>
                <w:highlight w:val="yellow"/>
              </w:rPr>
            </w:pPr>
            <w:r>
              <w:rPr>
                <w:rFonts w:hint="eastAsia" w:ascii="Times New Roman" w:hAnsi="Times New Roman" w:eastAsia="方正仿宋_GBK" w:cs="Times New Roman"/>
                <w:sz w:val="22"/>
                <w:szCs w:val="22"/>
              </w:rPr>
              <w:t>xx(%)</w:t>
            </w:r>
          </w:p>
        </w:tc>
        <w:tc>
          <w:tcPr>
            <w:tcW w:w="1422" w:type="dxa"/>
            <w:tcBorders>
              <w:right w:val="single" w:color="auto" w:sz="4" w:space="0"/>
            </w:tcBorders>
            <w:vAlign w:val="center"/>
          </w:tcPr>
          <w:p w14:paraId="10CAA28A">
            <w:pPr>
              <w:adjustRightInd w:val="0"/>
              <w:snapToGrid w:val="0"/>
              <w:rPr>
                <w:rFonts w:ascii="方正仿宋_GBK" w:hAnsi="方正仿宋_GBK" w:eastAsia="方正仿宋_GBK" w:cs="方正仿宋_GBK"/>
                <w:sz w:val="22"/>
                <w:szCs w:val="22"/>
                <w:highlight w:val="yellow"/>
              </w:rPr>
            </w:pPr>
          </w:p>
        </w:tc>
      </w:tr>
      <w:tr w14:paraId="0E7F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057" w:type="dxa"/>
            <w:gridSpan w:val="2"/>
            <w:vMerge w:val="continue"/>
            <w:tcBorders>
              <w:right w:val="single" w:color="auto" w:sz="4" w:space="0"/>
            </w:tcBorders>
            <w:vAlign w:val="center"/>
          </w:tcPr>
          <w:p w14:paraId="19B4A9C2">
            <w:pPr>
              <w:adjustRightInd w:val="0"/>
              <w:snapToGrid w:val="0"/>
              <w:jc w:val="left"/>
              <w:rPr>
                <w:rFonts w:ascii="方正仿宋_GBK" w:hAnsi="方正仿宋_GBK" w:eastAsia="方正仿宋_GBK" w:cs="方正仿宋_GBK"/>
                <w:sz w:val="22"/>
                <w:szCs w:val="22"/>
                <w:highlight w:val="yellow"/>
              </w:rPr>
            </w:pPr>
          </w:p>
        </w:tc>
        <w:tc>
          <w:tcPr>
            <w:tcW w:w="3183" w:type="dxa"/>
            <w:gridSpan w:val="5"/>
            <w:tcBorders>
              <w:right w:val="single" w:color="auto" w:sz="4" w:space="0"/>
            </w:tcBorders>
          </w:tcPr>
          <w:p w14:paraId="015CC05A">
            <w:pPr>
              <w:adjustRightInd w:val="0"/>
              <w:snapToGrid w:val="0"/>
              <w:spacing w:before="90"/>
              <w:ind w:left="110"/>
              <w:jc w:val="left"/>
              <w:rPr>
                <w:rFonts w:ascii="Times New Roman" w:hAnsi="Times New Roman" w:eastAsia="方正仿宋_GBK" w:cs="Times New Roman"/>
                <w:kern w:val="0"/>
                <w:sz w:val="22"/>
                <w:szCs w:val="22"/>
                <w:lang w:bidi="ar"/>
              </w:rPr>
            </w:pPr>
            <w:r>
              <w:rPr>
                <w:rFonts w:hint="eastAsia" w:ascii="Times New Roman" w:hAnsi="Times New Roman" w:eastAsia="方正仿宋_GBK" w:cs="Times New Roman"/>
                <w:kern w:val="0"/>
                <w:sz w:val="22"/>
                <w:szCs w:val="22"/>
                <w:lang w:bidi="ar"/>
              </w:rPr>
              <w:t>供应商准时交付率</w:t>
            </w:r>
          </w:p>
        </w:tc>
        <w:tc>
          <w:tcPr>
            <w:tcW w:w="1521" w:type="dxa"/>
            <w:gridSpan w:val="2"/>
            <w:tcBorders>
              <w:right w:val="single" w:color="auto" w:sz="4" w:space="0"/>
            </w:tcBorders>
            <w:vAlign w:val="center"/>
          </w:tcPr>
          <w:p w14:paraId="5D249929">
            <w:pPr>
              <w:adjustRightInd w:val="0"/>
              <w:snapToGrid w:val="0"/>
              <w:jc w:val="center"/>
              <w:rPr>
                <w:rFonts w:ascii="方正仿宋_GBK" w:hAnsi="方正仿宋_GBK" w:eastAsia="方正仿宋_GBK" w:cs="方正仿宋_GBK"/>
                <w:kern w:val="0"/>
                <w:sz w:val="22"/>
                <w:szCs w:val="22"/>
              </w:rPr>
            </w:pPr>
            <w:r>
              <w:rPr>
                <w:rFonts w:hint="eastAsia" w:ascii="Times New Roman" w:hAnsi="Times New Roman" w:eastAsia="方正仿宋_GBK" w:cs="Times New Roman"/>
                <w:sz w:val="22"/>
                <w:szCs w:val="22"/>
              </w:rPr>
              <w:t>xx(%)</w:t>
            </w:r>
          </w:p>
        </w:tc>
        <w:tc>
          <w:tcPr>
            <w:tcW w:w="1422" w:type="dxa"/>
            <w:gridSpan w:val="5"/>
            <w:tcBorders>
              <w:right w:val="single" w:color="auto" w:sz="4" w:space="0"/>
            </w:tcBorders>
            <w:vAlign w:val="center"/>
          </w:tcPr>
          <w:p w14:paraId="6E8210B6">
            <w:pPr>
              <w:adjustRightInd w:val="0"/>
              <w:snapToGrid w:val="0"/>
              <w:jc w:val="center"/>
              <w:rPr>
                <w:rFonts w:ascii="方正仿宋_GBK" w:hAnsi="方正仿宋_GBK" w:eastAsia="方正仿宋_GBK" w:cs="方正仿宋_GBK"/>
                <w:sz w:val="22"/>
                <w:szCs w:val="22"/>
                <w:highlight w:val="yellow"/>
              </w:rPr>
            </w:pPr>
            <w:r>
              <w:rPr>
                <w:rFonts w:hint="eastAsia" w:ascii="Times New Roman" w:hAnsi="Times New Roman" w:eastAsia="方正仿宋_GBK" w:cs="Times New Roman"/>
                <w:sz w:val="22"/>
                <w:szCs w:val="22"/>
              </w:rPr>
              <w:t>xx(%)</w:t>
            </w:r>
          </w:p>
        </w:tc>
        <w:tc>
          <w:tcPr>
            <w:tcW w:w="1422" w:type="dxa"/>
            <w:tcBorders>
              <w:right w:val="single" w:color="auto" w:sz="4" w:space="0"/>
            </w:tcBorders>
            <w:vAlign w:val="center"/>
          </w:tcPr>
          <w:p w14:paraId="6475D831">
            <w:pPr>
              <w:adjustRightInd w:val="0"/>
              <w:snapToGrid w:val="0"/>
              <w:rPr>
                <w:rFonts w:ascii="方正仿宋_GBK" w:hAnsi="方正仿宋_GBK" w:eastAsia="方正仿宋_GBK" w:cs="方正仿宋_GBK"/>
                <w:sz w:val="22"/>
                <w:szCs w:val="22"/>
                <w:highlight w:val="yellow"/>
              </w:rPr>
            </w:pPr>
          </w:p>
        </w:tc>
      </w:tr>
      <w:tr w14:paraId="59572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057" w:type="dxa"/>
            <w:gridSpan w:val="2"/>
            <w:vMerge w:val="continue"/>
            <w:tcBorders>
              <w:right w:val="single" w:color="auto" w:sz="4" w:space="0"/>
            </w:tcBorders>
            <w:vAlign w:val="center"/>
          </w:tcPr>
          <w:p w14:paraId="65687645">
            <w:pPr>
              <w:adjustRightInd w:val="0"/>
              <w:snapToGrid w:val="0"/>
              <w:jc w:val="left"/>
              <w:rPr>
                <w:rFonts w:ascii="方正仿宋_GBK" w:hAnsi="方正仿宋_GBK" w:eastAsia="方正仿宋_GBK" w:cs="方正仿宋_GBK"/>
                <w:sz w:val="22"/>
                <w:szCs w:val="22"/>
                <w:highlight w:val="yellow"/>
              </w:rPr>
            </w:pPr>
          </w:p>
        </w:tc>
        <w:tc>
          <w:tcPr>
            <w:tcW w:w="3183" w:type="dxa"/>
            <w:gridSpan w:val="5"/>
            <w:tcBorders>
              <w:right w:val="single" w:color="auto" w:sz="4" w:space="0"/>
            </w:tcBorders>
          </w:tcPr>
          <w:p w14:paraId="4347BE77">
            <w:pPr>
              <w:adjustRightInd w:val="0"/>
              <w:snapToGrid w:val="0"/>
              <w:spacing w:before="92"/>
              <w:ind w:left="118"/>
              <w:jc w:val="left"/>
              <w:rPr>
                <w:rFonts w:ascii="Times New Roman" w:hAnsi="Times New Roman" w:eastAsia="方正仿宋_GBK" w:cs="Times New Roman"/>
                <w:kern w:val="0"/>
                <w:sz w:val="22"/>
                <w:szCs w:val="22"/>
                <w:lang w:bidi="ar"/>
              </w:rPr>
            </w:pPr>
            <w:r>
              <w:rPr>
                <w:rFonts w:hint="eastAsia" w:ascii="Times New Roman" w:hAnsi="Times New Roman" w:eastAsia="方正仿宋_GBK" w:cs="Times New Roman"/>
                <w:kern w:val="0"/>
                <w:sz w:val="22"/>
                <w:szCs w:val="22"/>
                <w:lang w:bidi="ar"/>
              </w:rPr>
              <w:t>订单准时交付率</w:t>
            </w:r>
          </w:p>
        </w:tc>
        <w:tc>
          <w:tcPr>
            <w:tcW w:w="1521" w:type="dxa"/>
            <w:gridSpan w:val="2"/>
            <w:tcBorders>
              <w:right w:val="single" w:color="auto" w:sz="4" w:space="0"/>
            </w:tcBorders>
            <w:vAlign w:val="center"/>
          </w:tcPr>
          <w:p w14:paraId="5D1860C3">
            <w:pPr>
              <w:adjustRightInd w:val="0"/>
              <w:snapToGrid w:val="0"/>
              <w:jc w:val="center"/>
              <w:rPr>
                <w:rFonts w:ascii="方正仿宋_GBK" w:hAnsi="方正仿宋_GBK" w:eastAsia="方正仿宋_GBK" w:cs="方正仿宋_GBK"/>
                <w:kern w:val="0"/>
                <w:sz w:val="22"/>
                <w:szCs w:val="22"/>
              </w:rPr>
            </w:pPr>
            <w:r>
              <w:rPr>
                <w:rFonts w:hint="eastAsia" w:ascii="Times New Roman" w:hAnsi="Times New Roman" w:eastAsia="方正仿宋_GBK" w:cs="Times New Roman"/>
                <w:sz w:val="22"/>
                <w:szCs w:val="22"/>
              </w:rPr>
              <w:t>xx(%)</w:t>
            </w:r>
          </w:p>
        </w:tc>
        <w:tc>
          <w:tcPr>
            <w:tcW w:w="1422" w:type="dxa"/>
            <w:gridSpan w:val="5"/>
            <w:tcBorders>
              <w:right w:val="single" w:color="auto" w:sz="4" w:space="0"/>
            </w:tcBorders>
            <w:vAlign w:val="center"/>
          </w:tcPr>
          <w:p w14:paraId="2A5AA602">
            <w:pPr>
              <w:adjustRightInd w:val="0"/>
              <w:snapToGrid w:val="0"/>
              <w:jc w:val="center"/>
              <w:rPr>
                <w:rFonts w:ascii="方正仿宋_GBK" w:hAnsi="方正仿宋_GBK" w:eastAsia="方正仿宋_GBK" w:cs="方正仿宋_GBK"/>
                <w:sz w:val="22"/>
                <w:szCs w:val="22"/>
                <w:highlight w:val="yellow"/>
              </w:rPr>
            </w:pPr>
            <w:r>
              <w:rPr>
                <w:rFonts w:hint="eastAsia" w:ascii="Times New Roman" w:hAnsi="Times New Roman" w:eastAsia="方正仿宋_GBK" w:cs="Times New Roman"/>
                <w:sz w:val="22"/>
                <w:szCs w:val="22"/>
              </w:rPr>
              <w:t>xx(%)</w:t>
            </w:r>
          </w:p>
        </w:tc>
        <w:tc>
          <w:tcPr>
            <w:tcW w:w="1422" w:type="dxa"/>
            <w:tcBorders>
              <w:right w:val="single" w:color="auto" w:sz="4" w:space="0"/>
            </w:tcBorders>
            <w:vAlign w:val="center"/>
          </w:tcPr>
          <w:p w14:paraId="3A45F423">
            <w:pPr>
              <w:adjustRightInd w:val="0"/>
              <w:snapToGrid w:val="0"/>
              <w:rPr>
                <w:rFonts w:ascii="方正仿宋_GBK" w:hAnsi="方正仿宋_GBK" w:eastAsia="方正仿宋_GBK" w:cs="方正仿宋_GBK"/>
                <w:sz w:val="22"/>
                <w:szCs w:val="22"/>
                <w:highlight w:val="yellow"/>
              </w:rPr>
            </w:pPr>
          </w:p>
        </w:tc>
      </w:tr>
      <w:tr w14:paraId="7046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057" w:type="dxa"/>
            <w:gridSpan w:val="2"/>
            <w:vMerge w:val="continue"/>
            <w:tcBorders>
              <w:right w:val="single" w:color="auto" w:sz="4" w:space="0"/>
            </w:tcBorders>
            <w:vAlign w:val="center"/>
          </w:tcPr>
          <w:p w14:paraId="3A901CAA">
            <w:pPr>
              <w:adjustRightInd w:val="0"/>
              <w:snapToGrid w:val="0"/>
              <w:jc w:val="left"/>
              <w:rPr>
                <w:rFonts w:ascii="方正仿宋_GBK" w:hAnsi="方正仿宋_GBK" w:eastAsia="方正仿宋_GBK" w:cs="方正仿宋_GBK"/>
                <w:sz w:val="22"/>
                <w:szCs w:val="22"/>
                <w:highlight w:val="yellow"/>
              </w:rPr>
            </w:pPr>
          </w:p>
        </w:tc>
        <w:tc>
          <w:tcPr>
            <w:tcW w:w="3183" w:type="dxa"/>
            <w:gridSpan w:val="5"/>
            <w:tcBorders>
              <w:right w:val="single" w:color="auto" w:sz="4" w:space="0"/>
            </w:tcBorders>
          </w:tcPr>
          <w:p w14:paraId="3CC69A5B">
            <w:pPr>
              <w:adjustRightInd w:val="0"/>
              <w:snapToGrid w:val="0"/>
              <w:spacing w:before="92"/>
              <w:ind w:left="116"/>
              <w:jc w:val="left"/>
              <w:rPr>
                <w:rFonts w:ascii="Times New Roman" w:hAnsi="Times New Roman" w:eastAsia="方正仿宋_GBK" w:cs="Times New Roman"/>
                <w:kern w:val="0"/>
                <w:sz w:val="22"/>
                <w:szCs w:val="22"/>
                <w:lang w:bidi="ar"/>
              </w:rPr>
            </w:pPr>
            <w:r>
              <w:rPr>
                <w:rFonts w:hint="eastAsia" w:ascii="Times New Roman" w:hAnsi="Times New Roman" w:eastAsia="方正仿宋_GBK" w:cs="Times New Roman"/>
                <w:kern w:val="0"/>
                <w:sz w:val="22"/>
                <w:szCs w:val="22"/>
                <w:lang w:bidi="ar"/>
              </w:rPr>
              <w:t>单位产值运营成本</w:t>
            </w:r>
          </w:p>
        </w:tc>
        <w:tc>
          <w:tcPr>
            <w:tcW w:w="1521" w:type="dxa"/>
            <w:gridSpan w:val="2"/>
            <w:tcBorders>
              <w:right w:val="single" w:color="auto" w:sz="4" w:space="0"/>
            </w:tcBorders>
            <w:vAlign w:val="center"/>
          </w:tcPr>
          <w:p w14:paraId="1FF7B66B">
            <w:pPr>
              <w:adjustRightInd w:val="0"/>
              <w:snapToGrid w:val="0"/>
              <w:jc w:val="center"/>
              <w:rPr>
                <w:rFonts w:ascii="方正仿宋_GBK" w:hAnsi="方正仿宋_GBK" w:eastAsia="方正仿宋_GBK" w:cs="方正仿宋_GBK"/>
                <w:kern w:val="0"/>
                <w:sz w:val="22"/>
                <w:szCs w:val="22"/>
              </w:rPr>
            </w:pPr>
            <w:r>
              <w:rPr>
                <w:rFonts w:hint="eastAsia" w:ascii="Times New Roman" w:hAnsi="Times New Roman" w:eastAsia="方正仿宋_GBK" w:cs="Times New Roman"/>
                <w:sz w:val="22"/>
                <w:szCs w:val="22"/>
              </w:rPr>
              <w:t>xx（元）</w:t>
            </w:r>
          </w:p>
        </w:tc>
        <w:tc>
          <w:tcPr>
            <w:tcW w:w="1422" w:type="dxa"/>
            <w:gridSpan w:val="5"/>
            <w:tcBorders>
              <w:right w:val="single" w:color="auto" w:sz="4" w:space="0"/>
            </w:tcBorders>
            <w:vAlign w:val="center"/>
          </w:tcPr>
          <w:p w14:paraId="512EDFDF">
            <w:pPr>
              <w:adjustRightInd w:val="0"/>
              <w:snapToGrid w:val="0"/>
              <w:jc w:val="center"/>
              <w:rPr>
                <w:rFonts w:ascii="方正仿宋_GBK" w:hAnsi="方正仿宋_GBK" w:eastAsia="方正仿宋_GBK" w:cs="方正仿宋_GBK"/>
                <w:sz w:val="22"/>
                <w:szCs w:val="22"/>
                <w:highlight w:val="yellow"/>
              </w:rPr>
            </w:pPr>
            <w:r>
              <w:rPr>
                <w:rFonts w:hint="eastAsia" w:ascii="Times New Roman" w:hAnsi="Times New Roman" w:eastAsia="方正仿宋_GBK" w:cs="Times New Roman"/>
                <w:sz w:val="22"/>
                <w:szCs w:val="22"/>
              </w:rPr>
              <w:t>xx（元）</w:t>
            </w:r>
          </w:p>
        </w:tc>
        <w:tc>
          <w:tcPr>
            <w:tcW w:w="1422" w:type="dxa"/>
            <w:tcBorders>
              <w:right w:val="single" w:color="auto" w:sz="4" w:space="0"/>
            </w:tcBorders>
            <w:vAlign w:val="center"/>
          </w:tcPr>
          <w:p w14:paraId="324B2665">
            <w:pPr>
              <w:adjustRightInd w:val="0"/>
              <w:snapToGrid w:val="0"/>
              <w:rPr>
                <w:rFonts w:ascii="方正仿宋_GBK" w:hAnsi="方正仿宋_GBK" w:eastAsia="方正仿宋_GBK" w:cs="方正仿宋_GBK"/>
                <w:sz w:val="22"/>
                <w:szCs w:val="22"/>
                <w:highlight w:val="yellow"/>
              </w:rPr>
            </w:pPr>
          </w:p>
        </w:tc>
      </w:tr>
      <w:tr w14:paraId="7FBE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057" w:type="dxa"/>
            <w:gridSpan w:val="2"/>
            <w:vMerge w:val="continue"/>
            <w:tcBorders>
              <w:right w:val="single" w:color="auto" w:sz="4" w:space="0"/>
            </w:tcBorders>
            <w:vAlign w:val="center"/>
          </w:tcPr>
          <w:p w14:paraId="21E31B05">
            <w:pPr>
              <w:adjustRightInd w:val="0"/>
              <w:snapToGrid w:val="0"/>
              <w:jc w:val="left"/>
              <w:rPr>
                <w:rFonts w:ascii="方正仿宋_GBK" w:hAnsi="方正仿宋_GBK" w:eastAsia="方正仿宋_GBK" w:cs="方正仿宋_GBK"/>
                <w:sz w:val="22"/>
                <w:szCs w:val="22"/>
                <w:highlight w:val="yellow"/>
              </w:rPr>
            </w:pPr>
          </w:p>
        </w:tc>
        <w:tc>
          <w:tcPr>
            <w:tcW w:w="3183" w:type="dxa"/>
            <w:gridSpan w:val="5"/>
            <w:tcBorders>
              <w:right w:val="single" w:color="auto" w:sz="4" w:space="0"/>
            </w:tcBorders>
          </w:tcPr>
          <w:p w14:paraId="204798DC">
            <w:pPr>
              <w:adjustRightInd w:val="0"/>
              <w:snapToGrid w:val="0"/>
              <w:spacing w:before="91"/>
              <w:ind w:left="114"/>
              <w:jc w:val="left"/>
              <w:rPr>
                <w:rFonts w:ascii="Times New Roman" w:hAnsi="Times New Roman" w:eastAsia="方正仿宋_GBK" w:cs="Times New Roman"/>
                <w:kern w:val="0"/>
                <w:sz w:val="22"/>
                <w:szCs w:val="22"/>
                <w:lang w:bidi="ar"/>
              </w:rPr>
            </w:pPr>
            <w:r>
              <w:rPr>
                <w:rFonts w:hint="eastAsia" w:ascii="Times New Roman" w:hAnsi="Times New Roman" w:eastAsia="方正仿宋_GBK" w:cs="Times New Roman"/>
                <w:kern w:val="0"/>
                <w:sz w:val="22"/>
                <w:szCs w:val="22"/>
                <w:lang w:bidi="ar"/>
              </w:rPr>
              <w:t>全员劳动生产率</w:t>
            </w:r>
          </w:p>
        </w:tc>
        <w:tc>
          <w:tcPr>
            <w:tcW w:w="1521" w:type="dxa"/>
            <w:gridSpan w:val="2"/>
            <w:tcBorders>
              <w:right w:val="single" w:color="auto" w:sz="4" w:space="0"/>
            </w:tcBorders>
            <w:vAlign w:val="center"/>
          </w:tcPr>
          <w:p w14:paraId="51356F43">
            <w:pPr>
              <w:adjustRightInd w:val="0"/>
              <w:snapToGrid w:val="0"/>
              <w:jc w:val="center"/>
              <w:rPr>
                <w:rFonts w:ascii="方正仿宋_GBK" w:hAnsi="方正仿宋_GBK" w:eastAsia="方正仿宋_GBK" w:cs="方正仿宋_GBK"/>
                <w:kern w:val="0"/>
                <w:sz w:val="22"/>
                <w:szCs w:val="22"/>
              </w:rPr>
            </w:pPr>
            <w:r>
              <w:rPr>
                <w:rFonts w:hint="eastAsia" w:ascii="Times New Roman" w:hAnsi="Times New Roman" w:eastAsia="方正仿宋_GBK" w:cs="Times New Roman"/>
                <w:sz w:val="22"/>
                <w:szCs w:val="22"/>
              </w:rPr>
              <w:t>xx(%)</w:t>
            </w:r>
          </w:p>
        </w:tc>
        <w:tc>
          <w:tcPr>
            <w:tcW w:w="1422" w:type="dxa"/>
            <w:gridSpan w:val="5"/>
            <w:tcBorders>
              <w:right w:val="single" w:color="auto" w:sz="4" w:space="0"/>
            </w:tcBorders>
            <w:vAlign w:val="center"/>
          </w:tcPr>
          <w:p w14:paraId="43D9936F">
            <w:pPr>
              <w:adjustRightInd w:val="0"/>
              <w:snapToGrid w:val="0"/>
              <w:jc w:val="center"/>
              <w:rPr>
                <w:rFonts w:ascii="方正仿宋_GBK" w:hAnsi="方正仿宋_GBK" w:eastAsia="方正仿宋_GBK" w:cs="方正仿宋_GBK"/>
                <w:sz w:val="22"/>
                <w:szCs w:val="22"/>
                <w:highlight w:val="yellow"/>
              </w:rPr>
            </w:pPr>
            <w:r>
              <w:rPr>
                <w:rFonts w:hint="eastAsia" w:ascii="Times New Roman" w:hAnsi="Times New Roman" w:eastAsia="方正仿宋_GBK" w:cs="Times New Roman"/>
                <w:sz w:val="22"/>
                <w:szCs w:val="22"/>
              </w:rPr>
              <w:t>xx(%)</w:t>
            </w:r>
          </w:p>
        </w:tc>
        <w:tc>
          <w:tcPr>
            <w:tcW w:w="1422" w:type="dxa"/>
            <w:tcBorders>
              <w:right w:val="single" w:color="auto" w:sz="4" w:space="0"/>
            </w:tcBorders>
            <w:vAlign w:val="center"/>
          </w:tcPr>
          <w:p w14:paraId="3299CCBF">
            <w:pPr>
              <w:adjustRightInd w:val="0"/>
              <w:snapToGrid w:val="0"/>
              <w:rPr>
                <w:rFonts w:ascii="方正仿宋_GBK" w:hAnsi="方正仿宋_GBK" w:eastAsia="方正仿宋_GBK" w:cs="方正仿宋_GBK"/>
                <w:sz w:val="22"/>
                <w:szCs w:val="22"/>
                <w:highlight w:val="yellow"/>
              </w:rPr>
            </w:pPr>
          </w:p>
        </w:tc>
      </w:tr>
      <w:tr w14:paraId="17563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057" w:type="dxa"/>
            <w:gridSpan w:val="2"/>
            <w:vMerge w:val="continue"/>
            <w:tcBorders>
              <w:right w:val="single" w:color="auto" w:sz="4" w:space="0"/>
            </w:tcBorders>
            <w:vAlign w:val="center"/>
          </w:tcPr>
          <w:p w14:paraId="3B34C6FD">
            <w:pPr>
              <w:adjustRightInd w:val="0"/>
              <w:snapToGrid w:val="0"/>
              <w:jc w:val="left"/>
              <w:rPr>
                <w:rFonts w:ascii="方正仿宋_GBK" w:hAnsi="方正仿宋_GBK" w:eastAsia="方正仿宋_GBK" w:cs="方正仿宋_GBK"/>
                <w:sz w:val="22"/>
                <w:szCs w:val="22"/>
                <w:highlight w:val="yellow"/>
              </w:rPr>
            </w:pPr>
          </w:p>
        </w:tc>
        <w:tc>
          <w:tcPr>
            <w:tcW w:w="3183" w:type="dxa"/>
            <w:gridSpan w:val="5"/>
            <w:tcBorders>
              <w:right w:val="single" w:color="auto" w:sz="4" w:space="0"/>
            </w:tcBorders>
          </w:tcPr>
          <w:p w14:paraId="7D5A4660">
            <w:pPr>
              <w:adjustRightInd w:val="0"/>
              <w:snapToGrid w:val="0"/>
              <w:spacing w:before="92"/>
              <w:ind w:left="122"/>
              <w:jc w:val="left"/>
              <w:rPr>
                <w:rFonts w:ascii="Times New Roman" w:hAnsi="Times New Roman" w:eastAsia="方正仿宋_GBK" w:cs="Times New Roman"/>
                <w:kern w:val="0"/>
                <w:sz w:val="22"/>
                <w:szCs w:val="22"/>
                <w:lang w:bidi="ar"/>
              </w:rPr>
            </w:pPr>
            <w:r>
              <w:rPr>
                <w:rFonts w:hint="eastAsia" w:ascii="Times New Roman" w:hAnsi="Times New Roman" w:eastAsia="方正仿宋_GBK" w:cs="Times New Roman"/>
                <w:kern w:val="0"/>
                <w:sz w:val="22"/>
                <w:szCs w:val="22"/>
                <w:lang w:bidi="ar"/>
              </w:rPr>
              <w:t>单位产值综合能耗</w:t>
            </w:r>
          </w:p>
        </w:tc>
        <w:tc>
          <w:tcPr>
            <w:tcW w:w="1521" w:type="dxa"/>
            <w:gridSpan w:val="2"/>
            <w:tcBorders>
              <w:right w:val="single" w:color="auto" w:sz="4" w:space="0"/>
            </w:tcBorders>
            <w:vAlign w:val="center"/>
          </w:tcPr>
          <w:p w14:paraId="098641E3">
            <w:pPr>
              <w:adjustRightInd w:val="0"/>
              <w:snapToGrid w:val="0"/>
              <w:jc w:val="center"/>
              <w:rPr>
                <w:rFonts w:ascii="方正仿宋_GBK" w:hAnsi="方正仿宋_GBK" w:eastAsia="方正仿宋_GBK" w:cs="方正仿宋_GBK"/>
                <w:kern w:val="0"/>
                <w:sz w:val="22"/>
                <w:szCs w:val="22"/>
              </w:rPr>
            </w:pPr>
            <w:r>
              <w:rPr>
                <w:rFonts w:hint="eastAsia" w:ascii="Times New Roman" w:hAnsi="Times New Roman" w:eastAsia="方正仿宋_GBK" w:cs="Times New Roman"/>
                <w:sz w:val="22"/>
                <w:szCs w:val="22"/>
              </w:rPr>
              <w:t>xx（吨标准煤/万元）</w:t>
            </w:r>
          </w:p>
        </w:tc>
        <w:tc>
          <w:tcPr>
            <w:tcW w:w="1422" w:type="dxa"/>
            <w:gridSpan w:val="5"/>
            <w:tcBorders>
              <w:right w:val="single" w:color="auto" w:sz="4" w:space="0"/>
            </w:tcBorders>
            <w:vAlign w:val="center"/>
          </w:tcPr>
          <w:p w14:paraId="0DEF2A53">
            <w:pPr>
              <w:adjustRightInd w:val="0"/>
              <w:snapToGrid w:val="0"/>
              <w:jc w:val="center"/>
              <w:rPr>
                <w:rFonts w:ascii="方正仿宋_GBK" w:hAnsi="方正仿宋_GBK" w:eastAsia="方正仿宋_GBK" w:cs="方正仿宋_GBK"/>
                <w:sz w:val="22"/>
                <w:szCs w:val="22"/>
                <w:highlight w:val="yellow"/>
              </w:rPr>
            </w:pPr>
            <w:r>
              <w:rPr>
                <w:rFonts w:hint="eastAsia" w:ascii="Times New Roman" w:hAnsi="Times New Roman" w:eastAsia="方正仿宋_GBK" w:cs="Times New Roman"/>
                <w:sz w:val="22"/>
                <w:szCs w:val="22"/>
              </w:rPr>
              <w:t>xx（吨标准煤/万元）</w:t>
            </w:r>
          </w:p>
        </w:tc>
        <w:tc>
          <w:tcPr>
            <w:tcW w:w="1422" w:type="dxa"/>
            <w:tcBorders>
              <w:right w:val="single" w:color="auto" w:sz="4" w:space="0"/>
            </w:tcBorders>
            <w:vAlign w:val="center"/>
          </w:tcPr>
          <w:p w14:paraId="358CF8F1">
            <w:pPr>
              <w:adjustRightInd w:val="0"/>
              <w:snapToGrid w:val="0"/>
              <w:rPr>
                <w:rFonts w:ascii="方正仿宋_GBK" w:hAnsi="方正仿宋_GBK" w:eastAsia="方正仿宋_GBK" w:cs="方正仿宋_GBK"/>
                <w:sz w:val="22"/>
                <w:szCs w:val="22"/>
                <w:highlight w:val="yellow"/>
              </w:rPr>
            </w:pPr>
          </w:p>
        </w:tc>
      </w:tr>
      <w:tr w14:paraId="28184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057" w:type="dxa"/>
            <w:gridSpan w:val="2"/>
            <w:vMerge w:val="continue"/>
            <w:tcBorders>
              <w:right w:val="single" w:color="auto" w:sz="4" w:space="0"/>
            </w:tcBorders>
            <w:vAlign w:val="center"/>
          </w:tcPr>
          <w:p w14:paraId="71C04340">
            <w:pPr>
              <w:adjustRightInd w:val="0"/>
              <w:snapToGrid w:val="0"/>
              <w:jc w:val="left"/>
              <w:rPr>
                <w:rFonts w:ascii="方正仿宋_GBK" w:hAnsi="方正仿宋_GBK" w:eastAsia="方正仿宋_GBK" w:cs="方正仿宋_GBK"/>
                <w:sz w:val="22"/>
                <w:szCs w:val="22"/>
                <w:highlight w:val="yellow"/>
              </w:rPr>
            </w:pPr>
          </w:p>
        </w:tc>
        <w:tc>
          <w:tcPr>
            <w:tcW w:w="3183" w:type="dxa"/>
            <w:gridSpan w:val="5"/>
            <w:tcBorders>
              <w:right w:val="single" w:color="auto" w:sz="4" w:space="0"/>
            </w:tcBorders>
          </w:tcPr>
          <w:p w14:paraId="7AFE9496">
            <w:pPr>
              <w:adjustRightInd w:val="0"/>
              <w:snapToGrid w:val="0"/>
              <w:spacing w:before="91"/>
              <w:ind w:left="122"/>
              <w:jc w:val="left"/>
              <w:rPr>
                <w:rFonts w:ascii="Times New Roman" w:hAnsi="Times New Roman" w:eastAsia="方正仿宋_GBK" w:cs="Times New Roman"/>
                <w:kern w:val="0"/>
                <w:sz w:val="22"/>
                <w:szCs w:val="22"/>
                <w:lang w:bidi="ar"/>
              </w:rPr>
            </w:pPr>
            <w:r>
              <w:rPr>
                <w:rFonts w:hint="eastAsia" w:ascii="Times New Roman" w:hAnsi="Times New Roman" w:eastAsia="方正仿宋_GBK" w:cs="Times New Roman"/>
                <w:kern w:val="0"/>
                <w:sz w:val="22"/>
                <w:szCs w:val="22"/>
                <w:lang w:bidi="ar"/>
              </w:rPr>
              <w:t>单位产值二氧化碳（CO₂）排放量</w:t>
            </w:r>
          </w:p>
        </w:tc>
        <w:tc>
          <w:tcPr>
            <w:tcW w:w="1521" w:type="dxa"/>
            <w:gridSpan w:val="2"/>
            <w:tcBorders>
              <w:right w:val="single" w:color="auto" w:sz="4" w:space="0"/>
            </w:tcBorders>
            <w:vAlign w:val="center"/>
          </w:tcPr>
          <w:p w14:paraId="19B55CCD">
            <w:pPr>
              <w:adjustRightInd w:val="0"/>
              <w:snapToGrid w:val="0"/>
              <w:jc w:val="center"/>
              <w:rPr>
                <w:rFonts w:ascii="方正仿宋_GBK" w:hAnsi="方正仿宋_GBK" w:eastAsia="方正仿宋_GBK" w:cs="方正仿宋_GBK"/>
                <w:kern w:val="0"/>
                <w:sz w:val="22"/>
                <w:szCs w:val="22"/>
              </w:rPr>
            </w:pPr>
            <w:r>
              <w:rPr>
                <w:rFonts w:hint="eastAsia" w:ascii="Times New Roman" w:hAnsi="Times New Roman" w:eastAsia="方正仿宋_GBK" w:cs="Times New Roman"/>
                <w:sz w:val="22"/>
                <w:szCs w:val="22"/>
              </w:rPr>
              <w:t>xx（吨/万元）</w:t>
            </w:r>
          </w:p>
        </w:tc>
        <w:tc>
          <w:tcPr>
            <w:tcW w:w="1422" w:type="dxa"/>
            <w:gridSpan w:val="5"/>
            <w:tcBorders>
              <w:right w:val="single" w:color="auto" w:sz="4" w:space="0"/>
            </w:tcBorders>
            <w:vAlign w:val="center"/>
          </w:tcPr>
          <w:p w14:paraId="787DA7D1">
            <w:pPr>
              <w:adjustRightInd w:val="0"/>
              <w:snapToGrid w:val="0"/>
              <w:jc w:val="center"/>
              <w:rPr>
                <w:rFonts w:ascii="方正仿宋_GBK" w:hAnsi="方正仿宋_GBK" w:eastAsia="方正仿宋_GBK" w:cs="方正仿宋_GBK"/>
                <w:sz w:val="22"/>
                <w:szCs w:val="22"/>
                <w:highlight w:val="yellow"/>
              </w:rPr>
            </w:pPr>
            <w:r>
              <w:rPr>
                <w:rFonts w:hint="eastAsia" w:ascii="Times New Roman" w:hAnsi="Times New Roman" w:eastAsia="方正仿宋_GBK" w:cs="Times New Roman"/>
                <w:sz w:val="22"/>
                <w:szCs w:val="22"/>
              </w:rPr>
              <w:t>xx（吨/万元）</w:t>
            </w:r>
          </w:p>
        </w:tc>
        <w:tc>
          <w:tcPr>
            <w:tcW w:w="1422" w:type="dxa"/>
            <w:tcBorders>
              <w:right w:val="single" w:color="auto" w:sz="4" w:space="0"/>
            </w:tcBorders>
            <w:vAlign w:val="center"/>
          </w:tcPr>
          <w:p w14:paraId="6260BCFB">
            <w:pPr>
              <w:adjustRightInd w:val="0"/>
              <w:snapToGrid w:val="0"/>
              <w:rPr>
                <w:rFonts w:ascii="方正仿宋_GBK" w:hAnsi="方正仿宋_GBK" w:eastAsia="方正仿宋_GBK" w:cs="方正仿宋_GBK"/>
                <w:sz w:val="22"/>
                <w:szCs w:val="22"/>
                <w:highlight w:val="yellow"/>
              </w:rPr>
            </w:pPr>
          </w:p>
        </w:tc>
      </w:tr>
      <w:tr w14:paraId="5CEAC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057" w:type="dxa"/>
            <w:gridSpan w:val="2"/>
            <w:vMerge w:val="continue"/>
            <w:tcBorders>
              <w:right w:val="single" w:color="auto" w:sz="4" w:space="0"/>
            </w:tcBorders>
            <w:vAlign w:val="center"/>
          </w:tcPr>
          <w:p w14:paraId="3296CF59">
            <w:pPr>
              <w:adjustRightInd w:val="0"/>
              <w:snapToGrid w:val="0"/>
              <w:jc w:val="left"/>
              <w:rPr>
                <w:rFonts w:ascii="方正仿宋_GBK" w:hAnsi="方正仿宋_GBK" w:eastAsia="方正仿宋_GBK" w:cs="方正仿宋_GBK"/>
                <w:sz w:val="22"/>
                <w:szCs w:val="22"/>
                <w:highlight w:val="yellow"/>
              </w:rPr>
            </w:pPr>
          </w:p>
        </w:tc>
        <w:tc>
          <w:tcPr>
            <w:tcW w:w="3183" w:type="dxa"/>
            <w:gridSpan w:val="5"/>
            <w:tcBorders>
              <w:right w:val="single" w:color="auto" w:sz="4" w:space="0"/>
            </w:tcBorders>
          </w:tcPr>
          <w:p w14:paraId="2B86414A">
            <w:pPr>
              <w:adjustRightInd w:val="0"/>
              <w:snapToGrid w:val="0"/>
              <w:spacing w:before="94"/>
              <w:ind w:left="133"/>
              <w:jc w:val="left"/>
              <w:rPr>
                <w:rFonts w:ascii="Times New Roman" w:hAnsi="Times New Roman" w:eastAsia="方正仿宋_GBK" w:cs="Times New Roman"/>
                <w:kern w:val="0"/>
                <w:sz w:val="22"/>
                <w:szCs w:val="22"/>
                <w:lang w:bidi="ar"/>
              </w:rPr>
            </w:pPr>
            <w:r>
              <w:rPr>
                <w:rFonts w:hint="eastAsia" w:ascii="Times New Roman" w:hAnsi="Times New Roman" w:eastAsia="方正仿宋_GBK" w:cs="Times New Roman"/>
                <w:kern w:val="0"/>
                <w:sz w:val="22"/>
                <w:szCs w:val="22"/>
                <w:lang w:bidi="ar"/>
              </w:rPr>
              <w:t>一般固废综合利用率</w:t>
            </w:r>
          </w:p>
        </w:tc>
        <w:tc>
          <w:tcPr>
            <w:tcW w:w="1521" w:type="dxa"/>
            <w:gridSpan w:val="2"/>
            <w:tcBorders>
              <w:right w:val="single" w:color="auto" w:sz="4" w:space="0"/>
            </w:tcBorders>
            <w:vAlign w:val="center"/>
          </w:tcPr>
          <w:p w14:paraId="6613885E">
            <w:pPr>
              <w:adjustRightInd w:val="0"/>
              <w:snapToGrid w:val="0"/>
              <w:jc w:val="center"/>
              <w:rPr>
                <w:rFonts w:ascii="方正仿宋_GBK" w:hAnsi="方正仿宋_GBK" w:eastAsia="方正仿宋_GBK" w:cs="方正仿宋_GBK"/>
                <w:kern w:val="0"/>
                <w:sz w:val="22"/>
                <w:szCs w:val="22"/>
              </w:rPr>
            </w:pPr>
            <w:r>
              <w:rPr>
                <w:rFonts w:hint="eastAsia" w:ascii="Times New Roman" w:hAnsi="Times New Roman" w:eastAsia="方正仿宋_GBK" w:cs="Times New Roman"/>
                <w:sz w:val="22"/>
                <w:szCs w:val="22"/>
              </w:rPr>
              <w:t>xx(%)</w:t>
            </w:r>
          </w:p>
        </w:tc>
        <w:tc>
          <w:tcPr>
            <w:tcW w:w="1422" w:type="dxa"/>
            <w:gridSpan w:val="5"/>
            <w:tcBorders>
              <w:right w:val="single" w:color="auto" w:sz="4" w:space="0"/>
            </w:tcBorders>
            <w:vAlign w:val="center"/>
          </w:tcPr>
          <w:p w14:paraId="52DF75CE">
            <w:pPr>
              <w:adjustRightInd w:val="0"/>
              <w:snapToGrid w:val="0"/>
              <w:jc w:val="center"/>
              <w:rPr>
                <w:rFonts w:ascii="方正仿宋_GBK" w:hAnsi="方正仿宋_GBK" w:eastAsia="方正仿宋_GBK" w:cs="方正仿宋_GBK"/>
                <w:sz w:val="22"/>
                <w:szCs w:val="22"/>
                <w:highlight w:val="yellow"/>
              </w:rPr>
            </w:pPr>
            <w:r>
              <w:rPr>
                <w:rFonts w:hint="eastAsia" w:ascii="Times New Roman" w:hAnsi="Times New Roman" w:eastAsia="方正仿宋_GBK" w:cs="Times New Roman"/>
                <w:sz w:val="22"/>
                <w:szCs w:val="22"/>
              </w:rPr>
              <w:t>xx(%)</w:t>
            </w:r>
          </w:p>
        </w:tc>
        <w:tc>
          <w:tcPr>
            <w:tcW w:w="1422" w:type="dxa"/>
            <w:tcBorders>
              <w:right w:val="single" w:color="auto" w:sz="4" w:space="0"/>
            </w:tcBorders>
            <w:vAlign w:val="center"/>
          </w:tcPr>
          <w:p w14:paraId="6C081A9F">
            <w:pPr>
              <w:adjustRightInd w:val="0"/>
              <w:snapToGrid w:val="0"/>
              <w:rPr>
                <w:rFonts w:ascii="方正仿宋_GBK" w:hAnsi="方正仿宋_GBK" w:eastAsia="方正仿宋_GBK" w:cs="方正仿宋_GBK"/>
                <w:sz w:val="22"/>
                <w:szCs w:val="22"/>
                <w:highlight w:val="yellow"/>
              </w:rPr>
            </w:pPr>
          </w:p>
        </w:tc>
      </w:tr>
      <w:tr w14:paraId="5C004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057" w:type="dxa"/>
            <w:gridSpan w:val="2"/>
            <w:vMerge w:val="continue"/>
            <w:tcBorders>
              <w:right w:val="single" w:color="auto" w:sz="4" w:space="0"/>
            </w:tcBorders>
            <w:vAlign w:val="center"/>
          </w:tcPr>
          <w:p w14:paraId="4F7C55F9">
            <w:pPr>
              <w:adjustRightInd w:val="0"/>
              <w:snapToGrid w:val="0"/>
              <w:jc w:val="left"/>
              <w:rPr>
                <w:rFonts w:ascii="方正仿宋_GBK" w:hAnsi="方正仿宋_GBK" w:eastAsia="方正仿宋_GBK" w:cs="方正仿宋_GBK"/>
                <w:sz w:val="22"/>
                <w:szCs w:val="22"/>
                <w:highlight w:val="yellow"/>
              </w:rPr>
            </w:pPr>
          </w:p>
        </w:tc>
        <w:tc>
          <w:tcPr>
            <w:tcW w:w="3183" w:type="dxa"/>
            <w:gridSpan w:val="5"/>
            <w:tcBorders>
              <w:right w:val="single" w:color="auto" w:sz="4" w:space="0"/>
            </w:tcBorders>
          </w:tcPr>
          <w:p w14:paraId="652A7BA4">
            <w:pPr>
              <w:adjustRightInd w:val="0"/>
              <w:snapToGrid w:val="0"/>
              <w:spacing w:before="93"/>
              <w:ind w:left="114"/>
              <w:jc w:val="left"/>
              <w:rPr>
                <w:rFonts w:ascii="Times New Roman" w:hAnsi="Times New Roman" w:eastAsia="方正仿宋_GBK" w:cs="Times New Roman"/>
                <w:kern w:val="0"/>
                <w:sz w:val="22"/>
                <w:szCs w:val="22"/>
                <w:lang w:bidi="ar"/>
              </w:rPr>
            </w:pPr>
            <w:r>
              <w:rPr>
                <w:rFonts w:hint="eastAsia" w:ascii="Times New Roman" w:hAnsi="Times New Roman" w:eastAsia="方正仿宋_GBK" w:cs="Times New Roman"/>
                <w:kern w:val="0"/>
                <w:sz w:val="22"/>
                <w:szCs w:val="22"/>
                <w:lang w:bidi="ar"/>
              </w:rPr>
              <w:t>水资源重复利用率</w:t>
            </w:r>
          </w:p>
        </w:tc>
        <w:tc>
          <w:tcPr>
            <w:tcW w:w="1521" w:type="dxa"/>
            <w:gridSpan w:val="2"/>
            <w:tcBorders>
              <w:right w:val="single" w:color="auto" w:sz="4" w:space="0"/>
            </w:tcBorders>
            <w:vAlign w:val="center"/>
          </w:tcPr>
          <w:p w14:paraId="6986387A">
            <w:pPr>
              <w:adjustRightInd w:val="0"/>
              <w:snapToGrid w:val="0"/>
              <w:jc w:val="center"/>
              <w:rPr>
                <w:rFonts w:ascii="Times New Roman" w:hAnsi="Times New Roman" w:eastAsia="方正仿宋_GBK" w:cs="Times New Roman"/>
                <w:sz w:val="22"/>
                <w:szCs w:val="22"/>
                <w:highlight w:val="yellow"/>
              </w:rPr>
            </w:pPr>
            <w:r>
              <w:rPr>
                <w:rFonts w:hint="eastAsia" w:ascii="Times New Roman" w:hAnsi="Times New Roman" w:eastAsia="方正仿宋_GBK" w:cs="Times New Roman"/>
                <w:sz w:val="22"/>
                <w:szCs w:val="22"/>
              </w:rPr>
              <w:t>xx(%)</w:t>
            </w:r>
          </w:p>
        </w:tc>
        <w:tc>
          <w:tcPr>
            <w:tcW w:w="1422" w:type="dxa"/>
            <w:gridSpan w:val="5"/>
            <w:tcBorders>
              <w:right w:val="single" w:color="auto" w:sz="4" w:space="0"/>
            </w:tcBorders>
            <w:vAlign w:val="center"/>
          </w:tcPr>
          <w:p w14:paraId="36999F5B">
            <w:pPr>
              <w:adjustRightInd w:val="0"/>
              <w:snapToGrid w:val="0"/>
              <w:jc w:val="center"/>
              <w:rPr>
                <w:rFonts w:ascii="Times New Roman" w:hAnsi="Times New Roman" w:eastAsia="方正仿宋_GBK" w:cs="Times New Roman"/>
                <w:sz w:val="22"/>
                <w:szCs w:val="22"/>
                <w:highlight w:val="yellow"/>
              </w:rPr>
            </w:pPr>
            <w:r>
              <w:rPr>
                <w:rFonts w:hint="eastAsia" w:ascii="Times New Roman" w:hAnsi="Times New Roman" w:eastAsia="方正仿宋_GBK" w:cs="Times New Roman"/>
                <w:sz w:val="22"/>
                <w:szCs w:val="22"/>
              </w:rPr>
              <w:t>xx(%)</w:t>
            </w:r>
          </w:p>
        </w:tc>
        <w:tc>
          <w:tcPr>
            <w:tcW w:w="1422" w:type="dxa"/>
            <w:tcBorders>
              <w:right w:val="single" w:color="auto" w:sz="4" w:space="0"/>
            </w:tcBorders>
            <w:vAlign w:val="center"/>
          </w:tcPr>
          <w:p w14:paraId="2E41FC4E">
            <w:pPr>
              <w:adjustRightInd w:val="0"/>
              <w:snapToGrid w:val="0"/>
              <w:rPr>
                <w:rFonts w:ascii="Times New Roman" w:hAnsi="Times New Roman" w:eastAsia="方正仿宋_GBK" w:cs="Times New Roman"/>
                <w:sz w:val="22"/>
                <w:szCs w:val="22"/>
                <w:highlight w:val="yellow"/>
              </w:rPr>
            </w:pPr>
          </w:p>
        </w:tc>
      </w:tr>
      <w:tr w14:paraId="4066E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057" w:type="dxa"/>
            <w:gridSpan w:val="2"/>
            <w:vMerge w:val="continue"/>
            <w:tcBorders>
              <w:right w:val="single" w:color="auto" w:sz="4" w:space="0"/>
            </w:tcBorders>
            <w:vAlign w:val="center"/>
          </w:tcPr>
          <w:p w14:paraId="18EFF354">
            <w:pPr>
              <w:adjustRightInd w:val="0"/>
              <w:snapToGrid w:val="0"/>
              <w:jc w:val="left"/>
              <w:rPr>
                <w:rFonts w:ascii="方正仿宋_GBK" w:hAnsi="方正仿宋_GBK" w:eastAsia="方正仿宋_GBK" w:cs="方正仿宋_GBK"/>
                <w:sz w:val="22"/>
                <w:szCs w:val="22"/>
                <w:highlight w:val="yellow"/>
              </w:rPr>
            </w:pPr>
          </w:p>
        </w:tc>
        <w:tc>
          <w:tcPr>
            <w:tcW w:w="3183" w:type="dxa"/>
            <w:gridSpan w:val="5"/>
            <w:tcBorders>
              <w:right w:val="single" w:color="auto" w:sz="4" w:space="0"/>
            </w:tcBorders>
            <w:vAlign w:val="center"/>
          </w:tcPr>
          <w:p w14:paraId="01E36498">
            <w:pPr>
              <w:widowControl/>
              <w:adjustRightInd w:val="0"/>
              <w:snapToGrid w:val="0"/>
              <w:jc w:val="left"/>
              <w:textAlignment w:val="center"/>
              <w:rPr>
                <w:rFonts w:ascii="Times New Roman" w:hAnsi="Times New Roman" w:eastAsia="方正仿宋_GBK" w:cs="Times New Roman"/>
                <w:kern w:val="0"/>
                <w:sz w:val="22"/>
                <w:szCs w:val="22"/>
                <w:lang w:bidi="ar"/>
              </w:rPr>
            </w:pPr>
            <w:r>
              <w:rPr>
                <w:rFonts w:hint="eastAsia" w:ascii="Times New Roman" w:hAnsi="Times New Roman" w:eastAsia="方正仿宋_GBK" w:cs="Times New Roman"/>
                <w:kern w:val="0"/>
                <w:sz w:val="22"/>
                <w:szCs w:val="22"/>
                <w:lang w:bidi="ar"/>
              </w:rPr>
              <w:t>先进制造模式/解决方案向产业链供应链上下游复制推广的企业数量</w:t>
            </w:r>
          </w:p>
        </w:tc>
        <w:tc>
          <w:tcPr>
            <w:tcW w:w="1521" w:type="dxa"/>
            <w:gridSpan w:val="2"/>
            <w:tcBorders>
              <w:right w:val="single" w:color="auto" w:sz="4" w:space="0"/>
            </w:tcBorders>
            <w:vAlign w:val="center"/>
          </w:tcPr>
          <w:p w14:paraId="638B35DC">
            <w:pPr>
              <w:adjustRightInd w:val="0"/>
              <w:snapToGrid w:val="0"/>
              <w:jc w:val="center"/>
              <w:rPr>
                <w:rFonts w:ascii="Times New Roman" w:hAnsi="Times New Roman" w:eastAsia="方正仿宋_GBK" w:cs="Times New Roman"/>
                <w:sz w:val="22"/>
                <w:szCs w:val="22"/>
                <w:highlight w:val="yellow"/>
              </w:rPr>
            </w:pPr>
            <w:r>
              <w:rPr>
                <w:rFonts w:hint="eastAsia" w:ascii="Times New Roman" w:hAnsi="Times New Roman" w:eastAsia="方正仿宋_GBK" w:cs="Times New Roman"/>
                <w:sz w:val="22"/>
                <w:szCs w:val="22"/>
              </w:rPr>
              <w:t>xx（家）</w:t>
            </w:r>
          </w:p>
        </w:tc>
        <w:tc>
          <w:tcPr>
            <w:tcW w:w="1422" w:type="dxa"/>
            <w:gridSpan w:val="5"/>
            <w:tcBorders>
              <w:right w:val="single" w:color="auto" w:sz="4" w:space="0"/>
            </w:tcBorders>
            <w:vAlign w:val="center"/>
          </w:tcPr>
          <w:p w14:paraId="1825895F">
            <w:pPr>
              <w:adjustRightInd w:val="0"/>
              <w:snapToGrid w:val="0"/>
              <w:jc w:val="center"/>
              <w:rPr>
                <w:rFonts w:ascii="Times New Roman" w:hAnsi="Times New Roman" w:eastAsia="方正仿宋_GBK" w:cs="Times New Roman"/>
                <w:sz w:val="22"/>
                <w:szCs w:val="22"/>
                <w:highlight w:val="yellow"/>
              </w:rPr>
            </w:pPr>
            <w:r>
              <w:rPr>
                <w:rFonts w:hint="eastAsia" w:ascii="Times New Roman" w:hAnsi="Times New Roman" w:eastAsia="方正仿宋_GBK" w:cs="Times New Roman"/>
                <w:sz w:val="22"/>
                <w:szCs w:val="22"/>
              </w:rPr>
              <w:t>xx（家）</w:t>
            </w:r>
          </w:p>
        </w:tc>
        <w:tc>
          <w:tcPr>
            <w:tcW w:w="1422" w:type="dxa"/>
            <w:tcBorders>
              <w:right w:val="single" w:color="auto" w:sz="4" w:space="0"/>
            </w:tcBorders>
            <w:vAlign w:val="center"/>
          </w:tcPr>
          <w:p w14:paraId="7A32A97D">
            <w:pPr>
              <w:adjustRightInd w:val="0"/>
              <w:snapToGrid w:val="0"/>
              <w:rPr>
                <w:rFonts w:ascii="Times New Roman" w:hAnsi="Times New Roman" w:eastAsia="方正仿宋_GBK" w:cs="Times New Roman"/>
                <w:sz w:val="22"/>
                <w:szCs w:val="22"/>
                <w:highlight w:val="yellow"/>
              </w:rPr>
            </w:pPr>
          </w:p>
        </w:tc>
      </w:tr>
      <w:tr w14:paraId="22A7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057" w:type="dxa"/>
            <w:gridSpan w:val="2"/>
            <w:vMerge w:val="continue"/>
            <w:tcBorders>
              <w:right w:val="single" w:color="auto" w:sz="4" w:space="0"/>
            </w:tcBorders>
            <w:vAlign w:val="center"/>
          </w:tcPr>
          <w:p w14:paraId="0B45B5CC">
            <w:pPr>
              <w:adjustRightInd w:val="0"/>
              <w:snapToGrid w:val="0"/>
              <w:jc w:val="left"/>
              <w:rPr>
                <w:rFonts w:ascii="方正仿宋_GBK" w:hAnsi="方正仿宋_GBK" w:eastAsia="方正仿宋_GBK" w:cs="方正仿宋_GBK"/>
                <w:sz w:val="22"/>
                <w:szCs w:val="22"/>
                <w:highlight w:val="yellow"/>
              </w:rPr>
            </w:pPr>
          </w:p>
        </w:tc>
        <w:tc>
          <w:tcPr>
            <w:tcW w:w="3183" w:type="dxa"/>
            <w:gridSpan w:val="5"/>
            <w:tcBorders>
              <w:right w:val="single" w:color="auto" w:sz="4" w:space="0"/>
            </w:tcBorders>
            <w:vAlign w:val="center"/>
          </w:tcPr>
          <w:p w14:paraId="356ACFB7">
            <w:pPr>
              <w:widowControl/>
              <w:adjustRightInd w:val="0"/>
              <w:snapToGrid w:val="0"/>
              <w:jc w:val="left"/>
              <w:textAlignment w:val="center"/>
              <w:rPr>
                <w:rFonts w:ascii="Times New Roman" w:hAnsi="Times New Roman" w:eastAsia="方正仿宋_GBK" w:cs="Times New Roman"/>
                <w:kern w:val="0"/>
                <w:sz w:val="22"/>
                <w:szCs w:val="22"/>
                <w:lang w:bidi="ar"/>
              </w:rPr>
            </w:pPr>
            <w:r>
              <w:rPr>
                <w:rFonts w:hint="eastAsia" w:ascii="Times New Roman" w:hAnsi="Times New Roman" w:eastAsia="方正仿宋_GBK" w:cs="Times New Roman"/>
                <w:kern w:val="0"/>
                <w:sz w:val="22"/>
                <w:szCs w:val="22"/>
                <w:lang w:bidi="ar"/>
              </w:rPr>
              <w:t>其他个性化指标（系统中可自行添加行）</w:t>
            </w:r>
          </w:p>
        </w:tc>
        <w:tc>
          <w:tcPr>
            <w:tcW w:w="1521" w:type="dxa"/>
            <w:gridSpan w:val="2"/>
            <w:tcBorders>
              <w:right w:val="single" w:color="auto" w:sz="4" w:space="0"/>
            </w:tcBorders>
            <w:vAlign w:val="center"/>
          </w:tcPr>
          <w:p w14:paraId="49CE94AD">
            <w:pPr>
              <w:adjustRightInd w:val="0"/>
              <w:snapToGrid w:val="0"/>
              <w:jc w:val="center"/>
              <w:rPr>
                <w:rFonts w:ascii="Times New Roman" w:hAnsi="Times New Roman" w:eastAsia="方正仿宋_GBK" w:cs="Times New Roman"/>
                <w:sz w:val="22"/>
                <w:szCs w:val="22"/>
                <w:highlight w:val="yellow"/>
              </w:rPr>
            </w:pPr>
          </w:p>
        </w:tc>
        <w:tc>
          <w:tcPr>
            <w:tcW w:w="1422" w:type="dxa"/>
            <w:gridSpan w:val="5"/>
            <w:tcBorders>
              <w:right w:val="single" w:color="auto" w:sz="4" w:space="0"/>
            </w:tcBorders>
            <w:vAlign w:val="center"/>
          </w:tcPr>
          <w:p w14:paraId="4B2BFBEB">
            <w:pPr>
              <w:adjustRightInd w:val="0"/>
              <w:snapToGrid w:val="0"/>
              <w:jc w:val="center"/>
              <w:rPr>
                <w:rFonts w:ascii="Times New Roman" w:hAnsi="Times New Roman" w:eastAsia="方正仿宋_GBK" w:cs="Times New Roman"/>
                <w:sz w:val="22"/>
                <w:szCs w:val="22"/>
                <w:highlight w:val="yellow"/>
              </w:rPr>
            </w:pPr>
          </w:p>
        </w:tc>
        <w:tc>
          <w:tcPr>
            <w:tcW w:w="1422" w:type="dxa"/>
            <w:tcBorders>
              <w:right w:val="single" w:color="auto" w:sz="4" w:space="0"/>
            </w:tcBorders>
            <w:vAlign w:val="center"/>
          </w:tcPr>
          <w:p w14:paraId="6A04C865">
            <w:pPr>
              <w:adjustRightInd w:val="0"/>
              <w:snapToGrid w:val="0"/>
              <w:rPr>
                <w:rFonts w:ascii="Times New Roman" w:hAnsi="Times New Roman" w:eastAsia="方正仿宋_GBK" w:cs="Times New Roman"/>
                <w:sz w:val="22"/>
                <w:szCs w:val="22"/>
                <w:highlight w:val="yellow"/>
              </w:rPr>
            </w:pPr>
          </w:p>
        </w:tc>
      </w:tr>
      <w:tr w14:paraId="2A60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4" w:hRule="atLeast"/>
          <w:jc w:val="center"/>
        </w:trPr>
        <w:tc>
          <w:tcPr>
            <w:tcW w:w="3024" w:type="dxa"/>
            <w:gridSpan w:val="3"/>
            <w:vAlign w:val="center"/>
          </w:tcPr>
          <w:p w14:paraId="036F48F0">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真实性承诺</w:t>
            </w:r>
          </w:p>
        </w:tc>
        <w:tc>
          <w:tcPr>
            <w:tcW w:w="6581" w:type="dxa"/>
            <w:gridSpan w:val="12"/>
            <w:tcBorders>
              <w:top w:val="single" w:color="auto" w:sz="4" w:space="0"/>
              <w:bottom w:val="single" w:color="auto" w:sz="4" w:space="0"/>
            </w:tcBorders>
          </w:tcPr>
          <w:p w14:paraId="0122F244">
            <w:pPr>
              <w:adjustRightInd w:val="0"/>
              <w:snapToGrid w:val="0"/>
              <w:rPr>
                <w:rFonts w:ascii="Times New Roman" w:hAnsi="Times New Roman" w:eastAsia="方正仿宋_GBK" w:cs="Times New Roman"/>
                <w:kern w:val="0"/>
                <w:sz w:val="22"/>
                <w:szCs w:val="22"/>
                <w:lang w:bidi="ar"/>
              </w:rPr>
            </w:pPr>
          </w:p>
          <w:p w14:paraId="17BF3FBB">
            <w:pPr>
              <w:spacing w:after="120"/>
              <w:rPr>
                <w:rFonts w:ascii="Times New Roman" w:hAnsi="Times New Roman" w:eastAsia="方正仿宋_GBK" w:cs="Times New Roman"/>
                <w:kern w:val="0"/>
                <w:sz w:val="22"/>
                <w:szCs w:val="22"/>
                <w:lang w:bidi="ar"/>
              </w:rPr>
            </w:pPr>
            <w:r>
              <w:rPr>
                <w:rFonts w:hint="eastAsia" w:ascii="Times New Roman" w:hAnsi="Times New Roman" w:eastAsia="方正仿宋_GBK" w:cs="Times New Roman"/>
                <w:kern w:val="0"/>
                <w:sz w:val="22"/>
                <w:szCs w:val="22"/>
                <w:lang w:bidi="ar"/>
              </w:rPr>
              <w:t>1.本单位近三年信用状况良好，无严重失信行为。</w:t>
            </w:r>
          </w:p>
          <w:p w14:paraId="3B486052">
            <w:pPr>
              <w:spacing w:after="120"/>
              <w:rPr>
                <w:rFonts w:ascii="Times New Roman" w:hAnsi="Times New Roman" w:eastAsia="方正仿宋_GBK" w:cs="Times New Roman"/>
                <w:kern w:val="0"/>
                <w:sz w:val="22"/>
                <w:szCs w:val="22"/>
                <w:lang w:bidi="ar"/>
              </w:rPr>
            </w:pPr>
            <w:r>
              <w:rPr>
                <w:rFonts w:hint="eastAsia" w:ascii="Times New Roman" w:hAnsi="Times New Roman" w:eastAsia="方正仿宋_GBK" w:cs="Times New Roman"/>
                <w:kern w:val="0"/>
                <w:sz w:val="22"/>
                <w:szCs w:val="22"/>
                <w:lang w:bidi="ar"/>
              </w:rPr>
              <w:t>2.近三年未发生重大（含）以上安全、环保、质量事故（事件）</w:t>
            </w:r>
          </w:p>
          <w:p w14:paraId="053809BC">
            <w:pPr>
              <w:spacing w:after="120"/>
              <w:rPr>
                <w:rFonts w:ascii="Times New Roman" w:hAnsi="Times New Roman" w:eastAsia="方正仿宋_GBK" w:cs="Times New Roman"/>
                <w:kern w:val="0"/>
                <w:sz w:val="22"/>
                <w:szCs w:val="22"/>
                <w:lang w:bidi="ar"/>
              </w:rPr>
            </w:pPr>
            <w:r>
              <w:rPr>
                <w:rFonts w:hint="eastAsia" w:ascii="Times New Roman" w:hAnsi="Times New Roman" w:eastAsia="方正仿宋_GBK" w:cs="Times New Roman"/>
                <w:kern w:val="0"/>
                <w:sz w:val="22"/>
                <w:szCs w:val="22"/>
                <w:lang w:bidi="ar"/>
              </w:rPr>
              <w:t>3.申报的所有材料（含图表、照片等）均真实有效完整。</w:t>
            </w:r>
          </w:p>
          <w:p w14:paraId="71D9BE59">
            <w:pPr>
              <w:spacing w:after="120"/>
              <w:rPr>
                <w:rFonts w:ascii="Times New Roman" w:hAnsi="Times New Roman" w:eastAsia="方正仿宋_GBK" w:cs="Times New Roman"/>
                <w:kern w:val="0"/>
                <w:sz w:val="22"/>
                <w:szCs w:val="22"/>
                <w:lang w:bidi="ar"/>
              </w:rPr>
            </w:pPr>
            <w:r>
              <w:rPr>
                <w:rFonts w:hint="eastAsia" w:ascii="Times New Roman" w:hAnsi="Times New Roman" w:eastAsia="方正仿宋_GBK" w:cs="Times New Roman"/>
                <w:kern w:val="0"/>
                <w:sz w:val="22"/>
                <w:szCs w:val="22"/>
                <w:lang w:bidi="ar"/>
              </w:rPr>
              <w:t>4.自觉接受工信、审计、纪检等部门的监督检查。</w:t>
            </w:r>
          </w:p>
          <w:p w14:paraId="2569E4DB">
            <w:pPr>
              <w:spacing w:after="120"/>
              <w:rPr>
                <w:rFonts w:ascii="Times New Roman" w:hAnsi="Times New Roman" w:eastAsia="方正仿宋_GBK" w:cs="Times New Roman"/>
                <w:kern w:val="0"/>
                <w:sz w:val="22"/>
                <w:szCs w:val="22"/>
                <w:lang w:bidi="ar"/>
              </w:rPr>
            </w:pPr>
            <w:r>
              <w:rPr>
                <w:rFonts w:ascii="Times New Roman" w:hAnsi="Times New Roman" w:eastAsia="方正仿宋_GBK" w:cs="Times New Roman"/>
                <w:kern w:val="0"/>
                <w:sz w:val="22"/>
                <w:szCs w:val="22"/>
                <w:lang w:bidi="ar"/>
              </w:rPr>
              <w:t>5</w:t>
            </w:r>
            <w:r>
              <w:rPr>
                <w:rFonts w:hint="eastAsia" w:ascii="Times New Roman" w:hAnsi="Times New Roman" w:eastAsia="方正仿宋_GBK" w:cs="Times New Roman"/>
                <w:kern w:val="0"/>
                <w:sz w:val="22"/>
                <w:szCs w:val="22"/>
                <w:lang w:bidi="ar"/>
              </w:rPr>
              <w:t>.如违背以上承诺，愿意承担相关责任。</w:t>
            </w:r>
          </w:p>
          <w:p w14:paraId="253AE98E">
            <w:pPr>
              <w:jc w:val="center"/>
              <w:outlineLvl w:val="0"/>
              <w:rPr>
                <w:rFonts w:ascii="方正小标宋_GBK" w:hAnsi="方正小标宋_GBK" w:eastAsia="方正小标宋_GBK" w:cs="方正小标宋_GBK"/>
                <w:sz w:val="44"/>
                <w:szCs w:val="44"/>
                <w:lang w:bidi="ar"/>
              </w:rPr>
            </w:pPr>
          </w:p>
          <w:p w14:paraId="1E93E710">
            <w:pPr>
              <w:adjustRightInd w:val="0"/>
              <w:snapToGrid w:val="0"/>
              <w:rPr>
                <w:rFonts w:ascii="Times New Roman" w:hAnsi="Times New Roman" w:eastAsia="方正仿宋_GBK" w:cs="Times New Roman"/>
                <w:kern w:val="0"/>
                <w:sz w:val="22"/>
                <w:szCs w:val="22"/>
                <w:lang w:bidi="ar"/>
              </w:rPr>
            </w:pPr>
            <w:r>
              <w:rPr>
                <w:rFonts w:hint="eastAsia" w:ascii="Times New Roman" w:hAnsi="Times New Roman" w:eastAsia="方正仿宋_GBK" w:cs="Times New Roman"/>
                <w:kern w:val="0"/>
                <w:sz w:val="22"/>
                <w:szCs w:val="22"/>
                <w:lang w:bidi="ar"/>
              </w:rPr>
              <w:t xml:space="preserve">                            </w:t>
            </w:r>
          </w:p>
          <w:p w14:paraId="3260C58E">
            <w:pPr>
              <w:adjustRightInd w:val="0"/>
              <w:snapToGrid w:val="0"/>
              <w:rPr>
                <w:rFonts w:ascii="Times New Roman" w:hAnsi="Times New Roman" w:eastAsia="方正仿宋_GBK" w:cs="Times New Roman"/>
                <w:kern w:val="0"/>
                <w:sz w:val="22"/>
                <w:szCs w:val="22"/>
                <w:lang w:bidi="ar"/>
              </w:rPr>
            </w:pPr>
          </w:p>
          <w:p w14:paraId="76F24BFF">
            <w:pPr>
              <w:adjustRightInd w:val="0"/>
              <w:snapToGrid w:val="0"/>
              <w:rPr>
                <w:rFonts w:ascii="Times New Roman" w:hAnsi="Times New Roman" w:eastAsia="方正仿宋_GBK" w:cs="Times New Roman"/>
                <w:kern w:val="0"/>
                <w:sz w:val="22"/>
                <w:szCs w:val="22"/>
                <w:lang w:bidi="ar"/>
              </w:rPr>
            </w:pPr>
            <w:r>
              <w:rPr>
                <w:rFonts w:hint="eastAsia" w:ascii="Times New Roman" w:hAnsi="Times New Roman" w:eastAsia="方正仿宋_GBK" w:cs="Times New Roman"/>
                <w:kern w:val="0"/>
                <w:sz w:val="22"/>
                <w:szCs w:val="22"/>
                <w:lang w:bidi="ar"/>
              </w:rPr>
              <w:t xml:space="preserve">                            </w:t>
            </w:r>
          </w:p>
          <w:p w14:paraId="42943038">
            <w:pPr>
              <w:spacing w:after="120"/>
              <w:rPr>
                <w:rFonts w:ascii="Calibri" w:hAnsi="Calibri" w:eastAsia="宋体" w:cs="Times New Roman"/>
                <w:szCs w:val="24"/>
                <w:lang w:bidi="ar"/>
              </w:rPr>
            </w:pPr>
          </w:p>
          <w:p w14:paraId="4685328C">
            <w:pPr>
              <w:spacing w:after="120"/>
              <w:rPr>
                <w:rFonts w:ascii="Calibri" w:hAnsi="Calibri" w:eastAsia="宋体" w:cs="Times New Roman"/>
                <w:szCs w:val="24"/>
                <w:lang w:bidi="ar"/>
              </w:rPr>
            </w:pPr>
          </w:p>
          <w:p w14:paraId="6DE7EB5A">
            <w:pPr>
              <w:spacing w:after="120"/>
              <w:rPr>
                <w:rFonts w:ascii="Calibri" w:hAnsi="Calibri" w:eastAsia="宋体" w:cs="Times New Roman"/>
                <w:szCs w:val="24"/>
                <w:lang w:bidi="ar"/>
              </w:rPr>
            </w:pPr>
          </w:p>
          <w:p w14:paraId="1547D6D7">
            <w:pPr>
              <w:spacing w:after="120"/>
              <w:rPr>
                <w:rFonts w:ascii="Calibri" w:hAnsi="Calibri" w:eastAsia="宋体" w:cs="Times New Roman"/>
                <w:szCs w:val="24"/>
                <w:lang w:bidi="ar"/>
              </w:rPr>
            </w:pPr>
          </w:p>
          <w:p w14:paraId="3C8823F4">
            <w:pPr>
              <w:adjustRightInd w:val="0"/>
              <w:snapToGrid w:val="0"/>
              <w:ind w:firstLine="3300" w:firstLineChars="1500"/>
              <w:rPr>
                <w:rFonts w:ascii="Times New Roman" w:hAnsi="Times New Roman" w:eastAsia="方正仿宋_GBK" w:cs="Times New Roman"/>
                <w:kern w:val="0"/>
                <w:sz w:val="22"/>
                <w:szCs w:val="22"/>
                <w:lang w:bidi="ar"/>
              </w:rPr>
            </w:pPr>
            <w:r>
              <w:rPr>
                <w:rFonts w:hint="eastAsia" w:ascii="Times New Roman" w:hAnsi="Times New Roman" w:eastAsia="方正仿宋_GBK" w:cs="Times New Roman"/>
                <w:kern w:val="0"/>
                <w:sz w:val="22"/>
                <w:szCs w:val="22"/>
                <w:lang w:bidi="ar"/>
              </w:rPr>
              <w:t>申报单位公章：</w:t>
            </w:r>
          </w:p>
          <w:p w14:paraId="7F7C1123">
            <w:pPr>
              <w:adjustRightInd w:val="0"/>
              <w:snapToGrid w:val="0"/>
              <w:rPr>
                <w:rFonts w:ascii="Times New Roman" w:hAnsi="Times New Roman" w:eastAsia="方正仿宋_GBK" w:cs="Times New Roman"/>
                <w:kern w:val="0"/>
                <w:sz w:val="22"/>
                <w:szCs w:val="22"/>
                <w:lang w:bidi="ar"/>
              </w:rPr>
            </w:pPr>
            <w:r>
              <w:rPr>
                <w:rFonts w:hint="eastAsia" w:ascii="Times New Roman" w:hAnsi="Times New Roman" w:eastAsia="方正仿宋_GBK" w:cs="Times New Roman"/>
                <w:kern w:val="0"/>
                <w:sz w:val="22"/>
                <w:szCs w:val="22"/>
                <w:lang w:bidi="ar"/>
              </w:rPr>
              <w:t xml:space="preserve">                             </w:t>
            </w:r>
          </w:p>
          <w:p w14:paraId="66798BAE">
            <w:pPr>
              <w:adjustRightInd w:val="0"/>
              <w:snapToGrid w:val="0"/>
              <w:ind w:firstLine="3300" w:firstLineChars="1500"/>
              <w:rPr>
                <w:rFonts w:ascii="Times New Roman" w:hAnsi="Times New Roman" w:eastAsia="方正仿宋_GBK" w:cs="Times New Roman"/>
                <w:kern w:val="0"/>
                <w:sz w:val="22"/>
                <w:szCs w:val="22"/>
                <w:lang w:bidi="ar"/>
              </w:rPr>
            </w:pPr>
            <w:r>
              <w:rPr>
                <w:rFonts w:hint="eastAsia" w:ascii="Times New Roman" w:hAnsi="Times New Roman" w:eastAsia="方正仿宋_GBK" w:cs="Times New Roman"/>
                <w:kern w:val="0"/>
                <w:sz w:val="22"/>
                <w:szCs w:val="22"/>
                <w:lang w:bidi="ar"/>
              </w:rPr>
              <w:t xml:space="preserve">年     月    日               </w:t>
            </w:r>
          </w:p>
        </w:tc>
      </w:tr>
      <w:tr w14:paraId="088D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024" w:type="dxa"/>
            <w:gridSpan w:val="3"/>
            <w:vAlign w:val="center"/>
          </w:tcPr>
          <w:p w14:paraId="2DFB7F3A">
            <w:pPr>
              <w:adjustRightInd w:val="0"/>
              <w:snapToGrid w:val="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相关附件上传</w:t>
            </w:r>
          </w:p>
        </w:tc>
        <w:tc>
          <w:tcPr>
            <w:tcW w:w="6581" w:type="dxa"/>
            <w:gridSpan w:val="12"/>
            <w:tcBorders>
              <w:top w:val="single" w:color="auto" w:sz="4" w:space="0"/>
              <w:bottom w:val="single" w:color="auto" w:sz="4" w:space="0"/>
            </w:tcBorders>
          </w:tcPr>
          <w:p w14:paraId="1580F36D">
            <w:pPr>
              <w:adjustRightInd w:val="0"/>
              <w:snapToGrid w:val="0"/>
              <w:spacing w:line="320" w:lineRule="exact"/>
              <w:jc w:val="left"/>
              <w:rPr>
                <w:rFonts w:ascii="Times New Roman" w:hAnsi="Times New Roman" w:eastAsia="方正仿宋_GBK" w:cs="Times New Roman"/>
                <w:sz w:val="22"/>
                <w:szCs w:val="22"/>
              </w:rPr>
            </w:pPr>
            <w:r>
              <w:rPr>
                <w:rFonts w:ascii="Times New Roman" w:hAnsi="Times New Roman" w:eastAsia="方正仿宋_GBK" w:cs="Times New Roman"/>
                <w:sz w:val="22"/>
                <w:szCs w:val="22"/>
              </w:rPr>
              <w:t>1.企业营业执照复印件</w:t>
            </w:r>
            <w:r>
              <w:rPr>
                <w:rFonts w:hint="eastAsia" w:ascii="Times New Roman" w:hAnsi="Times New Roman" w:eastAsia="方正仿宋_GBK" w:cs="Times New Roman"/>
                <w:sz w:val="22"/>
                <w:szCs w:val="22"/>
              </w:rPr>
              <w:t>（必填）；</w:t>
            </w:r>
          </w:p>
          <w:p w14:paraId="56E47A75">
            <w:pPr>
              <w:snapToGrid w:val="0"/>
              <w:spacing w:line="320" w:lineRule="exact"/>
              <w:rPr>
                <w:rFonts w:ascii="Times New Roman" w:hAnsi="Times New Roman" w:eastAsia="方正仿宋_GBK" w:cs="Times New Roman"/>
                <w:sz w:val="22"/>
                <w:szCs w:val="24"/>
              </w:rPr>
            </w:pPr>
            <w:r>
              <w:rPr>
                <w:rFonts w:hint="eastAsia" w:ascii="Times New Roman" w:hAnsi="Times New Roman" w:eastAsia="方正仿宋_GBK" w:cs="Times New Roman"/>
                <w:sz w:val="22"/>
                <w:szCs w:val="24"/>
              </w:rPr>
              <w:t>2.国家、省智能制造项目有关荣誉证明材料（若选择有且系统不能自动导入的则必填）；</w:t>
            </w:r>
          </w:p>
          <w:p w14:paraId="3FA45628">
            <w:pPr>
              <w:snapToGrid w:val="0"/>
              <w:spacing w:line="320" w:lineRule="exact"/>
              <w:outlineLvl w:val="0"/>
              <w:rPr>
                <w:rFonts w:ascii="方正小标宋_GBK" w:hAnsi="方正小标宋_GBK" w:eastAsia="方正小标宋_GBK" w:cs="方正小标宋_GBK"/>
                <w:sz w:val="44"/>
                <w:szCs w:val="44"/>
              </w:rPr>
            </w:pPr>
            <w:r>
              <w:rPr>
                <w:rFonts w:ascii="Times New Roman" w:hAnsi="Times New Roman" w:eastAsia="方正仿宋_GBK" w:cs="Times New Roman"/>
                <w:sz w:val="22"/>
                <w:szCs w:val="44"/>
              </w:rPr>
              <w:t>3</w:t>
            </w:r>
            <w:r>
              <w:rPr>
                <w:rFonts w:hint="eastAsia" w:ascii="Times New Roman" w:hAnsi="Times New Roman" w:eastAsia="方正仿宋_GBK" w:cs="Times New Roman"/>
                <w:sz w:val="22"/>
                <w:szCs w:val="44"/>
              </w:rPr>
              <w:t>.企业行业地位等证明材料；</w:t>
            </w:r>
          </w:p>
          <w:p w14:paraId="648E1E3C">
            <w:pPr>
              <w:adjustRightInd w:val="0"/>
              <w:snapToGrid w:val="0"/>
              <w:spacing w:line="320" w:lineRule="exact"/>
              <w:jc w:val="left"/>
              <w:rPr>
                <w:rFonts w:ascii="Times New Roman" w:hAnsi="Times New Roman" w:eastAsia="方正仿宋_GBK" w:cs="Times New Roman"/>
                <w:sz w:val="22"/>
                <w:szCs w:val="22"/>
              </w:rPr>
            </w:pPr>
            <w:r>
              <w:rPr>
                <w:rFonts w:ascii="Times New Roman" w:hAnsi="Times New Roman" w:eastAsia="方正仿宋_GBK" w:cs="Times New Roman"/>
                <w:sz w:val="22"/>
                <w:szCs w:val="22"/>
              </w:rPr>
              <w:t>4.申报单位在工厂建设方面取得的知识产权、专利、标准等证明材料</w:t>
            </w:r>
            <w:r>
              <w:rPr>
                <w:rFonts w:hint="eastAsia" w:ascii="Times New Roman" w:hAnsi="Times New Roman" w:eastAsia="方正仿宋_GBK" w:cs="Times New Roman"/>
                <w:sz w:val="22"/>
                <w:szCs w:val="22"/>
              </w:rPr>
              <w:t>；</w:t>
            </w:r>
          </w:p>
          <w:p w14:paraId="5584C0B9">
            <w:pPr>
              <w:adjustRightInd w:val="0"/>
              <w:snapToGrid w:val="0"/>
              <w:spacing w:line="320" w:lineRule="exact"/>
              <w:jc w:val="left"/>
              <w:rPr>
                <w:rFonts w:ascii="方正仿宋_GBK" w:hAnsi="方正仿宋_GBK" w:eastAsia="方正仿宋_GBK" w:cs="方正仿宋_GBK"/>
                <w:kern w:val="0"/>
                <w:sz w:val="22"/>
                <w:szCs w:val="22"/>
              </w:rPr>
            </w:pPr>
            <w:r>
              <w:rPr>
                <w:rFonts w:ascii="Times New Roman" w:hAnsi="Times New Roman" w:eastAsia="方正仿宋_GBK" w:cs="Times New Roman"/>
                <w:sz w:val="22"/>
                <w:szCs w:val="22"/>
              </w:rPr>
              <w:t>5.其他证明材料</w:t>
            </w:r>
            <w:r>
              <w:rPr>
                <w:rFonts w:hint="eastAsia" w:ascii="Times New Roman" w:hAnsi="Times New Roman" w:eastAsia="方正仿宋_GBK" w:cs="Times New Roman"/>
                <w:sz w:val="22"/>
                <w:szCs w:val="22"/>
              </w:rPr>
              <w:t>。</w:t>
            </w:r>
          </w:p>
        </w:tc>
      </w:tr>
    </w:tbl>
    <w:p w14:paraId="417062B8">
      <w:pPr>
        <w:rPr>
          <w:rFonts w:ascii="Calibri" w:hAnsi="Calibri" w:eastAsia="黑体" w:cs="Times New Roman"/>
          <w:bCs/>
          <w:sz w:val="32"/>
          <w:szCs w:val="32"/>
        </w:rPr>
        <w:sectPr>
          <w:headerReference r:id="rId12" w:type="first"/>
          <w:footerReference r:id="rId15" w:type="first"/>
          <w:headerReference r:id="rId10" w:type="default"/>
          <w:footerReference r:id="rId13" w:type="default"/>
          <w:headerReference r:id="rId11" w:type="even"/>
          <w:footerReference r:id="rId14" w:type="even"/>
          <w:pgSz w:w="11906" w:h="16838"/>
          <w:pgMar w:top="2098" w:right="1531" w:bottom="1984" w:left="1531" w:header="851" w:footer="992" w:gutter="0"/>
          <w:cols w:space="720" w:num="1"/>
          <w:docGrid w:type="linesAndChars" w:linePitch="312" w:charSpace="0"/>
        </w:sectPr>
      </w:pPr>
    </w:p>
    <w:p w14:paraId="7E6FA500">
      <w:pPr>
        <w:ind w:firstLine="640"/>
        <w:rPr>
          <w:rFonts w:ascii="Calibri" w:hAnsi="Calibri" w:eastAsia="黑体" w:cs="Times New Roman"/>
          <w:bCs/>
          <w:sz w:val="32"/>
          <w:szCs w:val="32"/>
        </w:rPr>
      </w:pPr>
      <w:r>
        <w:rPr>
          <w:rFonts w:hint="eastAsia" w:ascii="Calibri" w:hAnsi="Calibri" w:eastAsia="黑体" w:cs="Times New Roman"/>
          <w:bCs/>
          <w:sz w:val="32"/>
          <w:szCs w:val="32"/>
        </w:rPr>
        <w:t>二</w:t>
      </w:r>
      <w:r>
        <w:rPr>
          <w:rFonts w:ascii="Calibri" w:hAnsi="Calibri" w:eastAsia="黑体" w:cs="Times New Roman"/>
          <w:bCs/>
          <w:sz w:val="32"/>
          <w:szCs w:val="32"/>
        </w:rPr>
        <w:t>、</w:t>
      </w:r>
      <w:r>
        <w:rPr>
          <w:rFonts w:hint="eastAsia" w:ascii="Calibri" w:hAnsi="Calibri" w:eastAsia="黑体" w:cs="Times New Roman"/>
          <w:bCs/>
          <w:sz w:val="32"/>
          <w:szCs w:val="32"/>
        </w:rPr>
        <w:t>工厂</w:t>
      </w:r>
      <w:r>
        <w:rPr>
          <w:rFonts w:ascii="Calibri" w:hAnsi="Calibri" w:eastAsia="黑体" w:cs="Times New Roman"/>
          <w:bCs/>
          <w:sz w:val="32"/>
          <w:szCs w:val="32"/>
        </w:rPr>
        <w:t>总体情况</w:t>
      </w:r>
    </w:p>
    <w:p w14:paraId="03807E13">
      <w:pPr>
        <w:ind w:firstLine="640"/>
        <w:rPr>
          <w:rFonts w:ascii="方正仿宋_GBK" w:hAnsi="Calibri" w:eastAsia="方正仿宋_GBK" w:cs="Times New Roman"/>
          <w:bCs/>
          <w:sz w:val="32"/>
          <w:szCs w:val="32"/>
        </w:rPr>
      </w:pPr>
      <w:r>
        <w:rPr>
          <w:rFonts w:hint="eastAsia" w:ascii="方正仿宋_GBK" w:hAnsi="Calibri" w:eastAsia="方正仿宋_GBK" w:cs="Times New Roman"/>
          <w:bCs/>
          <w:sz w:val="32"/>
          <w:szCs w:val="32"/>
        </w:rPr>
        <w:t>（包括但不限于以下几个部分：项目实施背景、基础条件、</w:t>
      </w:r>
      <w:r>
        <w:rPr>
          <w:rFonts w:ascii="方正仿宋_GBK" w:hAnsi="Calibri" w:eastAsia="方正仿宋_GBK" w:cs="Times New Roman"/>
          <w:bCs/>
          <w:sz w:val="32"/>
          <w:szCs w:val="32"/>
        </w:rPr>
        <w:t>智能工厂规划运营机制、</w:t>
      </w:r>
      <w:r>
        <w:rPr>
          <w:rFonts w:hint="eastAsia" w:ascii="方正仿宋_GBK" w:hAnsi="Calibri" w:eastAsia="方正仿宋_GBK" w:cs="Times New Roman"/>
          <w:bCs/>
          <w:sz w:val="32"/>
          <w:szCs w:val="32"/>
        </w:rPr>
        <w:t>专业人才队伍、总体实施架构</w:t>
      </w:r>
      <w:r>
        <w:rPr>
          <w:rFonts w:ascii="方正仿宋_GBK" w:hAnsi="Calibri" w:eastAsia="方正仿宋_GBK" w:cs="Times New Roman"/>
          <w:bCs/>
          <w:sz w:val="32"/>
          <w:szCs w:val="32"/>
        </w:rPr>
        <w:t>、网络安全和数据安全风险可控</w:t>
      </w:r>
      <w:r>
        <w:rPr>
          <w:rFonts w:hint="eastAsia" w:ascii="方正仿宋_GBK" w:hAnsi="Calibri" w:eastAsia="方正仿宋_GBK" w:cs="Times New Roman"/>
          <w:bCs/>
          <w:sz w:val="32"/>
          <w:szCs w:val="32"/>
        </w:rPr>
        <w:t>等。字数不超过</w:t>
      </w:r>
      <w:r>
        <w:rPr>
          <w:rFonts w:ascii="Times New Roman" w:hAnsi="Times New Roman" w:eastAsia="方正仿宋_GBK" w:cs="Times New Roman"/>
          <w:bCs/>
          <w:sz w:val="32"/>
          <w:szCs w:val="32"/>
        </w:rPr>
        <w:t>1000字</w:t>
      </w:r>
      <w:r>
        <w:rPr>
          <w:rFonts w:hint="eastAsia" w:ascii="方正仿宋_GBK" w:hAnsi="Calibri" w:eastAsia="方正仿宋_GBK" w:cs="Times New Roman"/>
          <w:bCs/>
          <w:sz w:val="32"/>
          <w:szCs w:val="32"/>
        </w:rPr>
        <w:t>。）</w:t>
      </w:r>
    </w:p>
    <w:p w14:paraId="096D5E09">
      <w:pPr>
        <w:ind w:firstLine="640" w:firstLineChars="200"/>
        <w:jc w:val="left"/>
        <w:rPr>
          <w:rFonts w:ascii="Calibri" w:hAnsi="Calibri" w:eastAsia="黑体" w:cs="Times New Roman"/>
          <w:bCs/>
          <w:color w:val="000000"/>
          <w:sz w:val="32"/>
          <w:szCs w:val="32"/>
        </w:rPr>
      </w:pPr>
      <w:r>
        <w:rPr>
          <w:rFonts w:hint="eastAsia" w:ascii="Calibri" w:hAnsi="Calibri" w:eastAsia="黑体" w:cs="Times New Roman"/>
          <w:bCs/>
          <w:color w:val="000000"/>
          <w:sz w:val="32"/>
          <w:szCs w:val="32"/>
        </w:rPr>
        <w:t>三、重点方面建设情况</w:t>
      </w:r>
    </w:p>
    <w:p w14:paraId="13D9AD9E">
      <w:pPr>
        <w:ind w:firstLine="640"/>
        <w:rPr>
          <w:rFonts w:ascii="方正仿宋_GBK" w:hAnsi="Calibri" w:eastAsia="方正仿宋_GBK" w:cs="Times New Roman"/>
          <w:bCs/>
          <w:sz w:val="32"/>
          <w:szCs w:val="32"/>
        </w:rPr>
      </w:pPr>
      <w:r>
        <w:rPr>
          <w:rFonts w:hint="eastAsia" w:ascii="方正仿宋_GBK" w:hAnsi="Calibri" w:eastAsia="方正仿宋_GBK" w:cs="Times New Roman"/>
          <w:bCs/>
          <w:sz w:val="32"/>
          <w:szCs w:val="32"/>
        </w:rPr>
        <w:t>（先进级智能工厂建设应参考《江苏省智能工厂梯度培育要素条件》</w:t>
      </w:r>
      <w:r>
        <w:rPr>
          <w:rFonts w:ascii="方正仿宋_GBK" w:hAnsi="Calibri" w:eastAsia="方正仿宋_GBK" w:cs="Times New Roman"/>
          <w:bCs/>
          <w:sz w:val="32"/>
          <w:szCs w:val="32"/>
        </w:rPr>
        <w:t>《</w:t>
      </w:r>
      <w:r>
        <w:rPr>
          <w:rFonts w:hint="eastAsia" w:ascii="方正仿宋_GBK" w:hAnsi="Calibri" w:eastAsia="方正仿宋_GBK" w:cs="Times New Roman"/>
          <w:bCs/>
          <w:sz w:val="32"/>
          <w:szCs w:val="32"/>
        </w:rPr>
        <w:t>江苏省</w:t>
      </w:r>
      <w:r>
        <w:rPr>
          <w:rFonts w:ascii="方正仿宋_GBK" w:hAnsi="Calibri" w:eastAsia="方正仿宋_GBK" w:cs="Times New Roman"/>
          <w:bCs/>
          <w:sz w:val="32"/>
          <w:szCs w:val="32"/>
        </w:rPr>
        <w:t>智能制造典型场景参考</w:t>
      </w:r>
      <w:r>
        <w:rPr>
          <w:rFonts w:hint="eastAsia" w:ascii="Times New Roman" w:hAnsi="Times New Roman" w:eastAsia="方正仿宋_GBK" w:cs="Times New Roman"/>
          <w:bCs/>
          <w:sz w:val="32"/>
          <w:szCs w:val="32"/>
        </w:rPr>
        <w:t>指引（</w:t>
      </w:r>
      <w:r>
        <w:rPr>
          <w:rFonts w:ascii="Times New Roman" w:hAnsi="Times New Roman" w:eastAsia="方正仿宋_GBK" w:cs="Times New Roman"/>
          <w:bCs/>
          <w:sz w:val="32"/>
          <w:szCs w:val="32"/>
        </w:rPr>
        <w:t>2025</w:t>
      </w:r>
      <w:r>
        <w:rPr>
          <w:rFonts w:hint="eastAsia" w:ascii="Times New Roman" w:hAnsi="Times New Roman" w:eastAsia="方正仿宋_GBK" w:cs="Times New Roman"/>
          <w:bCs/>
          <w:sz w:val="32"/>
          <w:szCs w:val="32"/>
        </w:rPr>
        <w:t>年版）》，围绕以下第1-</w:t>
      </w:r>
      <w:r>
        <w:rPr>
          <w:rFonts w:ascii="Times New Roman" w:hAnsi="Times New Roman" w:eastAsia="方正仿宋_GBK" w:cs="Times New Roman"/>
          <w:bCs/>
          <w:sz w:val="32"/>
          <w:szCs w:val="32"/>
        </w:rPr>
        <w:t>5</w:t>
      </w:r>
      <w:r>
        <w:rPr>
          <w:rFonts w:hint="eastAsia" w:ascii="Times New Roman" w:hAnsi="Times New Roman" w:eastAsia="方正仿宋_GBK" w:cs="Times New Roman"/>
          <w:bCs/>
          <w:sz w:val="32"/>
          <w:szCs w:val="32"/>
        </w:rPr>
        <w:t>个方面，针对本工厂先进的智</w:t>
      </w:r>
      <w:r>
        <w:rPr>
          <w:rFonts w:hint="eastAsia" w:ascii="方正仿宋_GBK" w:hAnsi="Calibri" w:eastAsia="方正仿宋_GBK" w:cs="Times New Roman"/>
          <w:bCs/>
          <w:sz w:val="32"/>
          <w:szCs w:val="32"/>
        </w:rPr>
        <w:t>能制造水平以及多场景融合进行综合描述，每方面字数不超过</w:t>
      </w:r>
      <w:r>
        <w:rPr>
          <w:rFonts w:ascii="Times New Roman" w:hAnsi="Times New Roman" w:eastAsia="方正仿宋_GBK" w:cs="Times New Roman"/>
          <w:bCs/>
          <w:sz w:val="32"/>
          <w:szCs w:val="32"/>
        </w:rPr>
        <w:t>1000字</w:t>
      </w:r>
      <w:r>
        <w:rPr>
          <w:rFonts w:hint="eastAsia" w:ascii="方正仿宋_GBK" w:hAnsi="Calibri" w:eastAsia="方正仿宋_GBK" w:cs="Times New Roman"/>
          <w:bCs/>
          <w:sz w:val="32"/>
          <w:szCs w:val="32"/>
        </w:rPr>
        <w:t>。</w:t>
      </w:r>
      <w:r>
        <w:rPr>
          <w:rFonts w:ascii="Times New Roman" w:hAnsi="Times New Roman" w:eastAsia="方正仿宋_GBK" w:cs="Times New Roman"/>
          <w:bCs/>
          <w:sz w:val="32"/>
          <w:szCs w:val="32"/>
        </w:rPr>
        <w:t>第6方面</w:t>
      </w:r>
      <w:r>
        <w:rPr>
          <w:rFonts w:hint="eastAsia" w:ascii="方正仿宋_GBK" w:hAnsi="Calibri" w:eastAsia="方正仿宋_GBK" w:cs="Times New Roman"/>
          <w:bCs/>
          <w:sz w:val="32"/>
          <w:szCs w:val="32"/>
        </w:rPr>
        <w:t>如有，主要针对人工智能技术解决具体场景的痛点问题和效果进行综合描述。）</w:t>
      </w:r>
    </w:p>
    <w:p w14:paraId="3A2B87BF">
      <w:pPr>
        <w:ind w:firstLine="640"/>
        <w:rPr>
          <w:rFonts w:ascii="方正楷体_GBK" w:hAnsi="方正楷体_GBK" w:eastAsia="方正楷体_GBK" w:cs="方正楷体_GBK"/>
          <w:b/>
          <w:color w:val="000000"/>
          <w:sz w:val="32"/>
          <w:szCs w:val="32"/>
        </w:rPr>
      </w:pPr>
      <w:r>
        <w:rPr>
          <w:rFonts w:hint="eastAsia" w:ascii="方正楷体_GBK" w:hAnsi="方正楷体_GBK" w:eastAsia="方正楷体_GBK" w:cs="方正楷体_GBK"/>
          <w:b/>
          <w:color w:val="000000"/>
          <w:sz w:val="32"/>
          <w:szCs w:val="32"/>
        </w:rPr>
        <w:t>（一）工厂建设</w:t>
      </w:r>
    </w:p>
    <w:p w14:paraId="3B227786">
      <w:pPr>
        <w:ind w:firstLine="640"/>
        <w:rPr>
          <w:rFonts w:ascii="方正楷体_GBK" w:hAnsi="方正楷体_GBK" w:eastAsia="方正楷体_GBK" w:cs="方正楷体_GBK"/>
          <w:b/>
          <w:color w:val="000000"/>
          <w:sz w:val="32"/>
          <w:szCs w:val="32"/>
        </w:rPr>
      </w:pPr>
      <w:r>
        <w:rPr>
          <w:rFonts w:hint="eastAsia" w:ascii="方正楷体_GBK" w:hAnsi="方正楷体_GBK" w:eastAsia="方正楷体_GBK" w:cs="方正楷体_GBK"/>
          <w:b/>
          <w:color w:val="000000"/>
          <w:sz w:val="32"/>
          <w:szCs w:val="32"/>
        </w:rPr>
        <w:t>（二）研发设计</w:t>
      </w:r>
    </w:p>
    <w:p w14:paraId="1557B2AD">
      <w:pPr>
        <w:ind w:firstLine="640"/>
        <w:rPr>
          <w:rFonts w:ascii="方正楷体_GBK" w:hAnsi="方正楷体_GBK" w:eastAsia="方正楷体_GBK" w:cs="方正楷体_GBK"/>
          <w:b/>
          <w:color w:val="000000"/>
          <w:sz w:val="32"/>
          <w:szCs w:val="32"/>
        </w:rPr>
      </w:pPr>
      <w:r>
        <w:rPr>
          <w:rFonts w:hint="eastAsia" w:ascii="方正楷体_GBK" w:hAnsi="方正楷体_GBK" w:eastAsia="方正楷体_GBK" w:cs="方正楷体_GBK"/>
          <w:b/>
          <w:color w:val="000000"/>
          <w:sz w:val="32"/>
          <w:szCs w:val="32"/>
        </w:rPr>
        <w:t>（三）生产作业</w:t>
      </w:r>
    </w:p>
    <w:p w14:paraId="55106AF7">
      <w:pPr>
        <w:ind w:firstLine="640"/>
        <w:rPr>
          <w:rFonts w:ascii="方正楷体_GBK" w:hAnsi="方正楷体_GBK" w:eastAsia="方正楷体_GBK" w:cs="方正楷体_GBK"/>
          <w:b/>
          <w:color w:val="000000"/>
          <w:sz w:val="32"/>
          <w:szCs w:val="32"/>
        </w:rPr>
      </w:pPr>
      <w:r>
        <w:rPr>
          <w:rFonts w:hint="eastAsia" w:ascii="方正楷体_GBK" w:hAnsi="方正楷体_GBK" w:eastAsia="方正楷体_GBK" w:cs="方正楷体_GBK"/>
          <w:b/>
          <w:color w:val="000000"/>
          <w:sz w:val="32"/>
          <w:szCs w:val="32"/>
        </w:rPr>
        <w:t>（四）生产管理</w:t>
      </w:r>
    </w:p>
    <w:p w14:paraId="1F884526">
      <w:pPr>
        <w:ind w:firstLine="640"/>
        <w:rPr>
          <w:rFonts w:ascii="方正楷体_GBK" w:hAnsi="方正楷体_GBK" w:eastAsia="方正楷体_GBK" w:cs="方正楷体_GBK"/>
          <w:b/>
          <w:color w:val="000000"/>
          <w:sz w:val="32"/>
          <w:szCs w:val="32"/>
        </w:rPr>
      </w:pPr>
      <w:r>
        <w:rPr>
          <w:rFonts w:hint="eastAsia" w:ascii="方正楷体_GBK" w:hAnsi="方正楷体_GBK" w:eastAsia="方正楷体_GBK" w:cs="方正楷体_GBK"/>
          <w:b/>
          <w:color w:val="000000"/>
          <w:sz w:val="32"/>
          <w:szCs w:val="32"/>
        </w:rPr>
        <w:t>（五）运营管理</w:t>
      </w:r>
    </w:p>
    <w:p w14:paraId="77009330">
      <w:pPr>
        <w:ind w:firstLine="640"/>
        <w:rPr>
          <w:rFonts w:ascii="方正楷体_GBK" w:hAnsi="方正楷体_GBK" w:eastAsia="方正楷体_GBK" w:cs="方正楷体_GBK"/>
          <w:b/>
          <w:color w:val="000000"/>
          <w:sz w:val="32"/>
          <w:szCs w:val="32"/>
        </w:rPr>
      </w:pPr>
      <w:r>
        <w:rPr>
          <w:rFonts w:hint="eastAsia" w:ascii="方正楷体_GBK" w:hAnsi="方正楷体_GBK" w:eastAsia="方正楷体_GBK" w:cs="方正楷体_GBK"/>
          <w:b/>
          <w:color w:val="000000"/>
          <w:sz w:val="32"/>
          <w:szCs w:val="32"/>
        </w:rPr>
        <w:t>（六）人工智能技术场景应用（选填）</w:t>
      </w:r>
    </w:p>
    <w:p w14:paraId="00E474B1">
      <w:pPr>
        <w:ind w:firstLine="640" w:firstLineChars="200"/>
        <w:jc w:val="left"/>
        <w:rPr>
          <w:rFonts w:ascii="Calibri" w:hAnsi="Calibri" w:eastAsia="黑体" w:cs="Times New Roman"/>
          <w:bCs/>
          <w:color w:val="000000"/>
          <w:sz w:val="32"/>
          <w:szCs w:val="32"/>
        </w:rPr>
      </w:pPr>
      <w:r>
        <w:rPr>
          <w:rFonts w:hint="eastAsia" w:ascii="Calibri" w:hAnsi="Calibri" w:eastAsia="黑体" w:cs="Times New Roman"/>
          <w:bCs/>
          <w:color w:val="000000"/>
          <w:sz w:val="32"/>
          <w:szCs w:val="32"/>
        </w:rPr>
        <w:t>四</w:t>
      </w:r>
      <w:r>
        <w:rPr>
          <w:rFonts w:ascii="Calibri" w:hAnsi="Calibri" w:eastAsia="黑体" w:cs="Times New Roman"/>
          <w:bCs/>
          <w:color w:val="000000"/>
          <w:sz w:val="32"/>
          <w:szCs w:val="32"/>
        </w:rPr>
        <w:t>、</w:t>
      </w:r>
      <w:r>
        <w:rPr>
          <w:rFonts w:hint="eastAsia" w:ascii="Calibri" w:hAnsi="Calibri" w:eastAsia="黑体" w:cs="Times New Roman"/>
          <w:bCs/>
          <w:color w:val="000000"/>
          <w:sz w:val="32"/>
          <w:szCs w:val="32"/>
        </w:rPr>
        <w:t>系统集成方案</w:t>
      </w:r>
    </w:p>
    <w:p w14:paraId="782FFA02">
      <w:pPr>
        <w:ind w:firstLine="640"/>
        <w:rPr>
          <w:rFonts w:ascii="Times New Roman" w:hAnsi="Times New Roman" w:eastAsia="方正仿宋_GBK" w:cs="Times New Roman"/>
          <w:bCs/>
          <w:sz w:val="32"/>
          <w:szCs w:val="32"/>
        </w:rPr>
      </w:pPr>
      <w:r>
        <w:rPr>
          <w:rFonts w:hint="eastAsia" w:ascii="方正仿宋_GBK" w:hAnsi="Calibri" w:eastAsia="方正仿宋_GBK" w:cs="Times New Roman"/>
          <w:bCs/>
          <w:sz w:val="32"/>
          <w:szCs w:val="32"/>
        </w:rPr>
        <w:t>（在场景实例描述基础上，需重点阐述各个系统之间、多个场景实例之间的集成协同情况。字数不超过</w:t>
      </w:r>
      <w:r>
        <w:rPr>
          <w:rFonts w:ascii="Times New Roman" w:hAnsi="Times New Roman" w:eastAsia="方正仿宋_GBK" w:cs="Times New Roman"/>
          <w:bCs/>
          <w:sz w:val="32"/>
          <w:szCs w:val="32"/>
        </w:rPr>
        <w:t>1000字。）</w:t>
      </w:r>
    </w:p>
    <w:p w14:paraId="16CFC694">
      <w:pPr>
        <w:ind w:firstLine="640" w:firstLineChars="200"/>
        <w:jc w:val="left"/>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五、项目的先进性与特色</w:t>
      </w:r>
    </w:p>
    <w:p w14:paraId="3A7D7923">
      <w:pPr>
        <w:ind w:firstLine="64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（此部分重点阐述项目技术水平的先进性，目标产品的先进性和市场前景，项目的特色和亮点等。字数不超过1000字。）</w:t>
      </w:r>
    </w:p>
    <w:p w14:paraId="03659A97">
      <w:pPr>
        <w:rPr>
          <w:rFonts w:ascii="Times New Roman" w:hAnsi="Times New Roman" w:eastAsia="宋体" w:cs="Times New Roman"/>
          <w:szCs w:val="22"/>
        </w:rPr>
      </w:pPr>
    </w:p>
    <w:p w14:paraId="58EA85B1">
      <w:pPr>
        <w:ind w:firstLine="640" w:firstLineChars="200"/>
        <w:jc w:val="left"/>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六、项目实施成效</w:t>
      </w:r>
    </w:p>
    <w:p w14:paraId="0B072080">
      <w:pPr>
        <w:ind w:firstLine="640"/>
        <w:rPr>
          <w:rFonts w:ascii="Calibri" w:hAnsi="Calibri" w:eastAsia="黑体" w:cs="Times New Roman"/>
          <w:bCs/>
          <w:color w:val="000000"/>
          <w:sz w:val="32"/>
          <w:szCs w:val="32"/>
        </w:rPr>
      </w:pPr>
      <w:r>
        <w:rPr>
          <w:rFonts w:ascii="Times New Roman" w:hAnsi="Times New Roman" w:eastAsia="方正仿宋_GBK" w:cs="Times New Roman"/>
          <w:bCs/>
          <w:sz w:val="32"/>
          <w:szCs w:val="32"/>
        </w:rPr>
        <w:t>（此部分重点阐述项目已取得的突出成效，包括创新方面，如突破的关键技术、装备、软件等；经济性方面，如投资回报率、降低成本比例、劳动生产率、生产效率等。字数不超过1000字。</w:t>
      </w:r>
      <w:r>
        <w:rPr>
          <w:rFonts w:hint="eastAsia" w:ascii="方正仿宋_GBK" w:hAnsi="Calibri" w:eastAsia="方正仿宋_GBK" w:cs="Times New Roman"/>
          <w:bCs/>
          <w:sz w:val="32"/>
          <w:szCs w:val="32"/>
        </w:rPr>
        <w:t>）</w:t>
      </w:r>
    </w:p>
    <w:p w14:paraId="1746725F">
      <w:pPr>
        <w:ind w:firstLine="640" w:firstLineChars="200"/>
        <w:rPr>
          <w:rFonts w:ascii="Calibri" w:hAnsi="Calibri" w:eastAsia="黑体" w:cs="Times New Roman"/>
          <w:bCs/>
          <w:color w:val="000000"/>
          <w:sz w:val="32"/>
          <w:szCs w:val="32"/>
        </w:rPr>
      </w:pPr>
      <w:r>
        <w:rPr>
          <w:rFonts w:hint="eastAsia" w:ascii="Calibri" w:hAnsi="Calibri" w:eastAsia="黑体" w:cs="Times New Roman"/>
          <w:bCs/>
          <w:color w:val="000000"/>
          <w:sz w:val="32"/>
          <w:szCs w:val="32"/>
        </w:rPr>
        <w:t>七</w:t>
      </w:r>
      <w:r>
        <w:rPr>
          <w:rFonts w:ascii="Calibri" w:hAnsi="Calibri" w:eastAsia="黑体" w:cs="Times New Roman"/>
          <w:bCs/>
          <w:color w:val="000000"/>
          <w:sz w:val="32"/>
          <w:szCs w:val="32"/>
        </w:rPr>
        <w:t>、</w:t>
      </w:r>
      <w:r>
        <w:rPr>
          <w:rFonts w:hint="eastAsia" w:ascii="Calibri" w:hAnsi="Calibri" w:eastAsia="黑体" w:cs="Times New Roman"/>
          <w:bCs/>
          <w:color w:val="000000"/>
          <w:sz w:val="32"/>
          <w:szCs w:val="32"/>
        </w:rPr>
        <w:t>后续实施计划</w:t>
      </w:r>
    </w:p>
    <w:p w14:paraId="0107B98A">
      <w:pPr>
        <w:ind w:firstLine="640" w:firstLineChars="200"/>
        <w:rPr>
          <w:rFonts w:ascii="方正楷体_GBK" w:hAnsi="方正楷体_GBK" w:eastAsia="方正楷体_GBK" w:cs="方正楷体_GBK"/>
          <w:bCs/>
          <w:color w:val="000000"/>
          <w:sz w:val="32"/>
          <w:szCs w:val="32"/>
        </w:rPr>
      </w:pPr>
      <w:r>
        <w:rPr>
          <w:rFonts w:hint="eastAsia" w:ascii="方正楷体_GBK" w:hAnsi="方正楷体_GBK" w:eastAsia="方正楷体_GBK" w:cs="方正楷体_GBK"/>
          <w:bCs/>
          <w:color w:val="000000"/>
          <w:sz w:val="32"/>
          <w:szCs w:val="32"/>
        </w:rPr>
        <w:t>（一）预期目标（字数不超过500字）</w:t>
      </w:r>
    </w:p>
    <w:p w14:paraId="3F8EA815">
      <w:pPr>
        <w:ind w:firstLine="640" w:firstLineChars="200"/>
        <w:rPr>
          <w:rFonts w:ascii="方正楷体_GBK" w:hAnsi="方正楷体_GBK" w:eastAsia="方正楷体_GBK" w:cs="方正楷体_GBK"/>
          <w:bCs/>
          <w:color w:val="000000"/>
          <w:sz w:val="32"/>
          <w:szCs w:val="32"/>
        </w:rPr>
      </w:pPr>
      <w:r>
        <w:rPr>
          <w:rFonts w:hint="eastAsia" w:ascii="方正楷体_GBK" w:hAnsi="方正楷体_GBK" w:eastAsia="方正楷体_GBK" w:cs="方正楷体_GBK"/>
          <w:bCs/>
          <w:color w:val="000000"/>
          <w:sz w:val="32"/>
          <w:szCs w:val="32"/>
        </w:rPr>
        <w:t>（二）下一步建设主要内容和实施计划（含融资需求，字数不超过500字）</w:t>
      </w:r>
    </w:p>
    <w:p w14:paraId="4B2231A7">
      <w:pPr>
        <w:ind w:firstLine="640" w:firstLineChars="200"/>
        <w:rPr>
          <w:rFonts w:ascii="方正楷体_GBK" w:hAnsi="方正楷体_GBK" w:eastAsia="方正楷体_GBK" w:cs="方正楷体_GBK"/>
          <w:bCs/>
          <w:color w:val="000000"/>
          <w:sz w:val="32"/>
          <w:szCs w:val="32"/>
        </w:rPr>
      </w:pPr>
      <w:r>
        <w:rPr>
          <w:rFonts w:hint="eastAsia" w:ascii="方正楷体_GBK" w:hAnsi="方正楷体_GBK" w:eastAsia="方正楷体_GBK" w:cs="方正楷体_GBK"/>
          <w:bCs/>
          <w:color w:val="000000"/>
          <w:sz w:val="32"/>
          <w:szCs w:val="32"/>
        </w:rPr>
        <w:t>（三）人工智能技术应用场景建设规划（字数不超过500字）</w:t>
      </w:r>
    </w:p>
    <w:p w14:paraId="67AE84F3">
      <w:pPr>
        <w:ind w:firstLine="640" w:firstLineChars="200"/>
        <w:rPr>
          <w:rFonts w:ascii="方正楷体_GBK" w:hAnsi="方正楷体_GBK" w:eastAsia="方正楷体_GBK" w:cs="方正楷体_GBK"/>
          <w:bCs/>
          <w:color w:val="000000"/>
          <w:sz w:val="32"/>
          <w:szCs w:val="32"/>
        </w:rPr>
      </w:pPr>
      <w:r>
        <w:rPr>
          <w:rFonts w:hint="eastAsia" w:ascii="方正楷体_GBK" w:hAnsi="方正楷体_GBK" w:eastAsia="方正楷体_GBK" w:cs="方正楷体_GBK"/>
          <w:bCs/>
          <w:color w:val="000000"/>
          <w:sz w:val="32"/>
          <w:szCs w:val="32"/>
        </w:rPr>
        <w:t>（四）人工智能技术应用困难诉求（字数不超过500字）</w:t>
      </w:r>
    </w:p>
    <w:p w14:paraId="6E0357D5">
      <w:pPr>
        <w:spacing w:after="120"/>
        <w:rPr>
          <w:rFonts w:ascii="Calibri" w:hAnsi="Calibri" w:eastAsia="宋体" w:cs="Times New Roman"/>
          <w:szCs w:val="24"/>
        </w:rPr>
      </w:pPr>
    </w:p>
    <w:p w14:paraId="31BE9ABD">
      <w:pPr>
        <w:shd w:val="clear" w:color="auto" w:fill="FFFFFF"/>
        <w:spacing w:line="590" w:lineRule="exact"/>
        <w:jc w:val="left"/>
        <w:rPr>
          <w:rFonts w:ascii="宋体" w:hAnsi="宋体" w:eastAsia="宋体" w:cs="宋体"/>
          <w:kern w:val="0"/>
          <w:sz w:val="24"/>
        </w:rPr>
        <w:sectPr>
          <w:headerReference r:id="rId16" w:type="default"/>
          <w:pgSz w:w="11906" w:h="16838"/>
          <w:pgMar w:top="2098" w:right="1531" w:bottom="1984" w:left="1531" w:header="851" w:footer="992" w:gutter="0"/>
          <w:cols w:space="720" w:num="1"/>
          <w:docGrid w:type="linesAndChars" w:linePitch="312" w:charSpace="0"/>
        </w:sectPr>
      </w:pPr>
    </w:p>
    <w:p w14:paraId="582C5BD4">
      <w:pPr>
        <w:widowControl/>
        <w:adjustRightInd w:val="0"/>
        <w:snapToGrid w:val="0"/>
        <w:spacing w:line="590" w:lineRule="exact"/>
        <w:outlineLvl w:val="1"/>
        <w:rPr>
          <w:rFonts w:ascii="Times New Roman" w:hAnsi="Times New Roman" w:eastAsia="方正黑体_GBK" w:cs="Times New Roman"/>
          <w:spacing w:val="-10"/>
          <w:sz w:val="32"/>
          <w:szCs w:val="32"/>
        </w:rPr>
      </w:pPr>
      <w:r>
        <w:rPr>
          <w:rFonts w:ascii="Times New Roman" w:hAnsi="Times New Roman" w:eastAsia="方正黑体_GBK" w:cs="Times New Roman"/>
          <w:spacing w:val="-10"/>
          <w:sz w:val="32"/>
          <w:szCs w:val="32"/>
        </w:rPr>
        <w:t>附1-1</w:t>
      </w:r>
    </w:p>
    <w:p w14:paraId="02D507A5">
      <w:pPr>
        <w:spacing w:after="156" w:afterLines="50"/>
        <w:jc w:val="center"/>
        <w:rPr>
          <w:rFonts w:ascii="Calibri" w:hAnsi="Calibri" w:eastAsia="黑体" w:cs="Times New Roman"/>
          <w:bCs/>
          <w:color w:val="000000"/>
          <w:sz w:val="32"/>
          <w:szCs w:val="32"/>
        </w:rPr>
      </w:pPr>
      <w:r>
        <w:rPr>
          <w:rFonts w:hint="eastAsia" w:ascii="Calibri" w:hAnsi="Calibri" w:eastAsia="黑体" w:cs="Times New Roman"/>
          <w:bCs/>
          <w:color w:val="000000"/>
          <w:sz w:val="32"/>
          <w:szCs w:val="32"/>
        </w:rPr>
        <w:t>每个场景实例</w:t>
      </w:r>
      <w:r>
        <w:rPr>
          <w:rFonts w:ascii="Calibri" w:hAnsi="Calibri" w:eastAsia="黑体" w:cs="Times New Roman"/>
          <w:bCs/>
          <w:color w:val="000000"/>
          <w:sz w:val="32"/>
          <w:szCs w:val="32"/>
        </w:rPr>
        <w:t>描述</w:t>
      </w:r>
      <w:r>
        <w:rPr>
          <w:rFonts w:hint="eastAsia" w:ascii="Calibri" w:hAnsi="Calibri" w:eastAsia="黑体" w:cs="Times New Roman"/>
          <w:bCs/>
          <w:color w:val="000000"/>
          <w:sz w:val="32"/>
          <w:szCs w:val="32"/>
        </w:rPr>
        <w:t>（必填）</w:t>
      </w:r>
    </w:p>
    <w:tbl>
      <w:tblPr>
        <w:tblStyle w:val="2"/>
        <w:tblW w:w="56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1748"/>
        <w:gridCol w:w="6290"/>
      </w:tblGrid>
      <w:tr w14:paraId="11E1C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705" w:type="pct"/>
            <w:gridSpan w:val="2"/>
            <w:vAlign w:val="center"/>
          </w:tcPr>
          <w:p w14:paraId="2A4AD650">
            <w:pPr>
              <w:widowControl/>
              <w:spacing w:line="400" w:lineRule="exact"/>
              <w:jc w:val="center"/>
              <w:textAlignment w:val="center"/>
              <w:rPr>
                <w:rFonts w:ascii="方正楷体_GBK" w:hAnsi="Times New Roman" w:eastAsia="方正楷体_GBK" w:cs="Times New Roman"/>
                <w:b/>
                <w:bCs/>
                <w:color w:val="000000"/>
                <w:sz w:val="24"/>
                <w:szCs w:val="24"/>
              </w:rPr>
            </w:pPr>
            <w:r>
              <w:rPr>
                <w:rFonts w:hint="eastAsia" w:ascii="方正楷体_GBK" w:hAnsi="Times New Roman" w:eastAsia="方正楷体_GBK" w:cs="Times New Roman"/>
                <w:b/>
                <w:bCs/>
                <w:color w:val="000000"/>
                <w:kern w:val="0"/>
                <w:sz w:val="24"/>
                <w:szCs w:val="24"/>
                <w:lang w:bidi="ar"/>
              </w:rPr>
              <w:t>环节名称</w:t>
            </w:r>
          </w:p>
        </w:tc>
        <w:tc>
          <w:tcPr>
            <w:tcW w:w="3294" w:type="pct"/>
            <w:vAlign w:val="center"/>
          </w:tcPr>
          <w:p w14:paraId="22AB2E74">
            <w:pPr>
              <w:widowControl/>
              <w:spacing w:line="400" w:lineRule="exact"/>
              <w:jc w:val="left"/>
              <w:textAlignment w:val="center"/>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kern w:val="0"/>
                <w:sz w:val="24"/>
                <w:szCs w:val="24"/>
                <w:lang w:bidi="ar"/>
              </w:rPr>
              <w:t>生产作业</w:t>
            </w:r>
          </w:p>
        </w:tc>
      </w:tr>
      <w:tr w14:paraId="12493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705" w:type="pct"/>
            <w:gridSpan w:val="2"/>
            <w:vAlign w:val="center"/>
          </w:tcPr>
          <w:p w14:paraId="70F114CF">
            <w:pPr>
              <w:widowControl/>
              <w:spacing w:line="400" w:lineRule="exact"/>
              <w:jc w:val="center"/>
              <w:textAlignment w:val="center"/>
              <w:rPr>
                <w:rFonts w:ascii="方正楷体_GBK" w:hAnsi="Times New Roman" w:eastAsia="方正楷体_GBK" w:cs="Times New Roman"/>
                <w:b/>
                <w:bCs/>
                <w:color w:val="000000"/>
                <w:sz w:val="24"/>
                <w:szCs w:val="24"/>
              </w:rPr>
            </w:pPr>
            <w:r>
              <w:rPr>
                <w:rFonts w:hint="eastAsia" w:ascii="方正楷体_GBK" w:hAnsi="Times New Roman" w:eastAsia="方正楷体_GBK" w:cs="Times New Roman"/>
                <w:b/>
                <w:bCs/>
                <w:color w:val="000000"/>
                <w:kern w:val="0"/>
                <w:sz w:val="24"/>
                <w:szCs w:val="24"/>
                <w:lang w:bidi="ar"/>
              </w:rPr>
              <w:t>场景名称</w:t>
            </w:r>
          </w:p>
        </w:tc>
        <w:tc>
          <w:tcPr>
            <w:tcW w:w="3294" w:type="pct"/>
            <w:vAlign w:val="center"/>
          </w:tcPr>
          <w:p w14:paraId="5FABF9E7">
            <w:pPr>
              <w:widowControl/>
              <w:spacing w:line="400" w:lineRule="exact"/>
              <w:jc w:val="left"/>
              <w:textAlignment w:val="center"/>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kern w:val="0"/>
                <w:sz w:val="24"/>
                <w:szCs w:val="24"/>
                <w:lang w:bidi="ar"/>
              </w:rPr>
              <w:t>人机协同作业</w:t>
            </w:r>
          </w:p>
        </w:tc>
      </w:tr>
      <w:tr w14:paraId="214D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705" w:type="pct"/>
            <w:gridSpan w:val="2"/>
            <w:vAlign w:val="center"/>
          </w:tcPr>
          <w:p w14:paraId="6EFDB2AF">
            <w:pPr>
              <w:widowControl/>
              <w:spacing w:line="400" w:lineRule="exact"/>
              <w:jc w:val="center"/>
              <w:textAlignment w:val="center"/>
              <w:rPr>
                <w:rFonts w:ascii="方正楷体_GBK" w:hAnsi="Times New Roman" w:eastAsia="方正楷体_GBK" w:cs="Times New Roman"/>
                <w:b/>
                <w:bCs/>
                <w:color w:val="000000"/>
                <w:sz w:val="24"/>
                <w:szCs w:val="24"/>
              </w:rPr>
            </w:pPr>
            <w:r>
              <w:rPr>
                <w:rFonts w:hint="eastAsia" w:ascii="方正楷体_GBK" w:hAnsi="Times New Roman" w:eastAsia="方正楷体_GBK" w:cs="Times New Roman"/>
                <w:b/>
                <w:bCs/>
                <w:color w:val="000000"/>
                <w:kern w:val="0"/>
                <w:sz w:val="24"/>
                <w:szCs w:val="24"/>
                <w:lang w:bidi="ar"/>
              </w:rPr>
              <w:t>场景实例名称</w:t>
            </w:r>
          </w:p>
        </w:tc>
        <w:tc>
          <w:tcPr>
            <w:tcW w:w="3294" w:type="pct"/>
            <w:vAlign w:val="center"/>
          </w:tcPr>
          <w:p w14:paraId="2FD8460E">
            <w:pPr>
              <w:widowControl/>
              <w:spacing w:line="400" w:lineRule="exact"/>
              <w:jc w:val="left"/>
              <w:textAlignment w:val="center"/>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kern w:val="0"/>
                <w:sz w:val="24"/>
                <w:szCs w:val="24"/>
                <w:lang w:bidi="ar"/>
              </w:rPr>
              <w:t>多机协同的发动机壳体柔性加工与检测</w:t>
            </w:r>
          </w:p>
        </w:tc>
      </w:tr>
      <w:tr w14:paraId="7B98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705" w:type="pct"/>
            <w:gridSpan w:val="2"/>
            <w:shd w:val="clear" w:color="auto" w:fill="auto"/>
            <w:vAlign w:val="center"/>
          </w:tcPr>
          <w:p w14:paraId="25B02939">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r>
              <w:rPr>
                <w:rFonts w:hint="eastAsia" w:ascii="方正楷体_GBK" w:hAnsi="Times New Roman" w:eastAsia="方正楷体_GBK" w:cs="Times New Roman"/>
                <w:b/>
                <w:bCs/>
                <w:color w:val="000000"/>
                <w:kern w:val="0"/>
                <w:sz w:val="24"/>
                <w:szCs w:val="24"/>
                <w:lang w:bidi="ar"/>
              </w:rPr>
              <w:t>是否应用人工智能技术</w:t>
            </w:r>
          </w:p>
        </w:tc>
        <w:tc>
          <w:tcPr>
            <w:tcW w:w="3294" w:type="pct"/>
            <w:shd w:val="clear" w:color="auto" w:fill="auto"/>
            <w:vAlign w:val="center"/>
          </w:tcPr>
          <w:p w14:paraId="1A21C073">
            <w:pPr>
              <w:widowControl/>
              <w:spacing w:line="400" w:lineRule="exact"/>
              <w:jc w:val="left"/>
              <w:textAlignment w:val="center"/>
              <w:rPr>
                <w:rFonts w:ascii="Times New Roman" w:hAnsi="Times New Roman" w:eastAsia="方正仿宋_GBK" w:cs="Times New Roman"/>
                <w:color w:val="000000"/>
                <w:kern w:val="0"/>
                <w:sz w:val="24"/>
                <w:szCs w:val="24"/>
                <w:lang w:bidi="ar"/>
              </w:rPr>
            </w:pPr>
            <w:r>
              <w:rPr>
                <w:rFonts w:hint="eastAsia" w:ascii="Times New Roman" w:hAnsi="Times New Roman" w:eastAsia="方正仿宋_GBK" w:cs="Times New Roman"/>
                <w:color w:val="000000"/>
                <w:kern w:val="0"/>
                <w:sz w:val="24"/>
                <w:szCs w:val="24"/>
                <w:lang w:bidi="ar"/>
              </w:rPr>
              <w:t>□ 入门级</w:t>
            </w:r>
          </w:p>
          <w:p w14:paraId="40E7ADBF">
            <w:pPr>
              <w:widowControl/>
              <w:spacing w:line="400" w:lineRule="exact"/>
              <w:jc w:val="left"/>
              <w:textAlignment w:val="center"/>
              <w:rPr>
                <w:rFonts w:ascii="Times New Roman" w:hAnsi="Times New Roman" w:eastAsia="方正仿宋_GBK" w:cs="Times New Roman"/>
                <w:color w:val="000000"/>
                <w:kern w:val="0"/>
                <w:sz w:val="24"/>
                <w:szCs w:val="24"/>
                <w:lang w:bidi="ar"/>
              </w:rPr>
            </w:pPr>
            <w:r>
              <w:rPr>
                <w:rFonts w:hint="eastAsia" w:ascii="Times New Roman" w:hAnsi="Times New Roman" w:eastAsia="方正仿宋_GBK" w:cs="Times New Roman"/>
                <w:color w:val="000000"/>
                <w:kern w:val="0"/>
                <w:sz w:val="24"/>
                <w:szCs w:val="24"/>
                <w:lang w:bidi="ar"/>
              </w:rPr>
              <w:t>□ 基础级</w:t>
            </w:r>
          </w:p>
          <w:p w14:paraId="4040E112">
            <w:pPr>
              <w:widowControl/>
              <w:spacing w:line="400" w:lineRule="exact"/>
              <w:jc w:val="left"/>
              <w:textAlignment w:val="center"/>
              <w:rPr>
                <w:rFonts w:ascii="Times New Roman" w:hAnsi="Times New Roman" w:eastAsia="方正仿宋_GBK" w:cs="Times New Roman"/>
                <w:color w:val="000000"/>
                <w:kern w:val="0"/>
                <w:sz w:val="24"/>
                <w:szCs w:val="24"/>
                <w:lang w:bidi="ar"/>
              </w:rPr>
            </w:pPr>
            <w:r>
              <w:rPr>
                <w:rFonts w:hint="eastAsia" w:ascii="Times New Roman" w:hAnsi="Times New Roman" w:eastAsia="方正仿宋_GBK" w:cs="Times New Roman"/>
                <w:color w:val="000000"/>
                <w:kern w:val="0"/>
                <w:sz w:val="24"/>
                <w:szCs w:val="24"/>
                <w:lang w:bidi="ar"/>
              </w:rPr>
              <w:t>□ 进阶级</w:t>
            </w:r>
          </w:p>
          <w:p w14:paraId="4E97A608">
            <w:pPr>
              <w:widowControl/>
              <w:spacing w:line="400" w:lineRule="exact"/>
              <w:jc w:val="left"/>
              <w:textAlignment w:val="center"/>
              <w:rPr>
                <w:rFonts w:ascii="Times New Roman" w:hAnsi="Times New Roman" w:eastAsia="方正仿宋_GBK" w:cs="Times New Roman"/>
                <w:i/>
                <w:iCs/>
                <w:color w:val="000000"/>
                <w:kern w:val="0"/>
                <w:sz w:val="24"/>
                <w:szCs w:val="24"/>
                <w:lang w:bidi="ar"/>
              </w:rPr>
            </w:pPr>
            <w:r>
              <w:rPr>
                <w:rFonts w:hint="eastAsia" w:ascii="Times New Roman" w:hAnsi="Times New Roman" w:eastAsia="方正仿宋_GBK" w:cs="Times New Roman"/>
                <w:i/>
                <w:iCs/>
                <w:color w:val="000000"/>
                <w:kern w:val="0"/>
                <w:sz w:val="24"/>
                <w:szCs w:val="24"/>
                <w:lang w:bidi="ar"/>
              </w:rPr>
              <w:t>（系统自动导入场景等级）</w:t>
            </w:r>
          </w:p>
          <w:p w14:paraId="5F711D52">
            <w:pPr>
              <w:widowControl/>
              <w:spacing w:line="400" w:lineRule="exact"/>
              <w:jc w:val="left"/>
              <w:textAlignment w:val="center"/>
              <w:rPr>
                <w:rFonts w:ascii="Times New Roman" w:hAnsi="Times New Roman" w:eastAsia="方正仿宋_GBK" w:cs="Times New Roman"/>
                <w:i/>
                <w:iCs/>
                <w:color w:val="000000"/>
                <w:kern w:val="0"/>
                <w:sz w:val="24"/>
                <w:szCs w:val="24"/>
                <w:lang w:bidi="ar"/>
              </w:rPr>
            </w:pPr>
            <w:r>
              <w:rPr>
                <w:rFonts w:hint="eastAsia" w:ascii="Times New Roman" w:hAnsi="Times New Roman" w:eastAsia="方正仿宋_GBK" w:cs="Times New Roman"/>
                <w:color w:val="000000"/>
                <w:kern w:val="0"/>
                <w:sz w:val="24"/>
                <w:szCs w:val="24"/>
                <w:lang w:bidi="ar"/>
              </w:rPr>
              <w:t>（如有此项，请描述人工智能技术应用情况并填写A</w:t>
            </w:r>
            <w:r>
              <w:rPr>
                <w:rFonts w:ascii="Times New Roman" w:hAnsi="Times New Roman" w:eastAsia="方正仿宋_GBK" w:cs="Times New Roman"/>
                <w:color w:val="000000"/>
                <w:kern w:val="0"/>
                <w:sz w:val="24"/>
                <w:szCs w:val="24"/>
                <w:lang w:bidi="ar"/>
              </w:rPr>
              <w:t>I供应商情况</w:t>
            </w:r>
            <w:r>
              <w:rPr>
                <w:rFonts w:hint="eastAsia" w:ascii="Times New Roman" w:hAnsi="Times New Roman" w:eastAsia="方正仿宋_GBK" w:cs="Times New Roman"/>
                <w:color w:val="000000"/>
                <w:kern w:val="0"/>
                <w:sz w:val="24"/>
                <w:szCs w:val="24"/>
                <w:lang w:bidi="ar"/>
              </w:rPr>
              <w:t>，300字以内可配图。如无此项，不需填写）</w:t>
            </w:r>
          </w:p>
        </w:tc>
      </w:tr>
      <w:tr w14:paraId="3DAE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89" w:type="pct"/>
            <w:vMerge w:val="restart"/>
            <w:vAlign w:val="center"/>
          </w:tcPr>
          <w:p w14:paraId="73FE8DC4">
            <w:pPr>
              <w:widowControl/>
              <w:spacing w:line="400" w:lineRule="exact"/>
              <w:jc w:val="center"/>
              <w:textAlignment w:val="center"/>
              <w:rPr>
                <w:rFonts w:ascii="方正楷体_GBK" w:hAnsi="Times New Roman" w:eastAsia="方正楷体_GBK" w:cs="Times New Roman"/>
                <w:b/>
                <w:bCs/>
                <w:color w:val="000000"/>
                <w:sz w:val="24"/>
                <w:szCs w:val="24"/>
              </w:rPr>
            </w:pPr>
            <w:r>
              <w:rPr>
                <w:rFonts w:hint="eastAsia" w:ascii="方正楷体_GBK" w:hAnsi="Times New Roman" w:eastAsia="方正楷体_GBK" w:cs="Times New Roman"/>
                <w:b/>
                <w:bCs/>
                <w:color w:val="000000"/>
                <w:kern w:val="0"/>
                <w:sz w:val="24"/>
                <w:szCs w:val="24"/>
                <w:lang w:bidi="ar"/>
              </w:rPr>
              <w:t>AI供应商一</w:t>
            </w:r>
          </w:p>
        </w:tc>
        <w:tc>
          <w:tcPr>
            <w:tcW w:w="916" w:type="pct"/>
            <w:vAlign w:val="center"/>
          </w:tcPr>
          <w:p w14:paraId="7AA15C48">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r>
              <w:rPr>
                <w:rFonts w:hint="eastAsia" w:ascii="方正楷体_GBK" w:hAnsi="Times New Roman" w:eastAsia="方正楷体_GBK" w:cs="Times New Roman"/>
                <w:b/>
                <w:bCs/>
                <w:color w:val="000000"/>
                <w:kern w:val="0"/>
                <w:sz w:val="24"/>
                <w:szCs w:val="24"/>
                <w:lang w:bidi="ar"/>
              </w:rPr>
              <w:t>AI技术产品供应商名称及联系人电话</w:t>
            </w:r>
          </w:p>
        </w:tc>
        <w:tc>
          <w:tcPr>
            <w:tcW w:w="3294" w:type="pct"/>
            <w:vAlign w:val="center"/>
          </w:tcPr>
          <w:p w14:paraId="27CB06B9">
            <w:pPr>
              <w:spacing w:line="400" w:lineRule="exact"/>
              <w:jc w:val="left"/>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sz w:val="24"/>
                <w:szCs w:val="24"/>
              </w:rPr>
              <w:t>……</w:t>
            </w:r>
          </w:p>
        </w:tc>
      </w:tr>
      <w:tr w14:paraId="76D4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789" w:type="pct"/>
            <w:vMerge w:val="continue"/>
            <w:vAlign w:val="center"/>
          </w:tcPr>
          <w:p w14:paraId="519DCA05">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p>
        </w:tc>
        <w:tc>
          <w:tcPr>
            <w:tcW w:w="916" w:type="pct"/>
            <w:vMerge w:val="restart"/>
            <w:vAlign w:val="center"/>
          </w:tcPr>
          <w:p w14:paraId="1F2BE28A">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r>
              <w:rPr>
                <w:rFonts w:hint="eastAsia" w:ascii="方正楷体_GBK" w:hAnsi="Times New Roman" w:eastAsia="方正楷体_GBK" w:cs="Times New Roman"/>
                <w:b/>
                <w:bCs/>
                <w:color w:val="000000"/>
                <w:kern w:val="0"/>
                <w:sz w:val="24"/>
                <w:szCs w:val="24"/>
                <w:lang w:bidi="ar"/>
              </w:rPr>
              <w:t>AI技术产品名称</w:t>
            </w:r>
          </w:p>
        </w:tc>
        <w:tc>
          <w:tcPr>
            <w:tcW w:w="3294" w:type="pct"/>
            <w:vAlign w:val="center"/>
          </w:tcPr>
          <w:p w14:paraId="29C1A9FC">
            <w:pPr>
              <w:spacing w:line="400" w:lineRule="exact"/>
              <w:jc w:val="left"/>
              <w:rPr>
                <w:rFonts w:ascii="Times New Roman" w:hAnsi="Times New Roman" w:eastAsia="仿宋_GB2312" w:cs="仿宋_GB2312"/>
                <w:color w:val="000000"/>
                <w:sz w:val="24"/>
                <w:szCs w:val="24"/>
              </w:rPr>
            </w:pPr>
            <w:r>
              <w:rPr>
                <w:rFonts w:hint="eastAsia" w:ascii="Times New Roman" w:hAnsi="Times New Roman" w:eastAsia="方正仿宋_GBK" w:cs="Times New Roman"/>
                <w:color w:val="000000"/>
                <w:sz w:val="24"/>
                <w:szCs w:val="24"/>
              </w:rPr>
              <w:t>……</w:t>
            </w:r>
          </w:p>
        </w:tc>
      </w:tr>
      <w:tr w14:paraId="4D58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789" w:type="pct"/>
            <w:vMerge w:val="continue"/>
            <w:vAlign w:val="center"/>
          </w:tcPr>
          <w:p w14:paraId="678045C2">
            <w:pPr>
              <w:spacing w:line="400" w:lineRule="exact"/>
              <w:jc w:val="left"/>
              <w:rPr>
                <w:rFonts w:ascii="Calibri" w:hAnsi="Calibri" w:eastAsia="宋体" w:cs="Times New Roman"/>
                <w:szCs w:val="22"/>
              </w:rPr>
            </w:pPr>
          </w:p>
        </w:tc>
        <w:tc>
          <w:tcPr>
            <w:tcW w:w="916" w:type="pct"/>
            <w:vMerge w:val="continue"/>
            <w:vAlign w:val="center"/>
          </w:tcPr>
          <w:p w14:paraId="6B6CFD5B">
            <w:pPr>
              <w:spacing w:line="400" w:lineRule="exact"/>
              <w:jc w:val="left"/>
              <w:rPr>
                <w:rFonts w:ascii="Calibri" w:hAnsi="Calibri" w:eastAsia="宋体" w:cs="Times New Roman"/>
                <w:szCs w:val="22"/>
              </w:rPr>
            </w:pPr>
          </w:p>
        </w:tc>
        <w:tc>
          <w:tcPr>
            <w:tcW w:w="3294" w:type="pct"/>
            <w:vAlign w:val="center"/>
          </w:tcPr>
          <w:p w14:paraId="341B42E8">
            <w:pPr>
              <w:spacing w:line="400" w:lineRule="exact"/>
              <w:jc w:val="left"/>
              <w:rPr>
                <w:rFonts w:ascii="Times New Roman" w:hAnsi="Times New Roman" w:eastAsia="仿宋_GB2312" w:cs="仿宋_GB2312"/>
                <w:color w:val="000000"/>
                <w:sz w:val="24"/>
                <w:szCs w:val="24"/>
              </w:rPr>
            </w:pPr>
            <w:r>
              <w:rPr>
                <w:rFonts w:hint="eastAsia" w:ascii="Times New Roman" w:hAnsi="Times New Roman" w:eastAsia="方正仿宋_GBK" w:cs="Times New Roman"/>
                <w:color w:val="000000"/>
                <w:sz w:val="24"/>
                <w:szCs w:val="24"/>
              </w:rPr>
              <w:t>……</w:t>
            </w:r>
          </w:p>
        </w:tc>
      </w:tr>
      <w:tr w14:paraId="6FC2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789" w:type="pct"/>
            <w:vMerge w:val="continue"/>
            <w:vAlign w:val="center"/>
          </w:tcPr>
          <w:p w14:paraId="63703492">
            <w:pPr>
              <w:spacing w:line="400" w:lineRule="exact"/>
              <w:jc w:val="left"/>
              <w:rPr>
                <w:rFonts w:ascii="Times New Roman" w:hAnsi="Times New Roman" w:eastAsia="仿宋_GB2312" w:cs="仿宋_GB2312"/>
                <w:color w:val="000000"/>
                <w:sz w:val="24"/>
                <w:szCs w:val="24"/>
              </w:rPr>
            </w:pPr>
          </w:p>
        </w:tc>
        <w:tc>
          <w:tcPr>
            <w:tcW w:w="916" w:type="pct"/>
            <w:vMerge w:val="continue"/>
            <w:vAlign w:val="center"/>
          </w:tcPr>
          <w:p w14:paraId="22E86865">
            <w:pPr>
              <w:spacing w:line="400" w:lineRule="exact"/>
              <w:jc w:val="left"/>
              <w:rPr>
                <w:rFonts w:ascii="Times New Roman" w:hAnsi="Times New Roman" w:eastAsia="仿宋_GB2312" w:cs="仿宋_GB2312"/>
                <w:color w:val="000000"/>
                <w:sz w:val="24"/>
                <w:szCs w:val="24"/>
              </w:rPr>
            </w:pPr>
          </w:p>
        </w:tc>
        <w:tc>
          <w:tcPr>
            <w:tcW w:w="3294" w:type="pct"/>
            <w:vAlign w:val="center"/>
          </w:tcPr>
          <w:p w14:paraId="5C4AAED3">
            <w:pPr>
              <w:spacing w:line="400" w:lineRule="exact"/>
              <w:jc w:val="left"/>
              <w:rPr>
                <w:rFonts w:ascii="Times New Roman" w:hAnsi="Times New Roman" w:eastAsia="仿宋_GB2312" w:cs="仿宋_GB2312"/>
                <w:color w:val="000000"/>
                <w:sz w:val="24"/>
                <w:szCs w:val="24"/>
              </w:rPr>
            </w:pPr>
            <w:r>
              <w:rPr>
                <w:rFonts w:hint="eastAsia" w:ascii="Times New Roman" w:hAnsi="Times New Roman" w:eastAsia="方正仿宋_GBK" w:cs="Times New Roman"/>
                <w:color w:val="000000"/>
                <w:sz w:val="24"/>
                <w:szCs w:val="24"/>
              </w:rPr>
              <w:t>……</w:t>
            </w:r>
          </w:p>
        </w:tc>
      </w:tr>
      <w:tr w14:paraId="0B92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789" w:type="pct"/>
            <w:vMerge w:val="continue"/>
            <w:vAlign w:val="center"/>
          </w:tcPr>
          <w:p w14:paraId="168A7B4D">
            <w:pPr>
              <w:spacing w:line="400" w:lineRule="exact"/>
              <w:jc w:val="left"/>
              <w:rPr>
                <w:rFonts w:ascii="Times New Roman" w:hAnsi="Times New Roman" w:eastAsia="仿宋_GB2312" w:cs="仿宋_GB2312"/>
                <w:color w:val="000000"/>
                <w:sz w:val="24"/>
                <w:szCs w:val="24"/>
              </w:rPr>
            </w:pPr>
          </w:p>
        </w:tc>
        <w:tc>
          <w:tcPr>
            <w:tcW w:w="916" w:type="pct"/>
            <w:vMerge w:val="continue"/>
            <w:vAlign w:val="center"/>
          </w:tcPr>
          <w:p w14:paraId="7B1A0DA7">
            <w:pPr>
              <w:spacing w:line="400" w:lineRule="exact"/>
              <w:jc w:val="left"/>
              <w:rPr>
                <w:rFonts w:ascii="Times New Roman" w:hAnsi="Times New Roman" w:eastAsia="仿宋_GB2312" w:cs="仿宋_GB2312"/>
                <w:color w:val="000000"/>
                <w:sz w:val="24"/>
                <w:szCs w:val="24"/>
              </w:rPr>
            </w:pPr>
          </w:p>
        </w:tc>
        <w:tc>
          <w:tcPr>
            <w:tcW w:w="3294" w:type="pct"/>
            <w:vAlign w:val="center"/>
          </w:tcPr>
          <w:p w14:paraId="7561C906">
            <w:pPr>
              <w:spacing w:line="400" w:lineRule="exact"/>
              <w:jc w:val="left"/>
              <w:rPr>
                <w:rFonts w:ascii="Times New Roman" w:hAnsi="Times New Roman" w:eastAsia="仿宋_GB2312" w:cs="仿宋_GB2312"/>
                <w:color w:val="000000"/>
                <w:sz w:val="24"/>
                <w:szCs w:val="24"/>
              </w:rPr>
            </w:pPr>
            <w:r>
              <w:rPr>
                <w:rFonts w:hint="eastAsia" w:ascii="Times New Roman" w:hAnsi="Times New Roman" w:eastAsia="方正仿宋_GBK" w:cs="Times New Roman"/>
                <w:color w:val="000000"/>
                <w:sz w:val="24"/>
                <w:szCs w:val="24"/>
              </w:rPr>
              <w:t>……</w:t>
            </w:r>
          </w:p>
        </w:tc>
      </w:tr>
      <w:tr w14:paraId="73A7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789" w:type="pct"/>
            <w:vMerge w:val="continue"/>
            <w:vAlign w:val="center"/>
          </w:tcPr>
          <w:p w14:paraId="59EABA47">
            <w:pPr>
              <w:spacing w:line="400" w:lineRule="exact"/>
              <w:jc w:val="left"/>
              <w:rPr>
                <w:rFonts w:ascii="Times New Roman" w:hAnsi="Times New Roman" w:eastAsia="仿宋_GB2312" w:cs="仿宋_GB2312"/>
                <w:color w:val="000000"/>
                <w:sz w:val="24"/>
                <w:szCs w:val="24"/>
              </w:rPr>
            </w:pPr>
          </w:p>
        </w:tc>
        <w:tc>
          <w:tcPr>
            <w:tcW w:w="916" w:type="pct"/>
            <w:vMerge w:val="continue"/>
            <w:vAlign w:val="center"/>
          </w:tcPr>
          <w:p w14:paraId="23730FB6">
            <w:pPr>
              <w:spacing w:line="400" w:lineRule="exact"/>
              <w:jc w:val="left"/>
              <w:rPr>
                <w:rFonts w:ascii="Times New Roman" w:hAnsi="Times New Roman" w:eastAsia="仿宋_GB2312" w:cs="仿宋_GB2312"/>
                <w:color w:val="000000"/>
                <w:sz w:val="24"/>
                <w:szCs w:val="24"/>
              </w:rPr>
            </w:pPr>
          </w:p>
        </w:tc>
        <w:tc>
          <w:tcPr>
            <w:tcW w:w="3294" w:type="pct"/>
            <w:vAlign w:val="center"/>
          </w:tcPr>
          <w:p w14:paraId="02839319">
            <w:pPr>
              <w:spacing w:line="400" w:lineRule="exact"/>
              <w:jc w:val="left"/>
              <w:rPr>
                <w:rFonts w:ascii="Times New Roman" w:hAnsi="Times New Roman" w:eastAsia="仿宋_GB2312" w:cs="仿宋_GB2312"/>
                <w:color w:val="000000"/>
                <w:sz w:val="24"/>
                <w:szCs w:val="24"/>
              </w:rPr>
            </w:pPr>
            <w:r>
              <w:rPr>
                <w:rFonts w:hint="eastAsia" w:ascii="Times New Roman" w:hAnsi="Times New Roman" w:eastAsia="方正仿宋_GBK" w:cs="Times New Roman"/>
                <w:color w:val="000000"/>
                <w:sz w:val="24"/>
                <w:szCs w:val="24"/>
              </w:rPr>
              <w:t>……</w:t>
            </w:r>
          </w:p>
        </w:tc>
      </w:tr>
      <w:tr w14:paraId="4F6A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789" w:type="pct"/>
            <w:vMerge w:val="continue"/>
            <w:vAlign w:val="center"/>
          </w:tcPr>
          <w:p w14:paraId="5556DB24">
            <w:pPr>
              <w:spacing w:line="400" w:lineRule="exact"/>
              <w:jc w:val="left"/>
              <w:rPr>
                <w:rFonts w:ascii="Times New Roman" w:hAnsi="Times New Roman" w:eastAsia="仿宋_GB2312" w:cs="仿宋_GB2312"/>
                <w:color w:val="000000"/>
                <w:sz w:val="24"/>
                <w:szCs w:val="24"/>
              </w:rPr>
            </w:pPr>
          </w:p>
        </w:tc>
        <w:tc>
          <w:tcPr>
            <w:tcW w:w="916" w:type="pct"/>
            <w:vMerge w:val="continue"/>
            <w:vAlign w:val="center"/>
          </w:tcPr>
          <w:p w14:paraId="62EAFA5D">
            <w:pPr>
              <w:spacing w:line="400" w:lineRule="exact"/>
              <w:jc w:val="left"/>
              <w:rPr>
                <w:rFonts w:ascii="Times New Roman" w:hAnsi="Times New Roman" w:eastAsia="仿宋_GB2312" w:cs="仿宋_GB2312"/>
                <w:color w:val="000000"/>
                <w:sz w:val="24"/>
                <w:szCs w:val="24"/>
              </w:rPr>
            </w:pPr>
          </w:p>
        </w:tc>
        <w:tc>
          <w:tcPr>
            <w:tcW w:w="3294" w:type="pct"/>
            <w:vAlign w:val="center"/>
          </w:tcPr>
          <w:p w14:paraId="1B4AF9AF">
            <w:pPr>
              <w:spacing w:line="400" w:lineRule="exact"/>
              <w:jc w:val="left"/>
              <w:rPr>
                <w:rFonts w:ascii="Times New Roman" w:hAnsi="Times New Roman" w:eastAsia="仿宋_GB2312" w:cs="仿宋_GB2312"/>
                <w:color w:val="000000"/>
                <w:sz w:val="24"/>
                <w:szCs w:val="24"/>
              </w:rPr>
            </w:pPr>
            <w:r>
              <w:rPr>
                <w:rFonts w:hint="eastAsia" w:ascii="Times New Roman" w:hAnsi="Times New Roman" w:eastAsia="方正仿宋_GBK" w:cs="Times New Roman"/>
                <w:color w:val="000000"/>
                <w:sz w:val="24"/>
                <w:szCs w:val="24"/>
              </w:rPr>
              <w:t>……</w:t>
            </w:r>
          </w:p>
        </w:tc>
      </w:tr>
      <w:tr w14:paraId="3E9D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89" w:type="pct"/>
            <w:vMerge w:val="restart"/>
            <w:vAlign w:val="center"/>
          </w:tcPr>
          <w:p w14:paraId="03AC3A15">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r>
              <w:rPr>
                <w:rFonts w:hint="eastAsia" w:ascii="方正楷体_GBK" w:hAnsi="Times New Roman" w:eastAsia="方正楷体_GBK" w:cs="Times New Roman"/>
                <w:b/>
                <w:bCs/>
                <w:color w:val="000000"/>
                <w:kern w:val="0"/>
                <w:sz w:val="24"/>
                <w:szCs w:val="24"/>
                <w:lang w:bidi="ar"/>
              </w:rPr>
              <w:t>AI供应商二</w:t>
            </w:r>
          </w:p>
        </w:tc>
        <w:tc>
          <w:tcPr>
            <w:tcW w:w="916" w:type="pct"/>
            <w:shd w:val="clear" w:color="auto" w:fill="auto"/>
            <w:vAlign w:val="center"/>
          </w:tcPr>
          <w:p w14:paraId="1B3E3928">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r>
              <w:rPr>
                <w:rFonts w:hint="eastAsia" w:ascii="方正楷体_GBK" w:hAnsi="Times New Roman" w:eastAsia="方正楷体_GBK" w:cs="Times New Roman"/>
                <w:b/>
                <w:bCs/>
                <w:color w:val="000000"/>
                <w:kern w:val="0"/>
                <w:sz w:val="24"/>
                <w:szCs w:val="24"/>
                <w:lang w:bidi="ar"/>
              </w:rPr>
              <w:t>AI技术产品供应商名称及联系人电话</w:t>
            </w:r>
          </w:p>
        </w:tc>
        <w:tc>
          <w:tcPr>
            <w:tcW w:w="3294" w:type="pct"/>
            <w:vAlign w:val="center"/>
          </w:tcPr>
          <w:p w14:paraId="699427AC">
            <w:pPr>
              <w:spacing w:line="400" w:lineRule="exact"/>
              <w:jc w:val="left"/>
              <w:rPr>
                <w:rFonts w:ascii="Times New Roman" w:hAnsi="Times New Roman" w:eastAsia="仿宋_GB2312" w:cs="仿宋_GB2312"/>
                <w:color w:val="000000"/>
                <w:sz w:val="24"/>
                <w:szCs w:val="24"/>
              </w:rPr>
            </w:pPr>
            <w:r>
              <w:rPr>
                <w:rFonts w:hint="eastAsia" w:ascii="Times New Roman" w:hAnsi="Times New Roman" w:eastAsia="方正仿宋_GBK" w:cs="Times New Roman"/>
                <w:color w:val="000000"/>
                <w:sz w:val="24"/>
                <w:szCs w:val="24"/>
              </w:rPr>
              <w:t>……</w:t>
            </w:r>
          </w:p>
        </w:tc>
      </w:tr>
      <w:tr w14:paraId="5484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789" w:type="pct"/>
            <w:vMerge w:val="continue"/>
            <w:vAlign w:val="center"/>
          </w:tcPr>
          <w:p w14:paraId="3A747A6A">
            <w:pPr>
              <w:widowControl/>
              <w:spacing w:line="400" w:lineRule="exact"/>
              <w:jc w:val="center"/>
              <w:textAlignment w:val="center"/>
              <w:rPr>
                <w:rFonts w:ascii="Calibri" w:hAnsi="Calibri" w:eastAsia="宋体" w:cs="Times New Roman"/>
                <w:szCs w:val="22"/>
              </w:rPr>
            </w:pPr>
          </w:p>
        </w:tc>
        <w:tc>
          <w:tcPr>
            <w:tcW w:w="916" w:type="pct"/>
            <w:vMerge w:val="restart"/>
            <w:shd w:val="clear" w:color="auto" w:fill="auto"/>
            <w:vAlign w:val="center"/>
          </w:tcPr>
          <w:p w14:paraId="3CB34242">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r>
              <w:rPr>
                <w:rFonts w:hint="eastAsia" w:ascii="方正楷体_GBK" w:hAnsi="Times New Roman" w:eastAsia="方正楷体_GBK" w:cs="Times New Roman"/>
                <w:b/>
                <w:bCs/>
                <w:color w:val="000000"/>
                <w:kern w:val="0"/>
                <w:sz w:val="24"/>
                <w:szCs w:val="24"/>
                <w:lang w:bidi="ar"/>
              </w:rPr>
              <w:t>AI技术产品名称</w:t>
            </w:r>
          </w:p>
        </w:tc>
        <w:tc>
          <w:tcPr>
            <w:tcW w:w="3294" w:type="pct"/>
            <w:vAlign w:val="center"/>
          </w:tcPr>
          <w:p w14:paraId="46D6A79F">
            <w:pPr>
              <w:spacing w:line="400" w:lineRule="exact"/>
              <w:jc w:val="left"/>
              <w:rPr>
                <w:rFonts w:ascii="方正楷体_GBK" w:hAnsi="Times New Roman" w:eastAsia="方正楷体_GBK" w:cs="Times New Roman"/>
                <w:b/>
                <w:bCs/>
                <w:color w:val="000000"/>
                <w:kern w:val="0"/>
                <w:sz w:val="24"/>
                <w:szCs w:val="24"/>
                <w:lang w:bidi="ar"/>
              </w:rPr>
            </w:pPr>
            <w:r>
              <w:rPr>
                <w:rFonts w:hint="eastAsia" w:ascii="Times New Roman" w:hAnsi="Times New Roman" w:eastAsia="方正仿宋_GBK" w:cs="Times New Roman"/>
                <w:color w:val="000000"/>
                <w:sz w:val="24"/>
                <w:szCs w:val="24"/>
              </w:rPr>
              <w:t>……</w:t>
            </w:r>
          </w:p>
        </w:tc>
      </w:tr>
      <w:tr w14:paraId="2EA8B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789" w:type="pct"/>
            <w:vMerge w:val="continue"/>
            <w:vAlign w:val="center"/>
          </w:tcPr>
          <w:p w14:paraId="0BED97D8">
            <w:pPr>
              <w:widowControl/>
              <w:spacing w:line="400" w:lineRule="exact"/>
              <w:jc w:val="center"/>
              <w:textAlignment w:val="center"/>
              <w:rPr>
                <w:rFonts w:ascii="Calibri" w:hAnsi="Calibri" w:eastAsia="宋体" w:cs="Times New Roman"/>
                <w:szCs w:val="22"/>
              </w:rPr>
            </w:pPr>
          </w:p>
        </w:tc>
        <w:tc>
          <w:tcPr>
            <w:tcW w:w="916" w:type="pct"/>
            <w:vMerge w:val="continue"/>
            <w:shd w:val="clear" w:color="auto" w:fill="auto"/>
            <w:vAlign w:val="center"/>
          </w:tcPr>
          <w:p w14:paraId="11A2F794">
            <w:pPr>
              <w:widowControl/>
              <w:spacing w:line="400" w:lineRule="exact"/>
              <w:jc w:val="center"/>
              <w:textAlignment w:val="center"/>
              <w:rPr>
                <w:rFonts w:ascii="Calibri" w:hAnsi="Calibri" w:eastAsia="宋体" w:cs="Times New Roman"/>
                <w:szCs w:val="22"/>
              </w:rPr>
            </w:pPr>
          </w:p>
        </w:tc>
        <w:tc>
          <w:tcPr>
            <w:tcW w:w="3294" w:type="pct"/>
            <w:vAlign w:val="center"/>
          </w:tcPr>
          <w:p w14:paraId="46DF198D">
            <w:pPr>
              <w:spacing w:line="400" w:lineRule="exact"/>
              <w:jc w:val="left"/>
              <w:rPr>
                <w:rFonts w:ascii="方正楷体_GBK" w:hAnsi="Times New Roman" w:eastAsia="方正楷体_GBK" w:cs="Times New Roman"/>
                <w:b/>
                <w:bCs/>
                <w:color w:val="000000"/>
                <w:kern w:val="0"/>
                <w:sz w:val="24"/>
                <w:szCs w:val="24"/>
                <w:lang w:bidi="ar"/>
              </w:rPr>
            </w:pPr>
            <w:r>
              <w:rPr>
                <w:rFonts w:hint="eastAsia" w:ascii="Times New Roman" w:hAnsi="Times New Roman" w:eastAsia="方正仿宋_GBK" w:cs="Times New Roman"/>
                <w:color w:val="000000"/>
                <w:sz w:val="24"/>
                <w:szCs w:val="24"/>
              </w:rPr>
              <w:t>……</w:t>
            </w:r>
          </w:p>
        </w:tc>
      </w:tr>
      <w:tr w14:paraId="2F45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789" w:type="pct"/>
            <w:vMerge w:val="continue"/>
            <w:vAlign w:val="center"/>
          </w:tcPr>
          <w:p w14:paraId="58F103ED">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p>
        </w:tc>
        <w:tc>
          <w:tcPr>
            <w:tcW w:w="916" w:type="pct"/>
            <w:vMerge w:val="continue"/>
            <w:shd w:val="clear" w:color="auto" w:fill="auto"/>
            <w:vAlign w:val="center"/>
          </w:tcPr>
          <w:p w14:paraId="10702AF3">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p>
        </w:tc>
        <w:tc>
          <w:tcPr>
            <w:tcW w:w="3294" w:type="pct"/>
            <w:vAlign w:val="center"/>
          </w:tcPr>
          <w:p w14:paraId="354396EC">
            <w:pPr>
              <w:spacing w:line="400" w:lineRule="exact"/>
              <w:jc w:val="left"/>
              <w:rPr>
                <w:rFonts w:ascii="方正楷体_GBK" w:hAnsi="Times New Roman" w:eastAsia="方正楷体_GBK" w:cs="Times New Roman"/>
                <w:b/>
                <w:bCs/>
                <w:color w:val="000000"/>
                <w:kern w:val="0"/>
                <w:sz w:val="24"/>
                <w:szCs w:val="24"/>
                <w:lang w:bidi="ar"/>
              </w:rPr>
            </w:pPr>
            <w:r>
              <w:rPr>
                <w:rFonts w:hint="eastAsia" w:ascii="Times New Roman" w:hAnsi="Times New Roman" w:eastAsia="方正仿宋_GBK" w:cs="Times New Roman"/>
                <w:color w:val="000000"/>
                <w:sz w:val="24"/>
                <w:szCs w:val="24"/>
              </w:rPr>
              <w:t>……</w:t>
            </w:r>
          </w:p>
        </w:tc>
      </w:tr>
      <w:tr w14:paraId="52D6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789" w:type="pct"/>
            <w:vMerge w:val="continue"/>
            <w:vAlign w:val="center"/>
          </w:tcPr>
          <w:p w14:paraId="20E48959">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p>
        </w:tc>
        <w:tc>
          <w:tcPr>
            <w:tcW w:w="916" w:type="pct"/>
            <w:vMerge w:val="continue"/>
            <w:shd w:val="clear" w:color="auto" w:fill="auto"/>
            <w:vAlign w:val="center"/>
          </w:tcPr>
          <w:p w14:paraId="7BE91667">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p>
        </w:tc>
        <w:tc>
          <w:tcPr>
            <w:tcW w:w="3294" w:type="pct"/>
            <w:vAlign w:val="center"/>
          </w:tcPr>
          <w:p w14:paraId="0595A961">
            <w:pPr>
              <w:spacing w:line="400" w:lineRule="exact"/>
              <w:jc w:val="left"/>
              <w:rPr>
                <w:rFonts w:ascii="方正楷体_GBK" w:hAnsi="Times New Roman" w:eastAsia="方正楷体_GBK" w:cs="Times New Roman"/>
                <w:b/>
                <w:bCs/>
                <w:color w:val="000000"/>
                <w:kern w:val="0"/>
                <w:sz w:val="24"/>
                <w:szCs w:val="24"/>
                <w:lang w:bidi="ar"/>
              </w:rPr>
            </w:pPr>
            <w:r>
              <w:rPr>
                <w:rFonts w:hint="eastAsia" w:ascii="Times New Roman" w:hAnsi="Times New Roman" w:eastAsia="方正仿宋_GBK" w:cs="Times New Roman"/>
                <w:color w:val="000000"/>
                <w:sz w:val="24"/>
                <w:szCs w:val="24"/>
              </w:rPr>
              <w:t>……</w:t>
            </w:r>
          </w:p>
        </w:tc>
      </w:tr>
      <w:tr w14:paraId="5A49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789" w:type="pct"/>
            <w:vMerge w:val="continue"/>
            <w:vAlign w:val="center"/>
          </w:tcPr>
          <w:p w14:paraId="4F06B9E9">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p>
        </w:tc>
        <w:tc>
          <w:tcPr>
            <w:tcW w:w="916" w:type="pct"/>
            <w:vMerge w:val="continue"/>
            <w:shd w:val="clear" w:color="auto" w:fill="auto"/>
            <w:vAlign w:val="center"/>
          </w:tcPr>
          <w:p w14:paraId="42005AFB">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p>
        </w:tc>
        <w:tc>
          <w:tcPr>
            <w:tcW w:w="3294" w:type="pct"/>
            <w:vAlign w:val="center"/>
          </w:tcPr>
          <w:p w14:paraId="37EFBE40">
            <w:pPr>
              <w:spacing w:line="400" w:lineRule="exact"/>
              <w:jc w:val="left"/>
              <w:rPr>
                <w:rFonts w:ascii="方正楷体_GBK" w:hAnsi="Times New Roman" w:eastAsia="方正楷体_GBK" w:cs="Times New Roman"/>
                <w:b/>
                <w:bCs/>
                <w:color w:val="000000"/>
                <w:kern w:val="0"/>
                <w:sz w:val="24"/>
                <w:szCs w:val="24"/>
                <w:lang w:bidi="ar"/>
              </w:rPr>
            </w:pPr>
            <w:r>
              <w:rPr>
                <w:rFonts w:hint="eastAsia" w:ascii="Times New Roman" w:hAnsi="Times New Roman" w:eastAsia="方正仿宋_GBK" w:cs="Times New Roman"/>
                <w:color w:val="000000"/>
                <w:sz w:val="24"/>
                <w:szCs w:val="24"/>
              </w:rPr>
              <w:t>……</w:t>
            </w:r>
          </w:p>
        </w:tc>
      </w:tr>
      <w:tr w14:paraId="2F4A3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789" w:type="pct"/>
            <w:vMerge w:val="continue"/>
            <w:vAlign w:val="center"/>
          </w:tcPr>
          <w:p w14:paraId="2AD2061E">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p>
        </w:tc>
        <w:tc>
          <w:tcPr>
            <w:tcW w:w="916" w:type="pct"/>
            <w:vMerge w:val="continue"/>
            <w:shd w:val="clear" w:color="auto" w:fill="auto"/>
            <w:vAlign w:val="center"/>
          </w:tcPr>
          <w:p w14:paraId="237D1539">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p>
        </w:tc>
        <w:tc>
          <w:tcPr>
            <w:tcW w:w="3294" w:type="pct"/>
            <w:vAlign w:val="center"/>
          </w:tcPr>
          <w:p w14:paraId="1AC12EEA">
            <w:pPr>
              <w:spacing w:line="400" w:lineRule="exact"/>
              <w:jc w:val="left"/>
              <w:rPr>
                <w:rFonts w:ascii="方正楷体_GBK" w:hAnsi="Times New Roman" w:eastAsia="方正楷体_GBK" w:cs="Times New Roman"/>
                <w:b/>
                <w:bCs/>
                <w:color w:val="000000"/>
                <w:kern w:val="0"/>
                <w:sz w:val="24"/>
                <w:szCs w:val="24"/>
                <w:lang w:bidi="ar"/>
              </w:rPr>
            </w:pPr>
            <w:r>
              <w:rPr>
                <w:rFonts w:hint="eastAsia" w:ascii="Times New Roman" w:hAnsi="Times New Roman" w:eastAsia="方正仿宋_GBK" w:cs="Times New Roman"/>
                <w:color w:val="000000"/>
                <w:sz w:val="24"/>
                <w:szCs w:val="24"/>
              </w:rPr>
              <w:t>……</w:t>
            </w:r>
          </w:p>
        </w:tc>
      </w:tr>
      <w:tr w14:paraId="6B12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89" w:type="pct"/>
            <w:vMerge w:val="restart"/>
            <w:vAlign w:val="center"/>
          </w:tcPr>
          <w:p w14:paraId="3E854BB6">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r>
              <w:rPr>
                <w:rFonts w:hint="eastAsia" w:ascii="方正楷体_GBK" w:hAnsi="Times New Roman" w:eastAsia="方正楷体_GBK" w:cs="Times New Roman"/>
                <w:b/>
                <w:bCs/>
                <w:color w:val="000000"/>
                <w:kern w:val="0"/>
                <w:sz w:val="24"/>
                <w:szCs w:val="24"/>
                <w:lang w:bidi="ar"/>
              </w:rPr>
              <w:t>AI供应商三</w:t>
            </w:r>
          </w:p>
        </w:tc>
        <w:tc>
          <w:tcPr>
            <w:tcW w:w="916" w:type="pct"/>
            <w:vAlign w:val="center"/>
          </w:tcPr>
          <w:p w14:paraId="17AD3B78">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r>
              <w:rPr>
                <w:rFonts w:hint="eastAsia" w:ascii="方正楷体_GBK" w:hAnsi="Times New Roman" w:eastAsia="方正楷体_GBK" w:cs="Times New Roman"/>
                <w:b/>
                <w:bCs/>
                <w:color w:val="000000"/>
                <w:kern w:val="0"/>
                <w:sz w:val="24"/>
                <w:szCs w:val="24"/>
                <w:lang w:bidi="ar"/>
              </w:rPr>
              <w:t>AI技术产品供应商名称及联系人电话</w:t>
            </w:r>
          </w:p>
        </w:tc>
        <w:tc>
          <w:tcPr>
            <w:tcW w:w="3294" w:type="pct"/>
            <w:vAlign w:val="center"/>
          </w:tcPr>
          <w:p w14:paraId="585E9892">
            <w:pPr>
              <w:spacing w:line="400" w:lineRule="exact"/>
              <w:jc w:val="left"/>
              <w:rPr>
                <w:rFonts w:ascii="Times New Roman" w:hAnsi="Times New Roman" w:eastAsia="仿宋_GB2312" w:cs="仿宋_GB2312"/>
                <w:color w:val="000000"/>
                <w:sz w:val="24"/>
                <w:szCs w:val="24"/>
              </w:rPr>
            </w:pPr>
            <w:r>
              <w:rPr>
                <w:rFonts w:hint="eastAsia" w:ascii="Times New Roman" w:hAnsi="Times New Roman" w:eastAsia="方正仿宋_GBK" w:cs="Times New Roman"/>
                <w:color w:val="000000"/>
                <w:sz w:val="24"/>
                <w:szCs w:val="24"/>
              </w:rPr>
              <w:t>……</w:t>
            </w:r>
          </w:p>
        </w:tc>
      </w:tr>
      <w:tr w14:paraId="5A4A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789" w:type="pct"/>
            <w:vMerge w:val="continue"/>
            <w:vAlign w:val="center"/>
          </w:tcPr>
          <w:p w14:paraId="72153542">
            <w:pPr>
              <w:widowControl/>
              <w:spacing w:line="400" w:lineRule="exact"/>
              <w:jc w:val="center"/>
              <w:textAlignment w:val="center"/>
              <w:rPr>
                <w:rFonts w:ascii="Calibri" w:hAnsi="Calibri" w:eastAsia="宋体" w:cs="Times New Roman"/>
                <w:szCs w:val="22"/>
              </w:rPr>
            </w:pPr>
          </w:p>
        </w:tc>
        <w:tc>
          <w:tcPr>
            <w:tcW w:w="916" w:type="pct"/>
            <w:vMerge w:val="restart"/>
            <w:vAlign w:val="center"/>
          </w:tcPr>
          <w:p w14:paraId="736C6660">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r>
              <w:rPr>
                <w:rFonts w:hint="eastAsia" w:ascii="方正楷体_GBK" w:hAnsi="Times New Roman" w:eastAsia="方正楷体_GBK" w:cs="Times New Roman"/>
                <w:b/>
                <w:bCs/>
                <w:color w:val="000000"/>
                <w:kern w:val="0"/>
                <w:sz w:val="24"/>
                <w:szCs w:val="24"/>
                <w:lang w:bidi="ar"/>
              </w:rPr>
              <w:t>AI技术产品名称</w:t>
            </w:r>
          </w:p>
        </w:tc>
        <w:tc>
          <w:tcPr>
            <w:tcW w:w="3294" w:type="pct"/>
            <w:vAlign w:val="center"/>
          </w:tcPr>
          <w:p w14:paraId="028F31AD">
            <w:pPr>
              <w:spacing w:line="400" w:lineRule="exact"/>
              <w:jc w:val="left"/>
              <w:rPr>
                <w:rFonts w:ascii="方正楷体_GBK" w:hAnsi="Times New Roman" w:eastAsia="方正楷体_GBK" w:cs="Times New Roman"/>
                <w:b/>
                <w:bCs/>
                <w:color w:val="000000"/>
                <w:kern w:val="0"/>
                <w:sz w:val="24"/>
                <w:szCs w:val="24"/>
                <w:lang w:bidi="ar"/>
              </w:rPr>
            </w:pPr>
            <w:r>
              <w:rPr>
                <w:rFonts w:hint="eastAsia" w:ascii="Times New Roman" w:hAnsi="Times New Roman" w:eastAsia="方正仿宋_GBK" w:cs="Times New Roman"/>
                <w:color w:val="000000"/>
                <w:sz w:val="24"/>
                <w:szCs w:val="24"/>
              </w:rPr>
              <w:t>……</w:t>
            </w:r>
          </w:p>
        </w:tc>
      </w:tr>
      <w:tr w14:paraId="1949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789" w:type="pct"/>
            <w:vMerge w:val="continue"/>
            <w:vAlign w:val="center"/>
          </w:tcPr>
          <w:p w14:paraId="6FA08915">
            <w:pPr>
              <w:widowControl/>
              <w:spacing w:line="400" w:lineRule="exact"/>
              <w:jc w:val="center"/>
              <w:textAlignment w:val="center"/>
              <w:rPr>
                <w:rFonts w:ascii="Calibri" w:hAnsi="Calibri" w:eastAsia="宋体" w:cs="Times New Roman"/>
                <w:szCs w:val="22"/>
              </w:rPr>
            </w:pPr>
          </w:p>
        </w:tc>
        <w:tc>
          <w:tcPr>
            <w:tcW w:w="916" w:type="pct"/>
            <w:vMerge w:val="continue"/>
            <w:vAlign w:val="center"/>
          </w:tcPr>
          <w:p w14:paraId="10275F7C">
            <w:pPr>
              <w:widowControl/>
              <w:spacing w:line="400" w:lineRule="exact"/>
              <w:jc w:val="center"/>
              <w:textAlignment w:val="center"/>
              <w:rPr>
                <w:rFonts w:ascii="Calibri" w:hAnsi="Calibri" w:eastAsia="宋体" w:cs="Times New Roman"/>
                <w:szCs w:val="22"/>
              </w:rPr>
            </w:pPr>
          </w:p>
        </w:tc>
        <w:tc>
          <w:tcPr>
            <w:tcW w:w="3294" w:type="pct"/>
            <w:vAlign w:val="center"/>
          </w:tcPr>
          <w:p w14:paraId="295E5BE0">
            <w:pPr>
              <w:spacing w:line="400" w:lineRule="exact"/>
              <w:jc w:val="left"/>
              <w:rPr>
                <w:rFonts w:ascii="方正楷体_GBK" w:hAnsi="Times New Roman" w:eastAsia="方正楷体_GBK" w:cs="Times New Roman"/>
                <w:b/>
                <w:bCs/>
                <w:color w:val="000000"/>
                <w:kern w:val="0"/>
                <w:sz w:val="24"/>
                <w:szCs w:val="24"/>
                <w:lang w:bidi="ar"/>
              </w:rPr>
            </w:pPr>
            <w:r>
              <w:rPr>
                <w:rFonts w:hint="eastAsia" w:ascii="Times New Roman" w:hAnsi="Times New Roman" w:eastAsia="方正仿宋_GBK" w:cs="Times New Roman"/>
                <w:color w:val="000000"/>
                <w:sz w:val="24"/>
                <w:szCs w:val="24"/>
              </w:rPr>
              <w:t>……</w:t>
            </w:r>
          </w:p>
        </w:tc>
      </w:tr>
      <w:tr w14:paraId="2D26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789" w:type="pct"/>
            <w:vMerge w:val="continue"/>
            <w:vAlign w:val="center"/>
          </w:tcPr>
          <w:p w14:paraId="1A63B541">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p>
        </w:tc>
        <w:tc>
          <w:tcPr>
            <w:tcW w:w="916" w:type="pct"/>
            <w:vMerge w:val="continue"/>
            <w:vAlign w:val="center"/>
          </w:tcPr>
          <w:p w14:paraId="073E9A4E">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p>
        </w:tc>
        <w:tc>
          <w:tcPr>
            <w:tcW w:w="3294" w:type="pct"/>
            <w:vAlign w:val="center"/>
          </w:tcPr>
          <w:p w14:paraId="749DF21D">
            <w:pPr>
              <w:spacing w:line="400" w:lineRule="exact"/>
              <w:jc w:val="left"/>
              <w:rPr>
                <w:rFonts w:ascii="方正楷体_GBK" w:hAnsi="Times New Roman" w:eastAsia="方正楷体_GBK" w:cs="Times New Roman"/>
                <w:b/>
                <w:bCs/>
                <w:color w:val="000000"/>
                <w:kern w:val="0"/>
                <w:sz w:val="24"/>
                <w:szCs w:val="24"/>
                <w:lang w:bidi="ar"/>
              </w:rPr>
            </w:pPr>
            <w:r>
              <w:rPr>
                <w:rFonts w:hint="eastAsia" w:ascii="Times New Roman" w:hAnsi="Times New Roman" w:eastAsia="方正仿宋_GBK" w:cs="Times New Roman"/>
                <w:color w:val="000000"/>
                <w:sz w:val="24"/>
                <w:szCs w:val="24"/>
              </w:rPr>
              <w:t>……</w:t>
            </w:r>
          </w:p>
        </w:tc>
      </w:tr>
      <w:tr w14:paraId="330FF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789" w:type="pct"/>
            <w:vMerge w:val="continue"/>
            <w:vAlign w:val="center"/>
          </w:tcPr>
          <w:p w14:paraId="159930EC">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p>
        </w:tc>
        <w:tc>
          <w:tcPr>
            <w:tcW w:w="916" w:type="pct"/>
            <w:vMerge w:val="continue"/>
            <w:vAlign w:val="center"/>
          </w:tcPr>
          <w:p w14:paraId="0FF09EB0">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p>
        </w:tc>
        <w:tc>
          <w:tcPr>
            <w:tcW w:w="3294" w:type="pct"/>
            <w:vAlign w:val="center"/>
          </w:tcPr>
          <w:p w14:paraId="6E1DBFA9">
            <w:pPr>
              <w:spacing w:line="400" w:lineRule="exact"/>
              <w:jc w:val="left"/>
              <w:rPr>
                <w:rFonts w:ascii="方正楷体_GBK" w:hAnsi="Times New Roman" w:eastAsia="方正楷体_GBK" w:cs="Times New Roman"/>
                <w:b/>
                <w:bCs/>
                <w:color w:val="000000"/>
                <w:kern w:val="0"/>
                <w:sz w:val="24"/>
                <w:szCs w:val="24"/>
                <w:lang w:bidi="ar"/>
              </w:rPr>
            </w:pPr>
            <w:r>
              <w:rPr>
                <w:rFonts w:hint="eastAsia" w:ascii="Times New Roman" w:hAnsi="Times New Roman" w:eastAsia="方正仿宋_GBK" w:cs="Times New Roman"/>
                <w:color w:val="000000"/>
                <w:sz w:val="24"/>
                <w:szCs w:val="24"/>
              </w:rPr>
              <w:t>……</w:t>
            </w:r>
          </w:p>
        </w:tc>
      </w:tr>
      <w:tr w14:paraId="1B893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789" w:type="pct"/>
            <w:vMerge w:val="continue"/>
            <w:vAlign w:val="center"/>
          </w:tcPr>
          <w:p w14:paraId="11D43FF1">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p>
        </w:tc>
        <w:tc>
          <w:tcPr>
            <w:tcW w:w="916" w:type="pct"/>
            <w:vMerge w:val="continue"/>
            <w:vAlign w:val="center"/>
          </w:tcPr>
          <w:p w14:paraId="1556ABA8">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p>
        </w:tc>
        <w:tc>
          <w:tcPr>
            <w:tcW w:w="3294" w:type="pct"/>
            <w:vAlign w:val="center"/>
          </w:tcPr>
          <w:p w14:paraId="51C6CA83">
            <w:pPr>
              <w:spacing w:line="400" w:lineRule="exact"/>
              <w:jc w:val="left"/>
              <w:rPr>
                <w:rFonts w:ascii="方正楷体_GBK" w:hAnsi="Times New Roman" w:eastAsia="方正楷体_GBK" w:cs="Times New Roman"/>
                <w:b/>
                <w:bCs/>
                <w:color w:val="000000"/>
                <w:kern w:val="0"/>
                <w:sz w:val="24"/>
                <w:szCs w:val="24"/>
                <w:lang w:bidi="ar"/>
              </w:rPr>
            </w:pPr>
            <w:r>
              <w:rPr>
                <w:rFonts w:hint="eastAsia" w:ascii="Times New Roman" w:hAnsi="Times New Roman" w:eastAsia="方正仿宋_GBK" w:cs="Times New Roman"/>
                <w:color w:val="000000"/>
                <w:sz w:val="24"/>
                <w:szCs w:val="24"/>
              </w:rPr>
              <w:t>……</w:t>
            </w:r>
          </w:p>
        </w:tc>
      </w:tr>
      <w:tr w14:paraId="7B7D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789" w:type="pct"/>
            <w:vMerge w:val="continue"/>
            <w:vAlign w:val="center"/>
          </w:tcPr>
          <w:p w14:paraId="367DD998">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p>
        </w:tc>
        <w:tc>
          <w:tcPr>
            <w:tcW w:w="916" w:type="pct"/>
            <w:vMerge w:val="continue"/>
            <w:vAlign w:val="center"/>
          </w:tcPr>
          <w:p w14:paraId="44FF64AA">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p>
        </w:tc>
        <w:tc>
          <w:tcPr>
            <w:tcW w:w="3294" w:type="pct"/>
            <w:vAlign w:val="center"/>
          </w:tcPr>
          <w:p w14:paraId="298A2935">
            <w:pPr>
              <w:spacing w:line="400" w:lineRule="exact"/>
              <w:jc w:val="left"/>
              <w:rPr>
                <w:rFonts w:ascii="方正楷体_GBK" w:hAnsi="Times New Roman" w:eastAsia="方正楷体_GBK" w:cs="Times New Roman"/>
                <w:b/>
                <w:bCs/>
                <w:color w:val="000000"/>
                <w:kern w:val="0"/>
                <w:sz w:val="24"/>
                <w:szCs w:val="24"/>
                <w:lang w:bidi="ar"/>
              </w:rPr>
            </w:pPr>
            <w:r>
              <w:rPr>
                <w:rFonts w:hint="eastAsia" w:ascii="Times New Roman" w:hAnsi="Times New Roman" w:eastAsia="方正仿宋_GBK" w:cs="Times New Roman"/>
                <w:color w:val="000000"/>
                <w:sz w:val="24"/>
                <w:szCs w:val="24"/>
              </w:rPr>
              <w:t>……</w:t>
            </w:r>
          </w:p>
        </w:tc>
      </w:tr>
      <w:tr w14:paraId="5032C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89" w:type="pct"/>
            <w:vMerge w:val="restart"/>
            <w:vAlign w:val="center"/>
          </w:tcPr>
          <w:p w14:paraId="440D5943">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r>
              <w:rPr>
                <w:rFonts w:hint="eastAsia" w:ascii="方正楷体_GBK" w:hAnsi="Times New Roman" w:eastAsia="方正楷体_GBK" w:cs="Times New Roman"/>
                <w:b/>
                <w:bCs/>
                <w:color w:val="000000"/>
                <w:kern w:val="0"/>
                <w:sz w:val="24"/>
                <w:szCs w:val="24"/>
                <w:lang w:bidi="ar"/>
              </w:rPr>
              <w:t>AI供应商四</w:t>
            </w:r>
          </w:p>
        </w:tc>
        <w:tc>
          <w:tcPr>
            <w:tcW w:w="916" w:type="pct"/>
            <w:vAlign w:val="center"/>
          </w:tcPr>
          <w:p w14:paraId="12EB86F8">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r>
              <w:rPr>
                <w:rFonts w:hint="eastAsia" w:ascii="方正楷体_GBK" w:hAnsi="Times New Roman" w:eastAsia="方正楷体_GBK" w:cs="Times New Roman"/>
                <w:b/>
                <w:bCs/>
                <w:color w:val="000000"/>
                <w:kern w:val="0"/>
                <w:sz w:val="24"/>
                <w:szCs w:val="24"/>
                <w:lang w:bidi="ar"/>
              </w:rPr>
              <w:t>AI技术产品供应商名称及联系人电话</w:t>
            </w:r>
          </w:p>
        </w:tc>
        <w:tc>
          <w:tcPr>
            <w:tcW w:w="3294" w:type="pct"/>
            <w:vAlign w:val="center"/>
          </w:tcPr>
          <w:p w14:paraId="7B1976CE">
            <w:pPr>
              <w:spacing w:line="400" w:lineRule="exact"/>
              <w:jc w:val="left"/>
              <w:rPr>
                <w:rFonts w:ascii="Times New Roman" w:hAnsi="Times New Roman" w:eastAsia="仿宋_GB2312" w:cs="仿宋_GB2312"/>
                <w:color w:val="000000"/>
                <w:sz w:val="24"/>
                <w:szCs w:val="24"/>
              </w:rPr>
            </w:pPr>
            <w:r>
              <w:rPr>
                <w:rFonts w:hint="eastAsia" w:ascii="Times New Roman" w:hAnsi="Times New Roman" w:eastAsia="方正仿宋_GBK" w:cs="Times New Roman"/>
                <w:color w:val="000000"/>
                <w:sz w:val="24"/>
                <w:szCs w:val="24"/>
              </w:rPr>
              <w:t>……</w:t>
            </w:r>
          </w:p>
        </w:tc>
      </w:tr>
      <w:tr w14:paraId="281A1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789" w:type="pct"/>
            <w:vMerge w:val="continue"/>
            <w:vAlign w:val="center"/>
          </w:tcPr>
          <w:p w14:paraId="2D5E891E">
            <w:pPr>
              <w:widowControl/>
              <w:spacing w:line="400" w:lineRule="exact"/>
              <w:jc w:val="center"/>
              <w:textAlignment w:val="center"/>
              <w:rPr>
                <w:rFonts w:ascii="Calibri" w:hAnsi="Calibri" w:eastAsia="宋体" w:cs="Times New Roman"/>
                <w:szCs w:val="22"/>
              </w:rPr>
            </w:pPr>
          </w:p>
        </w:tc>
        <w:tc>
          <w:tcPr>
            <w:tcW w:w="916" w:type="pct"/>
            <w:vMerge w:val="restart"/>
            <w:vAlign w:val="center"/>
          </w:tcPr>
          <w:p w14:paraId="155262FD">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r>
              <w:rPr>
                <w:rFonts w:hint="eastAsia" w:ascii="方正楷体_GBK" w:hAnsi="Times New Roman" w:eastAsia="方正楷体_GBK" w:cs="Times New Roman"/>
                <w:b/>
                <w:bCs/>
                <w:color w:val="000000"/>
                <w:kern w:val="0"/>
                <w:sz w:val="24"/>
                <w:szCs w:val="24"/>
                <w:lang w:bidi="ar"/>
              </w:rPr>
              <w:t>AI技术产品名称</w:t>
            </w:r>
          </w:p>
        </w:tc>
        <w:tc>
          <w:tcPr>
            <w:tcW w:w="3294" w:type="pct"/>
            <w:vAlign w:val="center"/>
          </w:tcPr>
          <w:p w14:paraId="1ED2EAE3">
            <w:pPr>
              <w:spacing w:line="400" w:lineRule="exact"/>
              <w:jc w:val="left"/>
              <w:rPr>
                <w:rFonts w:ascii="方正楷体_GBK" w:hAnsi="Times New Roman" w:eastAsia="方正楷体_GBK" w:cs="Times New Roman"/>
                <w:b/>
                <w:bCs/>
                <w:color w:val="000000"/>
                <w:kern w:val="0"/>
                <w:sz w:val="24"/>
                <w:szCs w:val="24"/>
                <w:lang w:bidi="ar"/>
              </w:rPr>
            </w:pPr>
            <w:r>
              <w:rPr>
                <w:rFonts w:hint="eastAsia" w:ascii="Times New Roman" w:hAnsi="Times New Roman" w:eastAsia="方正仿宋_GBK" w:cs="Times New Roman"/>
                <w:color w:val="000000"/>
                <w:sz w:val="24"/>
                <w:szCs w:val="24"/>
              </w:rPr>
              <w:t>……</w:t>
            </w:r>
          </w:p>
        </w:tc>
      </w:tr>
      <w:tr w14:paraId="60BC5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789" w:type="pct"/>
            <w:vMerge w:val="continue"/>
            <w:vAlign w:val="center"/>
          </w:tcPr>
          <w:p w14:paraId="48C518F2">
            <w:pPr>
              <w:widowControl/>
              <w:spacing w:line="400" w:lineRule="exact"/>
              <w:jc w:val="center"/>
              <w:textAlignment w:val="center"/>
              <w:rPr>
                <w:rFonts w:ascii="Calibri" w:hAnsi="Calibri" w:eastAsia="宋体" w:cs="Times New Roman"/>
                <w:szCs w:val="22"/>
              </w:rPr>
            </w:pPr>
          </w:p>
        </w:tc>
        <w:tc>
          <w:tcPr>
            <w:tcW w:w="916" w:type="pct"/>
            <w:vMerge w:val="continue"/>
            <w:vAlign w:val="center"/>
          </w:tcPr>
          <w:p w14:paraId="3E34E452">
            <w:pPr>
              <w:widowControl/>
              <w:spacing w:line="400" w:lineRule="exact"/>
              <w:jc w:val="center"/>
              <w:textAlignment w:val="center"/>
              <w:rPr>
                <w:rFonts w:ascii="Calibri" w:hAnsi="Calibri" w:eastAsia="宋体" w:cs="Times New Roman"/>
                <w:szCs w:val="22"/>
              </w:rPr>
            </w:pPr>
          </w:p>
        </w:tc>
        <w:tc>
          <w:tcPr>
            <w:tcW w:w="3294" w:type="pct"/>
            <w:vAlign w:val="center"/>
          </w:tcPr>
          <w:p w14:paraId="00BAFB0A">
            <w:pPr>
              <w:spacing w:line="400" w:lineRule="exact"/>
              <w:jc w:val="left"/>
              <w:rPr>
                <w:rFonts w:ascii="方正楷体_GBK" w:hAnsi="Times New Roman" w:eastAsia="方正楷体_GBK" w:cs="Times New Roman"/>
                <w:b/>
                <w:bCs/>
                <w:color w:val="000000"/>
                <w:kern w:val="0"/>
                <w:sz w:val="24"/>
                <w:szCs w:val="24"/>
                <w:lang w:bidi="ar"/>
              </w:rPr>
            </w:pPr>
            <w:r>
              <w:rPr>
                <w:rFonts w:hint="eastAsia" w:ascii="Times New Roman" w:hAnsi="Times New Roman" w:eastAsia="方正仿宋_GBK" w:cs="Times New Roman"/>
                <w:color w:val="000000"/>
                <w:sz w:val="24"/>
                <w:szCs w:val="24"/>
              </w:rPr>
              <w:t>……</w:t>
            </w:r>
          </w:p>
        </w:tc>
      </w:tr>
      <w:tr w14:paraId="3B99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789" w:type="pct"/>
            <w:vMerge w:val="continue"/>
            <w:vAlign w:val="center"/>
          </w:tcPr>
          <w:p w14:paraId="00AEAB92">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p>
        </w:tc>
        <w:tc>
          <w:tcPr>
            <w:tcW w:w="916" w:type="pct"/>
            <w:vMerge w:val="continue"/>
            <w:vAlign w:val="center"/>
          </w:tcPr>
          <w:p w14:paraId="573D5107">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p>
        </w:tc>
        <w:tc>
          <w:tcPr>
            <w:tcW w:w="3294" w:type="pct"/>
            <w:vAlign w:val="center"/>
          </w:tcPr>
          <w:p w14:paraId="3A13C368">
            <w:pPr>
              <w:spacing w:line="400" w:lineRule="exact"/>
              <w:jc w:val="left"/>
              <w:rPr>
                <w:rFonts w:ascii="方正楷体_GBK" w:hAnsi="Times New Roman" w:eastAsia="方正楷体_GBK" w:cs="Times New Roman"/>
                <w:b/>
                <w:bCs/>
                <w:color w:val="000000"/>
                <w:kern w:val="0"/>
                <w:sz w:val="24"/>
                <w:szCs w:val="24"/>
                <w:lang w:bidi="ar"/>
              </w:rPr>
            </w:pPr>
            <w:r>
              <w:rPr>
                <w:rFonts w:hint="eastAsia" w:ascii="Times New Roman" w:hAnsi="Times New Roman" w:eastAsia="方正仿宋_GBK" w:cs="Times New Roman"/>
                <w:color w:val="000000"/>
                <w:sz w:val="24"/>
                <w:szCs w:val="24"/>
              </w:rPr>
              <w:t>……</w:t>
            </w:r>
          </w:p>
        </w:tc>
      </w:tr>
      <w:tr w14:paraId="0E78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789" w:type="pct"/>
            <w:vMerge w:val="continue"/>
            <w:vAlign w:val="center"/>
          </w:tcPr>
          <w:p w14:paraId="19C1B325">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p>
        </w:tc>
        <w:tc>
          <w:tcPr>
            <w:tcW w:w="916" w:type="pct"/>
            <w:vMerge w:val="continue"/>
            <w:vAlign w:val="center"/>
          </w:tcPr>
          <w:p w14:paraId="39B024F4">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p>
        </w:tc>
        <w:tc>
          <w:tcPr>
            <w:tcW w:w="3294" w:type="pct"/>
            <w:vAlign w:val="center"/>
          </w:tcPr>
          <w:p w14:paraId="798B713C">
            <w:pPr>
              <w:spacing w:line="400" w:lineRule="exact"/>
              <w:jc w:val="left"/>
              <w:rPr>
                <w:rFonts w:ascii="方正楷体_GBK" w:hAnsi="Times New Roman" w:eastAsia="方正楷体_GBK" w:cs="Times New Roman"/>
                <w:b/>
                <w:bCs/>
                <w:color w:val="000000"/>
                <w:kern w:val="0"/>
                <w:sz w:val="24"/>
                <w:szCs w:val="24"/>
                <w:lang w:bidi="ar"/>
              </w:rPr>
            </w:pPr>
            <w:r>
              <w:rPr>
                <w:rFonts w:hint="eastAsia" w:ascii="Times New Roman" w:hAnsi="Times New Roman" w:eastAsia="方正仿宋_GBK" w:cs="Times New Roman"/>
                <w:color w:val="000000"/>
                <w:sz w:val="24"/>
                <w:szCs w:val="24"/>
              </w:rPr>
              <w:t>……</w:t>
            </w:r>
          </w:p>
        </w:tc>
      </w:tr>
      <w:tr w14:paraId="052A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789" w:type="pct"/>
            <w:vMerge w:val="continue"/>
            <w:vAlign w:val="center"/>
          </w:tcPr>
          <w:p w14:paraId="0F949B44">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p>
        </w:tc>
        <w:tc>
          <w:tcPr>
            <w:tcW w:w="916" w:type="pct"/>
            <w:vMerge w:val="continue"/>
            <w:vAlign w:val="center"/>
          </w:tcPr>
          <w:p w14:paraId="3FD9585C">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p>
        </w:tc>
        <w:tc>
          <w:tcPr>
            <w:tcW w:w="3294" w:type="pct"/>
            <w:vAlign w:val="center"/>
          </w:tcPr>
          <w:p w14:paraId="5D0687F0">
            <w:pPr>
              <w:spacing w:line="400" w:lineRule="exact"/>
              <w:jc w:val="left"/>
              <w:rPr>
                <w:rFonts w:ascii="方正楷体_GBK" w:hAnsi="Times New Roman" w:eastAsia="方正楷体_GBK" w:cs="Times New Roman"/>
                <w:b/>
                <w:bCs/>
                <w:color w:val="000000"/>
                <w:kern w:val="0"/>
                <w:sz w:val="24"/>
                <w:szCs w:val="24"/>
                <w:lang w:bidi="ar"/>
              </w:rPr>
            </w:pPr>
            <w:r>
              <w:rPr>
                <w:rFonts w:hint="eastAsia" w:ascii="Times New Roman" w:hAnsi="Times New Roman" w:eastAsia="方正仿宋_GBK" w:cs="Times New Roman"/>
                <w:color w:val="000000"/>
                <w:sz w:val="24"/>
                <w:szCs w:val="24"/>
              </w:rPr>
              <w:t>……</w:t>
            </w:r>
          </w:p>
        </w:tc>
      </w:tr>
      <w:tr w14:paraId="56E9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789" w:type="pct"/>
            <w:vMerge w:val="continue"/>
            <w:vAlign w:val="center"/>
          </w:tcPr>
          <w:p w14:paraId="38D15792">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p>
        </w:tc>
        <w:tc>
          <w:tcPr>
            <w:tcW w:w="916" w:type="pct"/>
            <w:vMerge w:val="continue"/>
            <w:vAlign w:val="center"/>
          </w:tcPr>
          <w:p w14:paraId="0DEF7CCF">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p>
        </w:tc>
        <w:tc>
          <w:tcPr>
            <w:tcW w:w="3294" w:type="pct"/>
            <w:vAlign w:val="center"/>
          </w:tcPr>
          <w:p w14:paraId="4672AEE0">
            <w:pPr>
              <w:spacing w:line="400" w:lineRule="exact"/>
              <w:jc w:val="left"/>
              <w:rPr>
                <w:rFonts w:ascii="方正楷体_GBK" w:hAnsi="Times New Roman" w:eastAsia="方正楷体_GBK" w:cs="Times New Roman"/>
                <w:b/>
                <w:bCs/>
                <w:color w:val="000000"/>
                <w:kern w:val="0"/>
                <w:sz w:val="24"/>
                <w:szCs w:val="24"/>
                <w:lang w:bidi="ar"/>
              </w:rPr>
            </w:pPr>
            <w:r>
              <w:rPr>
                <w:rFonts w:hint="eastAsia" w:ascii="Times New Roman" w:hAnsi="Times New Roman" w:eastAsia="方正仿宋_GBK" w:cs="Times New Roman"/>
                <w:color w:val="000000"/>
                <w:sz w:val="24"/>
                <w:szCs w:val="24"/>
              </w:rPr>
              <w:t>……</w:t>
            </w:r>
          </w:p>
        </w:tc>
      </w:tr>
      <w:tr w14:paraId="2C1A0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89" w:type="pct"/>
            <w:vMerge w:val="restart"/>
            <w:vAlign w:val="center"/>
          </w:tcPr>
          <w:p w14:paraId="3968CC66">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r>
              <w:rPr>
                <w:rFonts w:hint="eastAsia" w:ascii="方正楷体_GBK" w:hAnsi="Times New Roman" w:eastAsia="方正楷体_GBK" w:cs="Times New Roman"/>
                <w:b/>
                <w:bCs/>
                <w:color w:val="000000"/>
                <w:kern w:val="0"/>
                <w:sz w:val="24"/>
                <w:szCs w:val="24"/>
                <w:lang w:bidi="ar"/>
              </w:rPr>
              <w:t>AI供应商五</w:t>
            </w:r>
          </w:p>
        </w:tc>
        <w:tc>
          <w:tcPr>
            <w:tcW w:w="916" w:type="pct"/>
            <w:vAlign w:val="center"/>
          </w:tcPr>
          <w:p w14:paraId="0E52EBE4">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r>
              <w:rPr>
                <w:rFonts w:hint="eastAsia" w:ascii="方正楷体_GBK" w:hAnsi="Times New Roman" w:eastAsia="方正楷体_GBK" w:cs="Times New Roman"/>
                <w:b/>
                <w:bCs/>
                <w:color w:val="000000"/>
                <w:kern w:val="0"/>
                <w:sz w:val="24"/>
                <w:szCs w:val="24"/>
                <w:lang w:bidi="ar"/>
              </w:rPr>
              <w:t>AI技术产品供应商名称及联系人电话</w:t>
            </w:r>
          </w:p>
        </w:tc>
        <w:tc>
          <w:tcPr>
            <w:tcW w:w="3294" w:type="pct"/>
            <w:vAlign w:val="center"/>
          </w:tcPr>
          <w:p w14:paraId="05B46052">
            <w:pPr>
              <w:spacing w:line="400" w:lineRule="exact"/>
              <w:jc w:val="left"/>
              <w:rPr>
                <w:rFonts w:ascii="Times New Roman" w:hAnsi="Times New Roman" w:eastAsia="仿宋_GB2312" w:cs="仿宋_GB2312"/>
                <w:color w:val="000000"/>
                <w:sz w:val="24"/>
                <w:szCs w:val="24"/>
              </w:rPr>
            </w:pPr>
            <w:r>
              <w:rPr>
                <w:rFonts w:hint="eastAsia" w:ascii="Times New Roman" w:hAnsi="Times New Roman" w:eastAsia="方正仿宋_GBK" w:cs="Times New Roman"/>
                <w:color w:val="000000"/>
                <w:sz w:val="24"/>
                <w:szCs w:val="24"/>
              </w:rPr>
              <w:t>……</w:t>
            </w:r>
          </w:p>
        </w:tc>
      </w:tr>
      <w:tr w14:paraId="73B6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789" w:type="pct"/>
            <w:vMerge w:val="continue"/>
            <w:vAlign w:val="center"/>
          </w:tcPr>
          <w:p w14:paraId="21E39D07">
            <w:pPr>
              <w:widowControl/>
              <w:spacing w:line="400" w:lineRule="exact"/>
              <w:jc w:val="center"/>
              <w:textAlignment w:val="center"/>
              <w:rPr>
                <w:rFonts w:ascii="Calibri" w:hAnsi="Calibri" w:eastAsia="宋体" w:cs="Times New Roman"/>
                <w:szCs w:val="22"/>
              </w:rPr>
            </w:pPr>
          </w:p>
        </w:tc>
        <w:tc>
          <w:tcPr>
            <w:tcW w:w="916" w:type="pct"/>
            <w:vMerge w:val="restart"/>
            <w:vAlign w:val="center"/>
          </w:tcPr>
          <w:p w14:paraId="777A2E9C">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r>
              <w:rPr>
                <w:rFonts w:hint="eastAsia" w:ascii="方正楷体_GBK" w:hAnsi="Times New Roman" w:eastAsia="方正楷体_GBK" w:cs="Times New Roman"/>
                <w:b/>
                <w:bCs/>
                <w:color w:val="000000"/>
                <w:kern w:val="0"/>
                <w:sz w:val="24"/>
                <w:szCs w:val="24"/>
                <w:lang w:bidi="ar"/>
              </w:rPr>
              <w:t>AI技术产品名称</w:t>
            </w:r>
          </w:p>
        </w:tc>
        <w:tc>
          <w:tcPr>
            <w:tcW w:w="3294" w:type="pct"/>
            <w:vAlign w:val="center"/>
          </w:tcPr>
          <w:p w14:paraId="66AFDF26">
            <w:pPr>
              <w:spacing w:line="400" w:lineRule="exact"/>
              <w:jc w:val="left"/>
              <w:rPr>
                <w:rFonts w:ascii="方正楷体_GBK" w:hAnsi="Times New Roman" w:eastAsia="方正楷体_GBK" w:cs="Times New Roman"/>
                <w:b/>
                <w:bCs/>
                <w:color w:val="000000"/>
                <w:kern w:val="0"/>
                <w:sz w:val="24"/>
                <w:szCs w:val="24"/>
                <w:lang w:bidi="ar"/>
              </w:rPr>
            </w:pPr>
            <w:r>
              <w:rPr>
                <w:rFonts w:hint="eastAsia" w:ascii="Times New Roman" w:hAnsi="Times New Roman" w:eastAsia="方正仿宋_GBK" w:cs="Times New Roman"/>
                <w:color w:val="000000"/>
                <w:sz w:val="24"/>
                <w:szCs w:val="24"/>
              </w:rPr>
              <w:t>……</w:t>
            </w:r>
          </w:p>
        </w:tc>
      </w:tr>
      <w:tr w14:paraId="70861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789" w:type="pct"/>
            <w:vMerge w:val="continue"/>
            <w:vAlign w:val="center"/>
          </w:tcPr>
          <w:p w14:paraId="6F6C1AC3">
            <w:pPr>
              <w:widowControl/>
              <w:spacing w:line="400" w:lineRule="exact"/>
              <w:jc w:val="center"/>
              <w:textAlignment w:val="center"/>
              <w:rPr>
                <w:rFonts w:ascii="Calibri" w:hAnsi="Calibri" w:eastAsia="宋体" w:cs="Times New Roman"/>
                <w:szCs w:val="22"/>
              </w:rPr>
            </w:pPr>
          </w:p>
        </w:tc>
        <w:tc>
          <w:tcPr>
            <w:tcW w:w="916" w:type="pct"/>
            <w:vMerge w:val="continue"/>
            <w:vAlign w:val="center"/>
          </w:tcPr>
          <w:p w14:paraId="39088632">
            <w:pPr>
              <w:widowControl/>
              <w:spacing w:line="400" w:lineRule="exact"/>
              <w:jc w:val="center"/>
              <w:textAlignment w:val="center"/>
              <w:rPr>
                <w:rFonts w:ascii="Calibri" w:hAnsi="Calibri" w:eastAsia="宋体" w:cs="Times New Roman"/>
                <w:szCs w:val="22"/>
              </w:rPr>
            </w:pPr>
          </w:p>
        </w:tc>
        <w:tc>
          <w:tcPr>
            <w:tcW w:w="3294" w:type="pct"/>
            <w:vAlign w:val="center"/>
          </w:tcPr>
          <w:p w14:paraId="7AF56E32">
            <w:pPr>
              <w:spacing w:line="400" w:lineRule="exact"/>
              <w:jc w:val="left"/>
              <w:rPr>
                <w:rFonts w:ascii="方正楷体_GBK" w:hAnsi="Times New Roman" w:eastAsia="方正楷体_GBK" w:cs="Times New Roman"/>
                <w:b/>
                <w:bCs/>
                <w:color w:val="000000"/>
                <w:kern w:val="0"/>
                <w:sz w:val="24"/>
                <w:szCs w:val="24"/>
                <w:lang w:bidi="ar"/>
              </w:rPr>
            </w:pPr>
            <w:r>
              <w:rPr>
                <w:rFonts w:hint="eastAsia" w:ascii="Times New Roman" w:hAnsi="Times New Roman" w:eastAsia="方正仿宋_GBK" w:cs="Times New Roman"/>
                <w:color w:val="000000"/>
                <w:sz w:val="24"/>
                <w:szCs w:val="24"/>
              </w:rPr>
              <w:t>……</w:t>
            </w:r>
          </w:p>
        </w:tc>
      </w:tr>
      <w:tr w14:paraId="2B4E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789" w:type="pct"/>
            <w:vMerge w:val="continue"/>
            <w:vAlign w:val="center"/>
          </w:tcPr>
          <w:p w14:paraId="5B9E8619">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p>
        </w:tc>
        <w:tc>
          <w:tcPr>
            <w:tcW w:w="916" w:type="pct"/>
            <w:vMerge w:val="continue"/>
            <w:vAlign w:val="center"/>
          </w:tcPr>
          <w:p w14:paraId="7FA9A207">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p>
        </w:tc>
        <w:tc>
          <w:tcPr>
            <w:tcW w:w="3294" w:type="pct"/>
            <w:vAlign w:val="center"/>
          </w:tcPr>
          <w:p w14:paraId="29CD7CA7">
            <w:pPr>
              <w:spacing w:line="400" w:lineRule="exact"/>
              <w:jc w:val="left"/>
              <w:rPr>
                <w:rFonts w:ascii="方正楷体_GBK" w:hAnsi="Times New Roman" w:eastAsia="方正楷体_GBK" w:cs="Times New Roman"/>
                <w:b/>
                <w:bCs/>
                <w:color w:val="000000"/>
                <w:kern w:val="0"/>
                <w:sz w:val="24"/>
                <w:szCs w:val="24"/>
                <w:lang w:bidi="ar"/>
              </w:rPr>
            </w:pPr>
            <w:r>
              <w:rPr>
                <w:rFonts w:hint="eastAsia" w:ascii="Times New Roman" w:hAnsi="Times New Roman" w:eastAsia="方正仿宋_GBK" w:cs="Times New Roman"/>
                <w:color w:val="000000"/>
                <w:sz w:val="24"/>
                <w:szCs w:val="24"/>
              </w:rPr>
              <w:t>……</w:t>
            </w:r>
          </w:p>
        </w:tc>
      </w:tr>
      <w:tr w14:paraId="15FA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789" w:type="pct"/>
            <w:vMerge w:val="continue"/>
            <w:vAlign w:val="center"/>
          </w:tcPr>
          <w:p w14:paraId="63181A33">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p>
        </w:tc>
        <w:tc>
          <w:tcPr>
            <w:tcW w:w="916" w:type="pct"/>
            <w:vMerge w:val="continue"/>
            <w:vAlign w:val="center"/>
          </w:tcPr>
          <w:p w14:paraId="6C6626AD">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p>
        </w:tc>
        <w:tc>
          <w:tcPr>
            <w:tcW w:w="3294" w:type="pct"/>
            <w:vAlign w:val="center"/>
          </w:tcPr>
          <w:p w14:paraId="4F86C18F">
            <w:pPr>
              <w:spacing w:line="400" w:lineRule="exact"/>
              <w:jc w:val="left"/>
              <w:rPr>
                <w:rFonts w:ascii="方正楷体_GBK" w:hAnsi="Times New Roman" w:eastAsia="方正楷体_GBK" w:cs="Times New Roman"/>
                <w:b/>
                <w:bCs/>
                <w:color w:val="000000"/>
                <w:kern w:val="0"/>
                <w:sz w:val="24"/>
                <w:szCs w:val="24"/>
                <w:lang w:bidi="ar"/>
              </w:rPr>
            </w:pPr>
            <w:r>
              <w:rPr>
                <w:rFonts w:hint="eastAsia" w:ascii="Times New Roman" w:hAnsi="Times New Roman" w:eastAsia="方正仿宋_GBK" w:cs="Times New Roman"/>
                <w:color w:val="000000"/>
                <w:sz w:val="24"/>
                <w:szCs w:val="24"/>
              </w:rPr>
              <w:t>……</w:t>
            </w:r>
          </w:p>
        </w:tc>
      </w:tr>
      <w:tr w14:paraId="314E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789" w:type="pct"/>
            <w:vMerge w:val="continue"/>
            <w:vAlign w:val="center"/>
          </w:tcPr>
          <w:p w14:paraId="1248D857">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p>
        </w:tc>
        <w:tc>
          <w:tcPr>
            <w:tcW w:w="916" w:type="pct"/>
            <w:vMerge w:val="continue"/>
            <w:vAlign w:val="center"/>
          </w:tcPr>
          <w:p w14:paraId="2260D9E5">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p>
        </w:tc>
        <w:tc>
          <w:tcPr>
            <w:tcW w:w="3294" w:type="pct"/>
            <w:vAlign w:val="center"/>
          </w:tcPr>
          <w:p w14:paraId="12F376E7">
            <w:pPr>
              <w:spacing w:line="400" w:lineRule="exact"/>
              <w:jc w:val="left"/>
              <w:rPr>
                <w:rFonts w:ascii="方正楷体_GBK" w:hAnsi="Times New Roman" w:eastAsia="方正楷体_GBK" w:cs="Times New Roman"/>
                <w:b/>
                <w:bCs/>
                <w:color w:val="000000"/>
                <w:kern w:val="0"/>
                <w:sz w:val="24"/>
                <w:szCs w:val="24"/>
                <w:lang w:bidi="ar"/>
              </w:rPr>
            </w:pPr>
            <w:r>
              <w:rPr>
                <w:rFonts w:hint="eastAsia" w:ascii="Times New Roman" w:hAnsi="Times New Roman" w:eastAsia="方正仿宋_GBK" w:cs="Times New Roman"/>
                <w:color w:val="000000"/>
                <w:sz w:val="24"/>
                <w:szCs w:val="24"/>
              </w:rPr>
              <w:t>……</w:t>
            </w:r>
          </w:p>
        </w:tc>
      </w:tr>
      <w:tr w14:paraId="40F3A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789" w:type="pct"/>
            <w:vMerge w:val="continue"/>
            <w:vAlign w:val="center"/>
          </w:tcPr>
          <w:p w14:paraId="03C2DF88">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p>
        </w:tc>
        <w:tc>
          <w:tcPr>
            <w:tcW w:w="916" w:type="pct"/>
            <w:vMerge w:val="continue"/>
            <w:vAlign w:val="center"/>
          </w:tcPr>
          <w:p w14:paraId="511B5E1D">
            <w:pPr>
              <w:widowControl/>
              <w:spacing w:line="400" w:lineRule="exact"/>
              <w:jc w:val="center"/>
              <w:textAlignment w:val="center"/>
              <w:rPr>
                <w:rFonts w:ascii="方正楷体_GBK" w:hAnsi="Times New Roman" w:eastAsia="方正楷体_GBK" w:cs="Times New Roman"/>
                <w:b/>
                <w:bCs/>
                <w:color w:val="000000"/>
                <w:kern w:val="0"/>
                <w:sz w:val="24"/>
                <w:szCs w:val="24"/>
                <w:lang w:bidi="ar"/>
              </w:rPr>
            </w:pPr>
          </w:p>
        </w:tc>
        <w:tc>
          <w:tcPr>
            <w:tcW w:w="3294" w:type="pct"/>
            <w:vAlign w:val="center"/>
          </w:tcPr>
          <w:p w14:paraId="31E8FE26">
            <w:pPr>
              <w:spacing w:line="400" w:lineRule="exact"/>
              <w:jc w:val="left"/>
              <w:rPr>
                <w:rFonts w:ascii="方正楷体_GBK" w:hAnsi="Times New Roman" w:eastAsia="方正楷体_GBK" w:cs="Times New Roman"/>
                <w:b/>
                <w:bCs/>
                <w:color w:val="000000"/>
                <w:kern w:val="0"/>
                <w:sz w:val="24"/>
                <w:szCs w:val="24"/>
                <w:lang w:bidi="ar"/>
              </w:rPr>
            </w:pPr>
            <w:r>
              <w:rPr>
                <w:rFonts w:hint="eastAsia" w:ascii="Times New Roman" w:hAnsi="Times New Roman" w:eastAsia="方正仿宋_GBK" w:cs="Times New Roman"/>
                <w:color w:val="000000"/>
                <w:sz w:val="24"/>
                <w:szCs w:val="24"/>
              </w:rPr>
              <w:t>……</w:t>
            </w:r>
          </w:p>
        </w:tc>
      </w:tr>
      <w:tr w14:paraId="6D23B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705" w:type="pct"/>
            <w:gridSpan w:val="2"/>
            <w:vAlign w:val="center"/>
          </w:tcPr>
          <w:p w14:paraId="69B26D97">
            <w:pPr>
              <w:widowControl/>
              <w:spacing w:line="400" w:lineRule="exact"/>
              <w:jc w:val="center"/>
              <w:textAlignment w:val="center"/>
              <w:rPr>
                <w:rFonts w:ascii="方正楷体_GBK" w:hAnsi="Times New Roman" w:eastAsia="方正楷体_GBK" w:cs="Times New Roman"/>
                <w:b/>
                <w:bCs/>
                <w:color w:val="000000"/>
                <w:sz w:val="24"/>
                <w:szCs w:val="24"/>
              </w:rPr>
            </w:pPr>
            <w:r>
              <w:rPr>
                <w:rFonts w:hint="eastAsia" w:ascii="方正楷体_GBK" w:hAnsi="Times New Roman" w:eastAsia="方正楷体_GBK" w:cs="Times New Roman"/>
                <w:b/>
                <w:bCs/>
                <w:color w:val="000000"/>
                <w:kern w:val="0"/>
                <w:sz w:val="24"/>
                <w:szCs w:val="24"/>
                <w:lang w:bidi="ar"/>
              </w:rPr>
              <w:t>场景实例描述（结合要素条件进行描述，5</w:t>
            </w:r>
            <w:r>
              <w:rPr>
                <w:rFonts w:ascii="方正楷体_GBK" w:hAnsi="Times New Roman" w:eastAsia="方正楷体_GBK" w:cs="Times New Roman"/>
                <w:b/>
                <w:bCs/>
                <w:color w:val="000000"/>
                <w:sz w:val="24"/>
                <w:szCs w:val="24"/>
                <w:lang w:bidi="ar"/>
              </w:rPr>
              <w:t>00字以内，可配图）</w:t>
            </w:r>
          </w:p>
        </w:tc>
        <w:tc>
          <w:tcPr>
            <w:tcW w:w="3294" w:type="pct"/>
            <w:vAlign w:val="center"/>
          </w:tcPr>
          <w:p w14:paraId="2BA8BAFE">
            <w:pPr>
              <w:widowControl/>
              <w:spacing w:line="400" w:lineRule="exact"/>
              <w:jc w:val="left"/>
              <w:textAlignment w:val="center"/>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kern w:val="0"/>
                <w:sz w:val="24"/>
                <w:szCs w:val="24"/>
                <w:lang w:bidi="ar"/>
              </w:rPr>
              <w:t>针对发动机壳体加工，搭建多台五轴机床</w:t>
            </w:r>
            <w:r>
              <w:rPr>
                <w:rFonts w:ascii="Times New Roman" w:hAnsi="Times New Roman" w:eastAsia="方正仿宋_GBK" w:cs="Times New Roman"/>
                <w:color w:val="000000"/>
                <w:sz w:val="24"/>
                <w:szCs w:val="24"/>
                <w:lang w:bidi="ar"/>
              </w:rPr>
              <w:t>+多台机器人组成柔性加工单元。</w:t>
            </w:r>
          </w:p>
        </w:tc>
      </w:tr>
      <w:tr w14:paraId="00EB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705" w:type="pct"/>
            <w:gridSpan w:val="2"/>
            <w:vAlign w:val="center"/>
          </w:tcPr>
          <w:p w14:paraId="46D7EB5F">
            <w:pPr>
              <w:widowControl/>
              <w:spacing w:line="400" w:lineRule="exact"/>
              <w:jc w:val="center"/>
              <w:textAlignment w:val="center"/>
              <w:rPr>
                <w:rFonts w:ascii="方正楷体_GBK" w:hAnsi="Times New Roman" w:eastAsia="方正楷体_GBK" w:cs="Times New Roman"/>
                <w:b/>
                <w:bCs/>
                <w:color w:val="000000"/>
                <w:sz w:val="24"/>
                <w:szCs w:val="24"/>
              </w:rPr>
            </w:pPr>
            <w:r>
              <w:rPr>
                <w:rFonts w:hint="eastAsia" w:ascii="方正楷体_GBK" w:hAnsi="Times New Roman" w:eastAsia="方正楷体_GBK" w:cs="Times New Roman"/>
                <w:b/>
                <w:bCs/>
                <w:color w:val="000000"/>
                <w:kern w:val="0"/>
                <w:sz w:val="24"/>
                <w:szCs w:val="24"/>
                <w:lang w:bidi="ar"/>
              </w:rPr>
              <w:t>解决的痛点问题描述（5</w:t>
            </w:r>
            <w:r>
              <w:rPr>
                <w:rFonts w:ascii="方正楷体_GBK" w:hAnsi="Times New Roman" w:eastAsia="方正楷体_GBK" w:cs="Times New Roman"/>
                <w:b/>
                <w:bCs/>
                <w:color w:val="000000"/>
                <w:sz w:val="24"/>
                <w:szCs w:val="24"/>
                <w:lang w:bidi="ar"/>
              </w:rPr>
              <w:t>00字以内）</w:t>
            </w:r>
          </w:p>
        </w:tc>
        <w:tc>
          <w:tcPr>
            <w:tcW w:w="3294" w:type="pct"/>
            <w:vAlign w:val="center"/>
          </w:tcPr>
          <w:p w14:paraId="359FBD73">
            <w:pPr>
              <w:widowControl/>
              <w:spacing w:line="400" w:lineRule="exact"/>
              <w:jc w:val="left"/>
              <w:textAlignment w:val="center"/>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kern w:val="0"/>
                <w:sz w:val="24"/>
                <w:szCs w:val="24"/>
                <w:lang w:bidi="ar"/>
              </w:rPr>
              <w:t>解决复杂壳体加工效率低、质量不高等突出问题</w:t>
            </w:r>
            <w:r>
              <w:rPr>
                <w:rFonts w:ascii="Times New Roman" w:hAnsi="Times New Roman" w:eastAsia="方正仿宋_GBK" w:cs="Times New Roman"/>
                <w:color w:val="000000"/>
                <w:sz w:val="24"/>
                <w:szCs w:val="24"/>
                <w:lang w:bidi="ar"/>
              </w:rPr>
              <w:t>。</w:t>
            </w:r>
          </w:p>
        </w:tc>
      </w:tr>
      <w:tr w14:paraId="56A1B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705" w:type="pct"/>
            <w:gridSpan w:val="2"/>
            <w:vAlign w:val="center"/>
          </w:tcPr>
          <w:p w14:paraId="216493DA">
            <w:pPr>
              <w:widowControl/>
              <w:spacing w:line="400" w:lineRule="exact"/>
              <w:jc w:val="center"/>
              <w:textAlignment w:val="center"/>
              <w:rPr>
                <w:rFonts w:ascii="方正楷体_GBK" w:hAnsi="Times New Roman" w:eastAsia="方正楷体_GBK" w:cs="Times New Roman"/>
                <w:b/>
                <w:bCs/>
                <w:color w:val="000000"/>
                <w:sz w:val="24"/>
                <w:szCs w:val="24"/>
              </w:rPr>
            </w:pPr>
            <w:r>
              <w:rPr>
                <w:rFonts w:hint="eastAsia" w:ascii="方正楷体_GBK" w:hAnsi="Times New Roman" w:eastAsia="方正楷体_GBK" w:cs="Times New Roman"/>
                <w:b/>
                <w:bCs/>
                <w:color w:val="000000"/>
                <w:kern w:val="0"/>
                <w:sz w:val="24"/>
                <w:szCs w:val="24"/>
                <w:lang w:bidi="ar"/>
              </w:rPr>
              <w:t>采用的技术方案（包括供应商）（</w:t>
            </w:r>
            <w:r>
              <w:rPr>
                <w:rFonts w:ascii="方正楷体_GBK" w:hAnsi="Times New Roman" w:eastAsia="方正楷体_GBK" w:cs="Times New Roman"/>
                <w:b/>
                <w:bCs/>
                <w:color w:val="000000"/>
                <w:sz w:val="24"/>
                <w:szCs w:val="24"/>
                <w:lang w:bidi="ar"/>
              </w:rPr>
              <w:t>500字以内，可以配图）</w:t>
            </w:r>
          </w:p>
        </w:tc>
        <w:tc>
          <w:tcPr>
            <w:tcW w:w="3294" w:type="pct"/>
            <w:vAlign w:val="center"/>
          </w:tcPr>
          <w:p w14:paraId="78182E9E">
            <w:pPr>
              <w:widowControl/>
              <w:spacing w:line="400" w:lineRule="exact"/>
              <w:jc w:val="left"/>
              <w:textAlignment w:val="center"/>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kern w:val="0"/>
                <w:sz w:val="24"/>
                <w:szCs w:val="24"/>
                <w:lang w:bidi="ar"/>
              </w:rPr>
              <w:t>在已有五轴数控机床的基础上，配置上下料机器人、三坐标测量仪等，通过机器人进行自动上下料、自动变换装夹位置，通过三坐标测量仪对关键加工部位的精度、粗糙度进行自动检测，在检测不合格的情况下自动预警。这一解决方案是由</w:t>
            </w:r>
            <w:r>
              <w:rPr>
                <w:rFonts w:ascii="Times New Roman" w:hAnsi="Times New Roman" w:eastAsia="方正仿宋_GBK" w:cs="Times New Roman"/>
                <w:color w:val="000000"/>
                <w:sz w:val="24"/>
                <w:szCs w:val="24"/>
                <w:lang w:bidi="ar"/>
              </w:rPr>
              <w:t>***公司进行改造实施。</w:t>
            </w:r>
          </w:p>
        </w:tc>
      </w:tr>
      <w:tr w14:paraId="0129E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705" w:type="pct"/>
            <w:gridSpan w:val="2"/>
            <w:vAlign w:val="center"/>
          </w:tcPr>
          <w:p w14:paraId="0ADDD23C">
            <w:pPr>
              <w:widowControl/>
              <w:spacing w:line="400" w:lineRule="exact"/>
              <w:jc w:val="center"/>
              <w:textAlignment w:val="center"/>
              <w:rPr>
                <w:rFonts w:ascii="方正楷体_GBK" w:hAnsi="Times New Roman" w:eastAsia="方正楷体_GBK" w:cs="Times New Roman"/>
                <w:b/>
                <w:bCs/>
                <w:color w:val="000000"/>
                <w:sz w:val="24"/>
                <w:szCs w:val="24"/>
              </w:rPr>
            </w:pPr>
            <w:r>
              <w:rPr>
                <w:rFonts w:hint="eastAsia" w:ascii="方正楷体_GBK" w:hAnsi="Times New Roman" w:eastAsia="方正楷体_GBK" w:cs="Times New Roman"/>
                <w:b/>
                <w:bCs/>
                <w:color w:val="000000"/>
                <w:kern w:val="0"/>
                <w:sz w:val="24"/>
                <w:szCs w:val="24"/>
                <w:lang w:bidi="ar"/>
              </w:rPr>
              <w:t>保障要素（如人、管理机制、组织标准、培训等</w:t>
            </w:r>
            <w:r>
              <w:rPr>
                <w:rFonts w:ascii="方正楷体_GBK" w:hAnsi="Times New Roman" w:eastAsia="方正楷体_GBK" w:cs="Times New Roman"/>
                <w:b/>
                <w:bCs/>
                <w:color w:val="000000"/>
                <w:sz w:val="24"/>
                <w:szCs w:val="24"/>
                <w:lang w:bidi="ar"/>
              </w:rPr>
              <w:t>，500字以内，选填）</w:t>
            </w:r>
          </w:p>
        </w:tc>
        <w:tc>
          <w:tcPr>
            <w:tcW w:w="3294" w:type="pct"/>
            <w:vAlign w:val="center"/>
          </w:tcPr>
          <w:p w14:paraId="6886A90F">
            <w:pPr>
              <w:widowControl/>
              <w:spacing w:line="400" w:lineRule="exact"/>
              <w:jc w:val="left"/>
              <w:textAlignment w:val="center"/>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kern w:val="0"/>
                <w:sz w:val="24"/>
                <w:szCs w:val="24"/>
                <w:lang w:bidi="ar"/>
              </w:rPr>
              <w:t>编制集团发动机壳体加工标准</w:t>
            </w:r>
            <w:r>
              <w:rPr>
                <w:rFonts w:ascii="Times New Roman" w:hAnsi="Times New Roman" w:eastAsia="方正仿宋_GBK" w:cs="Times New Roman"/>
                <w:color w:val="000000"/>
                <w:sz w:val="24"/>
                <w:szCs w:val="24"/>
                <w:lang w:bidi="ar"/>
              </w:rPr>
              <w:t>，并进行标准宣贯。</w:t>
            </w:r>
          </w:p>
        </w:tc>
      </w:tr>
      <w:tr w14:paraId="3F51D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705" w:type="pct"/>
            <w:gridSpan w:val="2"/>
            <w:vAlign w:val="center"/>
          </w:tcPr>
          <w:p w14:paraId="4A79C73B">
            <w:pPr>
              <w:widowControl/>
              <w:spacing w:line="400" w:lineRule="exact"/>
              <w:jc w:val="center"/>
              <w:textAlignment w:val="center"/>
              <w:rPr>
                <w:rFonts w:ascii="方正楷体_GBK" w:hAnsi="Times New Roman" w:eastAsia="方正楷体_GBK" w:cs="Times New Roman"/>
                <w:b/>
                <w:bCs/>
                <w:color w:val="000000"/>
                <w:sz w:val="24"/>
                <w:szCs w:val="24"/>
              </w:rPr>
            </w:pPr>
            <w:r>
              <w:rPr>
                <w:rFonts w:hint="eastAsia" w:ascii="方正楷体_GBK" w:hAnsi="Times New Roman" w:eastAsia="方正楷体_GBK" w:cs="Times New Roman"/>
                <w:b/>
                <w:bCs/>
                <w:color w:val="000000"/>
                <w:kern w:val="0"/>
                <w:sz w:val="24"/>
                <w:szCs w:val="24"/>
                <w:lang w:bidi="ar"/>
              </w:rPr>
              <w:t>已</w:t>
            </w:r>
            <w:r>
              <w:rPr>
                <w:rFonts w:ascii="方正楷体_GBK" w:hAnsi="Times New Roman" w:eastAsia="方正楷体_GBK" w:cs="Times New Roman"/>
                <w:b/>
                <w:bCs/>
                <w:color w:val="000000"/>
                <w:sz w:val="24"/>
                <w:szCs w:val="24"/>
                <w:lang w:bidi="ar"/>
              </w:rPr>
              <w:t>实施成效（最好通过量化指标描述，500字以内）</w:t>
            </w:r>
          </w:p>
        </w:tc>
        <w:tc>
          <w:tcPr>
            <w:tcW w:w="3294" w:type="pct"/>
            <w:vAlign w:val="center"/>
          </w:tcPr>
          <w:p w14:paraId="03AC5F86">
            <w:pPr>
              <w:widowControl/>
              <w:spacing w:line="400" w:lineRule="exact"/>
              <w:jc w:val="left"/>
              <w:textAlignment w:val="center"/>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kern w:val="0"/>
                <w:sz w:val="24"/>
                <w:szCs w:val="24"/>
                <w:lang w:bidi="ar"/>
              </w:rPr>
              <w:t>建设完成后</w:t>
            </w:r>
            <w:r>
              <w:rPr>
                <w:rFonts w:ascii="Times New Roman" w:hAnsi="Times New Roman" w:eastAsia="方正仿宋_GBK" w:cs="Times New Roman"/>
                <w:color w:val="000000"/>
                <w:sz w:val="24"/>
                <w:szCs w:val="24"/>
                <w:lang w:bidi="ar"/>
              </w:rPr>
              <w:t>，目前操作人员已从5人减少至2人，加工效率提升了30%，产品不良品率降低了10%。</w:t>
            </w:r>
          </w:p>
        </w:tc>
      </w:tr>
      <w:tr w14:paraId="1263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705" w:type="pct"/>
            <w:gridSpan w:val="2"/>
            <w:vAlign w:val="center"/>
          </w:tcPr>
          <w:p w14:paraId="0954FC5F">
            <w:pPr>
              <w:widowControl/>
              <w:spacing w:line="400" w:lineRule="exact"/>
              <w:jc w:val="center"/>
              <w:textAlignment w:val="center"/>
              <w:rPr>
                <w:rFonts w:ascii="方正楷体_GBK" w:hAnsi="Times New Roman" w:eastAsia="方正楷体_GBK" w:cs="Times New Roman"/>
                <w:b/>
                <w:bCs/>
                <w:color w:val="000000"/>
                <w:sz w:val="24"/>
                <w:szCs w:val="24"/>
              </w:rPr>
            </w:pPr>
            <w:r>
              <w:rPr>
                <w:rFonts w:hint="eastAsia" w:ascii="方正楷体_GBK" w:hAnsi="Times New Roman" w:eastAsia="方正楷体_GBK" w:cs="Times New Roman"/>
                <w:b/>
                <w:bCs/>
                <w:color w:val="000000"/>
                <w:kern w:val="0"/>
                <w:sz w:val="24"/>
                <w:szCs w:val="24"/>
                <w:lang w:bidi="ar"/>
              </w:rPr>
              <w:t>其他（如对于其他</w:t>
            </w:r>
            <w:r>
              <w:rPr>
                <w:rFonts w:hint="eastAsia" w:ascii="方正楷体_GBK" w:hAnsi="微软雅黑" w:eastAsia="方正楷体_GBK" w:cs="微软雅黑"/>
                <w:b/>
                <w:bCs/>
                <w:color w:val="000000"/>
                <w:kern w:val="0"/>
                <w:sz w:val="24"/>
                <w:szCs w:val="24"/>
                <w:lang w:bidi="ar"/>
              </w:rPr>
              <w:t>车间</w:t>
            </w:r>
            <w:r>
              <w:rPr>
                <w:rFonts w:hint="eastAsia" w:ascii="方正楷体_GBK" w:hAnsi="___WRD_EMBED_SUB_39" w:eastAsia="方正楷体_GBK" w:cs="___WRD_EMBED_SUB_39"/>
                <w:b/>
                <w:bCs/>
                <w:color w:val="000000"/>
                <w:kern w:val="0"/>
                <w:sz w:val="24"/>
                <w:szCs w:val="24"/>
                <w:lang w:bidi="ar"/>
              </w:rPr>
              <w:t>、工厂的带动效应等</w:t>
            </w:r>
            <w:r>
              <w:rPr>
                <w:rFonts w:ascii="方正楷体_GBK" w:hAnsi="Times New Roman" w:eastAsia="方正楷体_GBK" w:cs="Times New Roman"/>
                <w:b/>
                <w:bCs/>
                <w:color w:val="000000"/>
                <w:sz w:val="24"/>
                <w:szCs w:val="24"/>
                <w:lang w:bidi="ar"/>
              </w:rPr>
              <w:t>，500字以内，选填）</w:t>
            </w:r>
          </w:p>
        </w:tc>
        <w:tc>
          <w:tcPr>
            <w:tcW w:w="3294" w:type="pct"/>
            <w:vAlign w:val="center"/>
          </w:tcPr>
          <w:p w14:paraId="0C810C24">
            <w:pPr>
              <w:widowControl/>
              <w:spacing w:line="400" w:lineRule="exact"/>
              <w:jc w:val="left"/>
              <w:textAlignment w:val="center"/>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kern w:val="0"/>
                <w:sz w:val="24"/>
                <w:szCs w:val="24"/>
                <w:lang w:bidi="ar"/>
              </w:rPr>
              <w:t>进行智能化改造后，整个工厂的产能提升</w:t>
            </w:r>
            <w:r>
              <w:rPr>
                <w:rFonts w:ascii="Times New Roman" w:hAnsi="Times New Roman" w:eastAsia="方正仿宋_GBK" w:cs="Times New Roman"/>
                <w:color w:val="000000"/>
                <w:sz w:val="24"/>
                <w:szCs w:val="24"/>
                <w:lang w:bidi="ar"/>
              </w:rPr>
              <w:t>了10%，经济效益明显。</w:t>
            </w:r>
          </w:p>
        </w:tc>
      </w:tr>
      <w:tr w14:paraId="0978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705" w:type="pct"/>
            <w:gridSpan w:val="2"/>
            <w:vAlign w:val="center"/>
          </w:tcPr>
          <w:p w14:paraId="3EF7C0E9">
            <w:pPr>
              <w:widowControl/>
              <w:spacing w:line="400" w:lineRule="exact"/>
              <w:jc w:val="center"/>
              <w:textAlignment w:val="center"/>
              <w:rPr>
                <w:rFonts w:ascii="方正楷体_GBK" w:hAnsi="Times New Roman" w:eastAsia="方正楷体_GBK" w:cs="Times New Roman"/>
                <w:b/>
                <w:bCs/>
                <w:color w:val="000000"/>
                <w:sz w:val="24"/>
                <w:szCs w:val="24"/>
              </w:rPr>
            </w:pPr>
            <w:r>
              <w:rPr>
                <w:rFonts w:hint="eastAsia" w:ascii="方正楷体_GBK" w:hAnsi="Times New Roman" w:eastAsia="方正楷体_GBK" w:cs="Times New Roman"/>
                <w:b/>
                <w:bCs/>
                <w:color w:val="000000"/>
                <w:kern w:val="0"/>
                <w:sz w:val="24"/>
                <w:szCs w:val="24"/>
                <w:lang w:bidi="ar"/>
              </w:rPr>
              <w:t>经济性和可推广性（5</w:t>
            </w:r>
            <w:r>
              <w:rPr>
                <w:rFonts w:ascii="方正楷体_GBK" w:hAnsi="Times New Roman" w:eastAsia="方正楷体_GBK" w:cs="Times New Roman"/>
                <w:b/>
                <w:bCs/>
                <w:color w:val="000000"/>
                <w:sz w:val="24"/>
                <w:szCs w:val="24"/>
                <w:lang w:bidi="ar"/>
              </w:rPr>
              <w:t>00字以内）</w:t>
            </w:r>
          </w:p>
        </w:tc>
        <w:tc>
          <w:tcPr>
            <w:tcW w:w="3294" w:type="pct"/>
            <w:vAlign w:val="center"/>
          </w:tcPr>
          <w:p w14:paraId="30980853">
            <w:pPr>
              <w:widowControl/>
              <w:spacing w:line="400" w:lineRule="exact"/>
              <w:jc w:val="left"/>
              <w:textAlignment w:val="center"/>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kern w:val="0"/>
                <w:sz w:val="24"/>
                <w:szCs w:val="24"/>
                <w:lang w:bidi="ar"/>
              </w:rPr>
              <w:t>该场景实例总计花费</w:t>
            </w:r>
            <w:r>
              <w:rPr>
                <w:rFonts w:ascii="Times New Roman" w:hAnsi="Times New Roman" w:eastAsia="方正仿宋_GBK" w:cs="Times New Roman"/>
                <w:color w:val="000000"/>
                <w:sz w:val="24"/>
                <w:szCs w:val="24"/>
                <w:lang w:bidi="ar"/>
              </w:rPr>
              <w:t>500万元，但每年为公司节省超过200万，并且大幅提高产品质量，使得公司竞争力大幅提升。同时该场景实例采用的均是通用设备，定制化开发投入小，适合在行业进行推广应用。</w:t>
            </w:r>
          </w:p>
        </w:tc>
      </w:tr>
    </w:tbl>
    <w:p w14:paraId="4410080A">
      <w:pPr>
        <w:widowControl/>
        <w:spacing w:line="400" w:lineRule="exact"/>
        <w:jc w:val="left"/>
        <w:textAlignment w:val="center"/>
        <w:rPr>
          <w:rFonts w:ascii="Times New Roman" w:hAnsi="Times New Roman" w:eastAsia="方正仿宋_GBK" w:cs="Times New Roman"/>
          <w:color w:val="000000"/>
          <w:kern w:val="0"/>
          <w:sz w:val="24"/>
          <w:szCs w:val="24"/>
          <w:lang w:bidi="ar"/>
        </w:rPr>
        <w:sectPr>
          <w:headerReference r:id="rId17" w:type="default"/>
          <w:pgSz w:w="11906" w:h="16838"/>
          <w:pgMar w:top="1440" w:right="1800" w:bottom="1440" w:left="1800" w:header="851" w:footer="992" w:gutter="0"/>
          <w:cols w:space="720" w:num="1"/>
          <w:docGrid w:type="lines" w:linePitch="312" w:charSpace="0"/>
        </w:sectPr>
      </w:pPr>
      <w:r>
        <w:rPr>
          <w:rFonts w:hint="eastAsia" w:ascii="Times New Roman" w:hAnsi="Times New Roman" w:eastAsia="方正仿宋_GBK" w:cs="Times New Roman"/>
          <w:color w:val="000000"/>
          <w:kern w:val="0"/>
          <w:sz w:val="24"/>
          <w:szCs w:val="24"/>
          <w:lang w:bidi="ar"/>
        </w:rPr>
        <w:t>注：</w:t>
      </w:r>
      <w:r>
        <w:rPr>
          <w:rFonts w:hint="eastAsia" w:ascii="Times New Roman" w:hAnsi="Times New Roman" w:eastAsia="方正仿宋_GBK" w:cs="Times New Roman"/>
          <w:b/>
          <w:color w:val="000000"/>
          <w:kern w:val="0"/>
          <w:sz w:val="24"/>
          <w:szCs w:val="24"/>
          <w:lang w:bidi="ar"/>
        </w:rPr>
        <w:t>所有现场照片须添加防篡改水印，水印内容应至少包含公司名称、拍摄时间、具体地点等信息</w:t>
      </w:r>
      <w:r>
        <w:rPr>
          <w:rFonts w:hint="eastAsia" w:ascii="Times New Roman" w:hAnsi="Times New Roman" w:eastAsia="方正仿宋_GBK" w:cs="Times New Roman"/>
          <w:color w:val="000000"/>
          <w:kern w:val="0"/>
          <w:sz w:val="24"/>
          <w:szCs w:val="24"/>
          <w:lang w:bidi="ar"/>
        </w:rPr>
        <w:t>，以确保拍摄时间、地点的真实性。</w:t>
      </w:r>
    </w:p>
    <w:p w14:paraId="210C9DDF">
      <w:pPr>
        <w:widowControl/>
        <w:adjustRightInd w:val="0"/>
        <w:snapToGrid w:val="0"/>
        <w:spacing w:line="590" w:lineRule="exact"/>
        <w:outlineLvl w:val="1"/>
        <w:rPr>
          <w:rFonts w:ascii="Times New Roman" w:hAnsi="Times New Roman" w:eastAsia="方正黑体_GBK" w:cs="Times New Roman"/>
          <w:spacing w:val="-10"/>
          <w:sz w:val="32"/>
          <w:szCs w:val="32"/>
        </w:rPr>
      </w:pPr>
      <w:r>
        <w:rPr>
          <w:rFonts w:ascii="Times New Roman" w:hAnsi="Times New Roman" w:eastAsia="方正黑体_GBK" w:cs="Times New Roman"/>
          <w:spacing w:val="-10"/>
          <w:sz w:val="32"/>
          <w:szCs w:val="32"/>
        </w:rPr>
        <w:t>附1-2</w:t>
      </w:r>
    </w:p>
    <w:p w14:paraId="6694D7D1">
      <w:pPr>
        <w:jc w:val="center"/>
        <w:rPr>
          <w:rFonts w:ascii="Calibri" w:hAnsi="Calibri" w:eastAsia="黑体" w:cs="Times New Roman"/>
          <w:bCs/>
          <w:color w:val="000000"/>
          <w:sz w:val="32"/>
          <w:szCs w:val="32"/>
        </w:rPr>
      </w:pPr>
      <w:r>
        <w:rPr>
          <w:rFonts w:hint="eastAsia" w:ascii="Calibri" w:hAnsi="Calibri" w:eastAsia="黑体" w:cs="Times New Roman"/>
          <w:bCs/>
          <w:color w:val="000000"/>
          <w:sz w:val="32"/>
          <w:szCs w:val="32"/>
        </w:rPr>
        <w:t>每个场景实例</w:t>
      </w:r>
      <w:r>
        <w:rPr>
          <w:rFonts w:ascii="Calibri" w:hAnsi="Calibri" w:eastAsia="黑体" w:cs="Times New Roman"/>
          <w:bCs/>
          <w:color w:val="000000"/>
          <w:sz w:val="32"/>
          <w:szCs w:val="32"/>
        </w:rPr>
        <w:t>采用的关键装备、软件</w:t>
      </w:r>
      <w:r>
        <w:rPr>
          <w:rFonts w:hint="eastAsia" w:ascii="Calibri" w:hAnsi="Calibri" w:eastAsia="黑体" w:cs="Times New Roman"/>
          <w:bCs/>
          <w:color w:val="000000"/>
          <w:sz w:val="32"/>
          <w:szCs w:val="32"/>
        </w:rPr>
        <w:t>、工艺、</w:t>
      </w:r>
      <w:r>
        <w:rPr>
          <w:rFonts w:ascii="Calibri" w:hAnsi="Calibri" w:eastAsia="黑体" w:cs="Times New Roman"/>
          <w:bCs/>
          <w:color w:val="000000"/>
          <w:sz w:val="32"/>
          <w:szCs w:val="32"/>
        </w:rPr>
        <w:t>技术</w:t>
      </w:r>
      <w:r>
        <w:rPr>
          <w:rFonts w:hint="eastAsia" w:ascii="Calibri" w:hAnsi="Calibri" w:eastAsia="黑体" w:cs="Times New Roman"/>
          <w:bCs/>
          <w:color w:val="000000"/>
          <w:sz w:val="32"/>
          <w:szCs w:val="32"/>
        </w:rPr>
        <w:t>、数据模型、人才需求等</w:t>
      </w:r>
      <w:r>
        <w:rPr>
          <w:rFonts w:ascii="Calibri" w:hAnsi="Calibri" w:eastAsia="黑体" w:cs="Times New Roman"/>
          <w:bCs/>
          <w:color w:val="000000"/>
          <w:sz w:val="32"/>
          <w:szCs w:val="32"/>
        </w:rPr>
        <w:t>情况</w:t>
      </w:r>
      <w:r>
        <w:rPr>
          <w:rFonts w:hint="eastAsia" w:ascii="Calibri" w:hAnsi="Calibri" w:eastAsia="黑体" w:cs="Times New Roman"/>
          <w:bCs/>
          <w:color w:val="000000"/>
          <w:sz w:val="32"/>
          <w:szCs w:val="32"/>
        </w:rPr>
        <w:t>（必填）</w:t>
      </w:r>
    </w:p>
    <w:tbl>
      <w:tblPr>
        <w:tblStyle w:val="2"/>
        <w:tblW w:w="14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1276"/>
        <w:gridCol w:w="815"/>
        <w:gridCol w:w="603"/>
        <w:gridCol w:w="702"/>
        <w:gridCol w:w="432"/>
        <w:gridCol w:w="354"/>
        <w:gridCol w:w="1063"/>
        <w:gridCol w:w="82"/>
        <w:gridCol w:w="910"/>
        <w:gridCol w:w="36"/>
        <w:gridCol w:w="441"/>
        <w:gridCol w:w="1650"/>
        <w:gridCol w:w="850"/>
      </w:tblGrid>
      <w:tr w14:paraId="6931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4884" w:type="dxa"/>
            <w:gridSpan w:val="14"/>
            <w:vAlign w:val="center"/>
          </w:tcPr>
          <w:p w14:paraId="012F08A8">
            <w:pPr>
              <w:spacing w:line="320" w:lineRule="exact"/>
              <w:jc w:val="center"/>
              <w:rPr>
                <w:rFonts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场景实例名称（与上面表格对应）</w:t>
            </w:r>
          </w:p>
        </w:tc>
      </w:tr>
      <w:tr w14:paraId="315A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670" w:type="dxa"/>
            <w:vAlign w:val="center"/>
          </w:tcPr>
          <w:p w14:paraId="30E63EE8">
            <w:pPr>
              <w:spacing w:line="320" w:lineRule="exact"/>
              <w:jc w:val="center"/>
              <w:rPr>
                <w:rFonts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关键装备种类</w:t>
            </w:r>
          </w:p>
        </w:tc>
        <w:tc>
          <w:tcPr>
            <w:tcW w:w="1276" w:type="dxa"/>
            <w:vAlign w:val="center"/>
          </w:tcPr>
          <w:p w14:paraId="41E25522">
            <w:pPr>
              <w:spacing w:line="320" w:lineRule="exact"/>
              <w:jc w:val="center"/>
              <w:rPr>
                <w:rFonts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名称</w:t>
            </w:r>
          </w:p>
        </w:tc>
        <w:tc>
          <w:tcPr>
            <w:tcW w:w="1418" w:type="dxa"/>
            <w:gridSpan w:val="2"/>
            <w:vAlign w:val="center"/>
          </w:tcPr>
          <w:p w14:paraId="18A202DC">
            <w:pPr>
              <w:spacing w:line="320" w:lineRule="exact"/>
              <w:jc w:val="center"/>
              <w:rPr>
                <w:rFonts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规格</w:t>
            </w:r>
            <w:r>
              <w:rPr>
                <w:rFonts w:ascii="方正仿宋_GBK" w:hAnsi="方正仿宋_GBK" w:eastAsia="方正仿宋_GBK" w:cs="方正仿宋_GBK"/>
                <w:b/>
                <w:color w:val="000000"/>
                <w:sz w:val="24"/>
                <w:szCs w:val="24"/>
              </w:rPr>
              <w:t>/</w:t>
            </w:r>
            <w:r>
              <w:rPr>
                <w:rFonts w:hint="eastAsia" w:ascii="方正仿宋_GBK" w:hAnsi="方正仿宋_GBK" w:eastAsia="方正仿宋_GBK" w:cs="方正仿宋_GBK"/>
                <w:b/>
                <w:color w:val="000000"/>
                <w:sz w:val="24"/>
                <w:szCs w:val="24"/>
              </w:rPr>
              <w:t>型号</w:t>
            </w:r>
          </w:p>
        </w:tc>
        <w:tc>
          <w:tcPr>
            <w:tcW w:w="1134" w:type="dxa"/>
            <w:gridSpan w:val="2"/>
            <w:vAlign w:val="center"/>
          </w:tcPr>
          <w:p w14:paraId="071E3119">
            <w:pPr>
              <w:spacing w:line="320" w:lineRule="exact"/>
              <w:jc w:val="center"/>
              <w:rPr>
                <w:rFonts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供应商</w:t>
            </w:r>
          </w:p>
        </w:tc>
        <w:tc>
          <w:tcPr>
            <w:tcW w:w="1417" w:type="dxa"/>
            <w:gridSpan w:val="2"/>
          </w:tcPr>
          <w:p w14:paraId="71F2D0BC">
            <w:pPr>
              <w:spacing w:line="320" w:lineRule="exact"/>
              <w:jc w:val="center"/>
              <w:rPr>
                <w:rFonts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供应商属地</w:t>
            </w:r>
          </w:p>
        </w:tc>
        <w:tc>
          <w:tcPr>
            <w:tcW w:w="992" w:type="dxa"/>
            <w:gridSpan w:val="2"/>
          </w:tcPr>
          <w:p w14:paraId="006BBA2E">
            <w:pPr>
              <w:spacing w:line="320" w:lineRule="exact"/>
              <w:jc w:val="center"/>
              <w:rPr>
                <w:rFonts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数量</w:t>
            </w:r>
          </w:p>
        </w:tc>
        <w:tc>
          <w:tcPr>
            <w:tcW w:w="2127" w:type="dxa"/>
            <w:gridSpan w:val="3"/>
          </w:tcPr>
          <w:p w14:paraId="60A5D074">
            <w:pPr>
              <w:spacing w:line="320" w:lineRule="exact"/>
              <w:jc w:val="center"/>
              <w:rPr>
                <w:rFonts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单台设备</w:t>
            </w:r>
          </w:p>
          <w:p w14:paraId="16E8970C">
            <w:pPr>
              <w:spacing w:line="320" w:lineRule="exact"/>
              <w:jc w:val="center"/>
              <w:rPr>
                <w:rFonts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价格（万元）</w:t>
            </w:r>
          </w:p>
        </w:tc>
        <w:tc>
          <w:tcPr>
            <w:tcW w:w="850" w:type="dxa"/>
          </w:tcPr>
          <w:p w14:paraId="23292AA1">
            <w:pPr>
              <w:spacing w:line="320" w:lineRule="exact"/>
              <w:jc w:val="center"/>
              <w:rPr>
                <w:rFonts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备注</w:t>
            </w:r>
          </w:p>
        </w:tc>
      </w:tr>
      <w:tr w14:paraId="5A814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0" w:type="dxa"/>
            <w:vAlign w:val="center"/>
          </w:tcPr>
          <w:p w14:paraId="360837F5">
            <w:pPr>
              <w:spacing w:line="300" w:lineRule="exact"/>
              <w:rPr>
                <w:rFonts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（在系统中选择高档数控机床、工业机器人、增材制造装备、智能传感与控制装备、智能检测与装配装备、智能物流与仓储装备、行业成套装备，可填写多个）</w:t>
            </w:r>
          </w:p>
        </w:tc>
        <w:tc>
          <w:tcPr>
            <w:tcW w:w="1276" w:type="dxa"/>
            <w:vAlign w:val="center"/>
          </w:tcPr>
          <w:p w14:paraId="0806F89D">
            <w:pPr>
              <w:rPr>
                <w:rFonts w:ascii="方正仿宋_GBK" w:hAnsi="方正仿宋_GBK" w:eastAsia="方正仿宋_GBK" w:cs="方正仿宋_GBK"/>
                <w:bCs/>
                <w:color w:val="000000"/>
                <w:sz w:val="24"/>
                <w:szCs w:val="24"/>
              </w:rPr>
            </w:pPr>
          </w:p>
        </w:tc>
        <w:tc>
          <w:tcPr>
            <w:tcW w:w="1418" w:type="dxa"/>
            <w:gridSpan w:val="2"/>
            <w:vAlign w:val="center"/>
          </w:tcPr>
          <w:p w14:paraId="72B8FC71">
            <w:pPr>
              <w:rPr>
                <w:rFonts w:ascii="方正仿宋_GBK" w:hAnsi="方正仿宋_GBK" w:eastAsia="方正仿宋_GBK" w:cs="方正仿宋_GBK"/>
                <w:bCs/>
                <w:color w:val="000000"/>
                <w:sz w:val="24"/>
                <w:szCs w:val="24"/>
              </w:rPr>
            </w:pPr>
          </w:p>
        </w:tc>
        <w:tc>
          <w:tcPr>
            <w:tcW w:w="1134" w:type="dxa"/>
            <w:gridSpan w:val="2"/>
            <w:vAlign w:val="center"/>
          </w:tcPr>
          <w:p w14:paraId="7DFD85C4">
            <w:pPr>
              <w:spacing w:after="120"/>
              <w:rPr>
                <w:rFonts w:ascii="方正仿宋_GBK" w:hAnsi="方正仿宋_GBK" w:eastAsia="方正仿宋_GBK" w:cs="方正仿宋_GBK"/>
                <w:color w:val="000000"/>
                <w:szCs w:val="24"/>
              </w:rPr>
            </w:pPr>
          </w:p>
        </w:tc>
        <w:tc>
          <w:tcPr>
            <w:tcW w:w="1417" w:type="dxa"/>
            <w:gridSpan w:val="2"/>
          </w:tcPr>
          <w:p w14:paraId="37916C55">
            <w:pPr>
              <w:spacing w:after="120"/>
              <w:rPr>
                <w:rFonts w:ascii="方正仿宋_GBK" w:hAnsi="方正仿宋_GBK" w:eastAsia="方正仿宋_GBK" w:cs="方正仿宋_GBK"/>
                <w:color w:val="000000"/>
                <w:szCs w:val="24"/>
              </w:rPr>
            </w:pPr>
          </w:p>
        </w:tc>
        <w:tc>
          <w:tcPr>
            <w:tcW w:w="992" w:type="dxa"/>
            <w:gridSpan w:val="2"/>
          </w:tcPr>
          <w:p w14:paraId="731E0E53">
            <w:pPr>
              <w:spacing w:after="120"/>
              <w:rPr>
                <w:rFonts w:ascii="方正仿宋_GBK" w:hAnsi="方正仿宋_GBK" w:eastAsia="方正仿宋_GBK" w:cs="方正仿宋_GBK"/>
                <w:color w:val="000000"/>
                <w:szCs w:val="24"/>
              </w:rPr>
            </w:pPr>
          </w:p>
        </w:tc>
        <w:tc>
          <w:tcPr>
            <w:tcW w:w="2127" w:type="dxa"/>
            <w:gridSpan w:val="3"/>
          </w:tcPr>
          <w:p w14:paraId="395C2707">
            <w:pPr>
              <w:spacing w:after="120"/>
              <w:rPr>
                <w:rFonts w:ascii="方正仿宋_GBK" w:hAnsi="方正仿宋_GBK" w:eastAsia="方正仿宋_GBK" w:cs="方正仿宋_GBK"/>
                <w:color w:val="000000"/>
                <w:szCs w:val="24"/>
              </w:rPr>
            </w:pPr>
          </w:p>
        </w:tc>
        <w:tc>
          <w:tcPr>
            <w:tcW w:w="850" w:type="dxa"/>
            <w:vMerge w:val="restart"/>
          </w:tcPr>
          <w:p w14:paraId="3E904ACE">
            <w:pPr>
              <w:spacing w:after="120"/>
              <w:rPr>
                <w:rFonts w:ascii="方正仿宋_GBK" w:hAnsi="方正仿宋_GBK" w:eastAsia="方正仿宋_GBK" w:cs="方正仿宋_GBK"/>
                <w:color w:val="000000"/>
                <w:szCs w:val="24"/>
              </w:rPr>
            </w:pPr>
          </w:p>
        </w:tc>
      </w:tr>
      <w:tr w14:paraId="55A5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0" w:type="dxa"/>
            <w:vAlign w:val="center"/>
          </w:tcPr>
          <w:p w14:paraId="060362D6">
            <w:pPr>
              <w:spacing w:line="320" w:lineRule="exact"/>
              <w:jc w:val="center"/>
              <w:rPr>
                <w:rFonts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关键软件种类</w:t>
            </w:r>
          </w:p>
        </w:tc>
        <w:tc>
          <w:tcPr>
            <w:tcW w:w="1276" w:type="dxa"/>
            <w:vAlign w:val="center"/>
          </w:tcPr>
          <w:p w14:paraId="72D8070D">
            <w:pPr>
              <w:spacing w:line="320" w:lineRule="exact"/>
              <w:jc w:val="center"/>
              <w:rPr>
                <w:rFonts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名称</w:t>
            </w:r>
          </w:p>
        </w:tc>
        <w:tc>
          <w:tcPr>
            <w:tcW w:w="1418" w:type="dxa"/>
            <w:gridSpan w:val="2"/>
            <w:vAlign w:val="center"/>
          </w:tcPr>
          <w:p w14:paraId="0719C5A5">
            <w:pPr>
              <w:spacing w:line="320" w:lineRule="exact"/>
              <w:jc w:val="center"/>
              <w:rPr>
                <w:rFonts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规格</w:t>
            </w:r>
            <w:r>
              <w:rPr>
                <w:rFonts w:ascii="方正仿宋_GBK" w:hAnsi="方正仿宋_GBK" w:eastAsia="方正仿宋_GBK" w:cs="方正仿宋_GBK"/>
                <w:b/>
                <w:color w:val="000000"/>
                <w:sz w:val="24"/>
                <w:szCs w:val="24"/>
              </w:rPr>
              <w:t>/</w:t>
            </w:r>
            <w:r>
              <w:rPr>
                <w:rFonts w:hint="eastAsia" w:ascii="方正仿宋_GBK" w:hAnsi="方正仿宋_GBK" w:eastAsia="方正仿宋_GBK" w:cs="方正仿宋_GBK"/>
                <w:b/>
                <w:color w:val="000000"/>
                <w:sz w:val="24"/>
                <w:szCs w:val="24"/>
              </w:rPr>
              <w:t>型号</w:t>
            </w:r>
          </w:p>
        </w:tc>
        <w:tc>
          <w:tcPr>
            <w:tcW w:w="1134" w:type="dxa"/>
            <w:gridSpan w:val="2"/>
            <w:vAlign w:val="center"/>
          </w:tcPr>
          <w:p w14:paraId="249DE81C">
            <w:pPr>
              <w:spacing w:line="320" w:lineRule="exact"/>
              <w:jc w:val="center"/>
              <w:rPr>
                <w:rFonts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供应商</w:t>
            </w:r>
          </w:p>
        </w:tc>
        <w:tc>
          <w:tcPr>
            <w:tcW w:w="1417" w:type="dxa"/>
            <w:gridSpan w:val="2"/>
          </w:tcPr>
          <w:p w14:paraId="690E1EB4">
            <w:pPr>
              <w:spacing w:line="320" w:lineRule="exact"/>
              <w:jc w:val="center"/>
              <w:rPr>
                <w:rFonts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供应商属地</w:t>
            </w:r>
          </w:p>
        </w:tc>
        <w:tc>
          <w:tcPr>
            <w:tcW w:w="3119" w:type="dxa"/>
            <w:gridSpan w:val="5"/>
          </w:tcPr>
          <w:p w14:paraId="1581CF02">
            <w:pPr>
              <w:spacing w:line="320" w:lineRule="exact"/>
              <w:jc w:val="center"/>
              <w:rPr>
                <w:rFonts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单套软件价格（万元）</w:t>
            </w:r>
          </w:p>
        </w:tc>
        <w:tc>
          <w:tcPr>
            <w:tcW w:w="850" w:type="dxa"/>
            <w:vMerge w:val="continue"/>
          </w:tcPr>
          <w:p w14:paraId="00A35748">
            <w:pPr>
              <w:jc w:val="center"/>
              <w:rPr>
                <w:rFonts w:ascii="方正仿宋_GBK" w:hAnsi="方正仿宋_GBK" w:eastAsia="方正仿宋_GBK" w:cs="方正仿宋_GBK"/>
                <w:b/>
                <w:color w:val="000000"/>
                <w:sz w:val="24"/>
                <w:szCs w:val="24"/>
              </w:rPr>
            </w:pPr>
          </w:p>
        </w:tc>
      </w:tr>
      <w:tr w14:paraId="390D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5670" w:type="dxa"/>
            <w:vAlign w:val="center"/>
          </w:tcPr>
          <w:p w14:paraId="79ACFB3A">
            <w:pPr>
              <w:spacing w:line="320" w:lineRule="exact"/>
              <w:rPr>
                <w:rFonts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（在系统中选择研发设计类、生产制造类、经营管理类、控制执行类、行业专用类、新型软件，可填写多个）</w:t>
            </w:r>
          </w:p>
        </w:tc>
        <w:tc>
          <w:tcPr>
            <w:tcW w:w="1276" w:type="dxa"/>
            <w:vAlign w:val="center"/>
          </w:tcPr>
          <w:p w14:paraId="271082CC">
            <w:pPr>
              <w:spacing w:line="320" w:lineRule="exact"/>
              <w:rPr>
                <w:rFonts w:ascii="方正仿宋_GBK" w:hAnsi="方正仿宋_GBK" w:eastAsia="方正仿宋_GBK" w:cs="方正仿宋_GBK"/>
                <w:bCs/>
                <w:color w:val="000000"/>
                <w:sz w:val="24"/>
                <w:szCs w:val="24"/>
              </w:rPr>
            </w:pPr>
          </w:p>
        </w:tc>
        <w:tc>
          <w:tcPr>
            <w:tcW w:w="1418" w:type="dxa"/>
            <w:gridSpan w:val="2"/>
            <w:vAlign w:val="center"/>
          </w:tcPr>
          <w:p w14:paraId="07ECE5B2">
            <w:pPr>
              <w:spacing w:line="320" w:lineRule="exact"/>
              <w:rPr>
                <w:rFonts w:ascii="方正仿宋_GBK" w:hAnsi="方正仿宋_GBK" w:eastAsia="方正仿宋_GBK" w:cs="方正仿宋_GBK"/>
                <w:bCs/>
                <w:color w:val="000000"/>
                <w:sz w:val="24"/>
                <w:szCs w:val="24"/>
              </w:rPr>
            </w:pPr>
          </w:p>
        </w:tc>
        <w:tc>
          <w:tcPr>
            <w:tcW w:w="1134" w:type="dxa"/>
            <w:gridSpan w:val="2"/>
            <w:vAlign w:val="center"/>
          </w:tcPr>
          <w:p w14:paraId="5F1DAF72">
            <w:pPr>
              <w:spacing w:line="320" w:lineRule="exact"/>
              <w:rPr>
                <w:rFonts w:ascii="方正仿宋_GBK" w:hAnsi="方正仿宋_GBK" w:eastAsia="方正仿宋_GBK" w:cs="方正仿宋_GBK"/>
                <w:bCs/>
                <w:color w:val="000000"/>
                <w:sz w:val="24"/>
                <w:szCs w:val="24"/>
              </w:rPr>
            </w:pPr>
          </w:p>
        </w:tc>
        <w:tc>
          <w:tcPr>
            <w:tcW w:w="1417" w:type="dxa"/>
            <w:gridSpan w:val="2"/>
          </w:tcPr>
          <w:p w14:paraId="31D08C43">
            <w:pPr>
              <w:spacing w:line="320" w:lineRule="exact"/>
              <w:rPr>
                <w:rFonts w:ascii="方正仿宋_GBK" w:hAnsi="方正仿宋_GBK" w:eastAsia="方正仿宋_GBK" w:cs="方正仿宋_GBK"/>
                <w:bCs/>
                <w:color w:val="000000"/>
                <w:sz w:val="24"/>
                <w:szCs w:val="24"/>
              </w:rPr>
            </w:pPr>
          </w:p>
        </w:tc>
        <w:tc>
          <w:tcPr>
            <w:tcW w:w="992" w:type="dxa"/>
            <w:gridSpan w:val="2"/>
          </w:tcPr>
          <w:p w14:paraId="61D400D8">
            <w:pPr>
              <w:spacing w:line="320" w:lineRule="exact"/>
              <w:rPr>
                <w:rFonts w:ascii="方正仿宋_GBK" w:hAnsi="方正仿宋_GBK" w:eastAsia="方正仿宋_GBK" w:cs="方正仿宋_GBK"/>
                <w:bCs/>
                <w:color w:val="000000"/>
                <w:sz w:val="24"/>
                <w:szCs w:val="24"/>
              </w:rPr>
            </w:pPr>
          </w:p>
        </w:tc>
        <w:tc>
          <w:tcPr>
            <w:tcW w:w="2127" w:type="dxa"/>
            <w:gridSpan w:val="3"/>
          </w:tcPr>
          <w:p w14:paraId="4C4D8C1B">
            <w:pPr>
              <w:spacing w:line="320" w:lineRule="exact"/>
              <w:rPr>
                <w:rFonts w:ascii="方正仿宋_GBK" w:hAnsi="方正仿宋_GBK" w:eastAsia="方正仿宋_GBK" w:cs="方正仿宋_GBK"/>
                <w:bCs/>
                <w:color w:val="000000"/>
                <w:sz w:val="24"/>
                <w:szCs w:val="24"/>
              </w:rPr>
            </w:pPr>
          </w:p>
        </w:tc>
        <w:tc>
          <w:tcPr>
            <w:tcW w:w="850" w:type="dxa"/>
            <w:vMerge w:val="continue"/>
          </w:tcPr>
          <w:p w14:paraId="0B0CF28B">
            <w:pPr>
              <w:rPr>
                <w:rFonts w:ascii="方正仿宋_GBK" w:hAnsi="方正仿宋_GBK" w:eastAsia="方正仿宋_GBK" w:cs="方正仿宋_GBK"/>
                <w:bCs/>
                <w:color w:val="000000"/>
                <w:sz w:val="24"/>
                <w:szCs w:val="24"/>
              </w:rPr>
            </w:pPr>
          </w:p>
        </w:tc>
      </w:tr>
      <w:tr w14:paraId="06FF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670" w:type="dxa"/>
            <w:vAlign w:val="center"/>
          </w:tcPr>
          <w:p w14:paraId="000192DD">
            <w:pPr>
              <w:spacing w:line="320" w:lineRule="exact"/>
              <w:jc w:val="center"/>
              <w:rPr>
                <w:rFonts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工艺名称</w:t>
            </w:r>
            <w:r>
              <w:rPr>
                <w:rFonts w:hint="eastAsia" w:ascii="方正仿宋_GBK" w:hAnsi="方正仿宋_GBK" w:eastAsia="方正仿宋_GBK" w:cs="方正仿宋_GBK"/>
                <w:bCs/>
                <w:color w:val="000000"/>
                <w:sz w:val="24"/>
                <w:szCs w:val="24"/>
              </w:rPr>
              <w:t>（可多选）</w:t>
            </w:r>
          </w:p>
        </w:tc>
        <w:tc>
          <w:tcPr>
            <w:tcW w:w="8364" w:type="dxa"/>
            <w:gridSpan w:val="12"/>
            <w:vAlign w:val="center"/>
          </w:tcPr>
          <w:p w14:paraId="233AFDA2">
            <w:pPr>
              <w:spacing w:line="320" w:lineRule="exact"/>
              <w:jc w:val="center"/>
              <w:rPr>
                <w:rFonts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应用描述</w:t>
            </w:r>
          </w:p>
        </w:tc>
        <w:tc>
          <w:tcPr>
            <w:tcW w:w="850" w:type="dxa"/>
            <w:vMerge w:val="continue"/>
          </w:tcPr>
          <w:p w14:paraId="4C2A842E">
            <w:pPr>
              <w:jc w:val="center"/>
              <w:rPr>
                <w:rFonts w:ascii="方正仿宋_GBK" w:hAnsi="方正仿宋_GBK" w:eastAsia="方正仿宋_GBK" w:cs="方正仿宋_GBK"/>
                <w:b/>
                <w:color w:val="000000"/>
                <w:sz w:val="24"/>
                <w:szCs w:val="24"/>
              </w:rPr>
            </w:pPr>
          </w:p>
        </w:tc>
      </w:tr>
      <w:tr w14:paraId="1AA9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670" w:type="dxa"/>
            <w:vAlign w:val="center"/>
          </w:tcPr>
          <w:p w14:paraId="08B7A213">
            <w:pPr>
              <w:spacing w:line="320" w:lineRule="exact"/>
              <w:rPr>
                <w:rFonts w:ascii="方正仿宋_GBK" w:hAnsi="方正仿宋_GBK" w:eastAsia="方正仿宋_GBK" w:cs="方正仿宋_GBK"/>
                <w:bCs/>
                <w:color w:val="000000"/>
                <w:sz w:val="24"/>
                <w:szCs w:val="24"/>
              </w:rPr>
            </w:pPr>
          </w:p>
        </w:tc>
        <w:tc>
          <w:tcPr>
            <w:tcW w:w="8364" w:type="dxa"/>
            <w:gridSpan w:val="12"/>
            <w:vAlign w:val="center"/>
          </w:tcPr>
          <w:p w14:paraId="2AB752B5">
            <w:pPr>
              <w:spacing w:line="320" w:lineRule="exact"/>
              <w:rPr>
                <w:rFonts w:ascii="方正仿宋_GBK" w:hAnsi="方正仿宋_GBK" w:eastAsia="方正仿宋_GBK" w:cs="方正仿宋_GBK"/>
                <w:bCs/>
                <w:color w:val="000000"/>
                <w:sz w:val="24"/>
                <w:szCs w:val="24"/>
              </w:rPr>
            </w:pPr>
          </w:p>
        </w:tc>
        <w:tc>
          <w:tcPr>
            <w:tcW w:w="850" w:type="dxa"/>
            <w:vMerge w:val="continue"/>
          </w:tcPr>
          <w:p w14:paraId="7BAFBEFA">
            <w:pPr>
              <w:rPr>
                <w:rFonts w:ascii="方正仿宋_GBK" w:hAnsi="方正仿宋_GBK" w:eastAsia="方正仿宋_GBK" w:cs="方正仿宋_GBK"/>
                <w:bCs/>
                <w:color w:val="000000"/>
                <w:sz w:val="24"/>
                <w:szCs w:val="24"/>
              </w:rPr>
            </w:pPr>
          </w:p>
        </w:tc>
      </w:tr>
      <w:tr w14:paraId="6FEE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670" w:type="dxa"/>
            <w:vAlign w:val="center"/>
          </w:tcPr>
          <w:p w14:paraId="60437D6D">
            <w:pPr>
              <w:spacing w:line="320" w:lineRule="exact"/>
              <w:jc w:val="center"/>
              <w:rPr>
                <w:rFonts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技术名称</w:t>
            </w:r>
            <w:r>
              <w:rPr>
                <w:rFonts w:hint="eastAsia" w:ascii="方正仿宋_GBK" w:hAnsi="方正仿宋_GBK" w:eastAsia="方正仿宋_GBK" w:cs="方正仿宋_GBK"/>
                <w:bCs/>
                <w:color w:val="000000"/>
                <w:sz w:val="24"/>
                <w:szCs w:val="24"/>
              </w:rPr>
              <w:t>（可多选）</w:t>
            </w:r>
          </w:p>
        </w:tc>
        <w:tc>
          <w:tcPr>
            <w:tcW w:w="8364" w:type="dxa"/>
            <w:gridSpan w:val="12"/>
            <w:vAlign w:val="center"/>
          </w:tcPr>
          <w:p w14:paraId="0FB663AF">
            <w:pPr>
              <w:spacing w:line="320" w:lineRule="exact"/>
              <w:jc w:val="center"/>
              <w:rPr>
                <w:rFonts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应用描述</w:t>
            </w:r>
          </w:p>
        </w:tc>
        <w:tc>
          <w:tcPr>
            <w:tcW w:w="850" w:type="dxa"/>
            <w:vMerge w:val="continue"/>
          </w:tcPr>
          <w:p w14:paraId="5F52D05C">
            <w:pPr>
              <w:jc w:val="center"/>
              <w:rPr>
                <w:rFonts w:ascii="方正仿宋_GBK" w:hAnsi="方正仿宋_GBK" w:eastAsia="方正仿宋_GBK" w:cs="方正仿宋_GBK"/>
                <w:b/>
                <w:color w:val="000000"/>
                <w:sz w:val="24"/>
                <w:szCs w:val="24"/>
              </w:rPr>
            </w:pPr>
          </w:p>
        </w:tc>
      </w:tr>
      <w:tr w14:paraId="62FF1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670" w:type="dxa"/>
            <w:vAlign w:val="center"/>
          </w:tcPr>
          <w:p w14:paraId="5BBB9929">
            <w:pPr>
              <w:spacing w:line="320" w:lineRule="exact"/>
              <w:rPr>
                <w:rFonts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人工智能、大数据、云计算等</w:t>
            </w:r>
          </w:p>
        </w:tc>
        <w:tc>
          <w:tcPr>
            <w:tcW w:w="8364" w:type="dxa"/>
            <w:gridSpan w:val="12"/>
            <w:vAlign w:val="center"/>
          </w:tcPr>
          <w:p w14:paraId="4D7F7206">
            <w:pPr>
              <w:spacing w:line="320" w:lineRule="exact"/>
              <w:rPr>
                <w:rFonts w:ascii="方正仿宋_GBK" w:hAnsi="方正仿宋_GBK" w:eastAsia="方正仿宋_GBK" w:cs="方正仿宋_GBK"/>
                <w:bCs/>
                <w:color w:val="000000"/>
                <w:sz w:val="24"/>
                <w:szCs w:val="24"/>
              </w:rPr>
            </w:pPr>
          </w:p>
        </w:tc>
        <w:tc>
          <w:tcPr>
            <w:tcW w:w="850" w:type="dxa"/>
            <w:vMerge w:val="continue"/>
          </w:tcPr>
          <w:p w14:paraId="1DF8E688">
            <w:pPr>
              <w:rPr>
                <w:rFonts w:ascii="方正仿宋_GBK" w:hAnsi="方正仿宋_GBK" w:eastAsia="方正仿宋_GBK" w:cs="方正仿宋_GBK"/>
                <w:bCs/>
                <w:color w:val="000000"/>
                <w:sz w:val="24"/>
                <w:szCs w:val="24"/>
              </w:rPr>
            </w:pPr>
          </w:p>
        </w:tc>
      </w:tr>
      <w:tr w14:paraId="6A70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670" w:type="dxa"/>
            <w:vAlign w:val="center"/>
          </w:tcPr>
          <w:p w14:paraId="452960D2">
            <w:pPr>
              <w:spacing w:line="320" w:lineRule="exact"/>
              <w:jc w:val="center"/>
              <w:rPr>
                <w:rFonts w:ascii="方正仿宋_GBK" w:hAnsi="方正仿宋_GBK" w:eastAsia="方正仿宋_GBK" w:cs="方正仿宋_GBK"/>
                <w:bCs/>
                <w:color w:val="000000"/>
                <w:sz w:val="24"/>
                <w:szCs w:val="24"/>
              </w:rPr>
            </w:pPr>
            <w:r>
              <w:rPr>
                <w:rFonts w:hint="eastAsia" w:ascii="方正仿宋_GBK" w:hAnsi="方正仿宋_GBK" w:eastAsia="方正仿宋_GBK" w:cs="方正仿宋_GBK"/>
                <w:b/>
                <w:color w:val="000000"/>
                <w:sz w:val="24"/>
                <w:szCs w:val="24"/>
              </w:rPr>
              <w:t>数据模型（可多选）</w:t>
            </w:r>
          </w:p>
        </w:tc>
        <w:tc>
          <w:tcPr>
            <w:tcW w:w="2091" w:type="dxa"/>
            <w:gridSpan w:val="2"/>
            <w:vAlign w:val="center"/>
          </w:tcPr>
          <w:p w14:paraId="078F07BC">
            <w:pPr>
              <w:spacing w:line="320" w:lineRule="exact"/>
              <w:jc w:val="center"/>
              <w:rPr>
                <w:rFonts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贯通范围</w:t>
            </w:r>
          </w:p>
        </w:tc>
        <w:tc>
          <w:tcPr>
            <w:tcW w:w="2091" w:type="dxa"/>
            <w:gridSpan w:val="4"/>
            <w:vAlign w:val="center"/>
          </w:tcPr>
          <w:p w14:paraId="219C88E4">
            <w:pPr>
              <w:spacing w:line="320" w:lineRule="exact"/>
              <w:jc w:val="center"/>
              <w:rPr>
                <w:rFonts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数据资源名称</w:t>
            </w:r>
          </w:p>
        </w:tc>
        <w:tc>
          <w:tcPr>
            <w:tcW w:w="2091" w:type="dxa"/>
            <w:gridSpan w:val="4"/>
            <w:vAlign w:val="center"/>
          </w:tcPr>
          <w:p w14:paraId="7336E1C8">
            <w:pPr>
              <w:spacing w:line="320" w:lineRule="exact"/>
              <w:jc w:val="center"/>
              <w:rPr>
                <w:rFonts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产权情况</w:t>
            </w:r>
          </w:p>
        </w:tc>
        <w:tc>
          <w:tcPr>
            <w:tcW w:w="2091" w:type="dxa"/>
            <w:gridSpan w:val="2"/>
            <w:vAlign w:val="center"/>
          </w:tcPr>
          <w:p w14:paraId="0D378258">
            <w:pPr>
              <w:spacing w:line="320" w:lineRule="exact"/>
              <w:jc w:val="center"/>
              <w:rPr>
                <w:rFonts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使用环节</w:t>
            </w:r>
          </w:p>
        </w:tc>
        <w:tc>
          <w:tcPr>
            <w:tcW w:w="850" w:type="dxa"/>
            <w:vMerge w:val="continue"/>
          </w:tcPr>
          <w:p w14:paraId="2924122B">
            <w:pPr>
              <w:rPr>
                <w:rFonts w:ascii="方正仿宋_GBK" w:hAnsi="方正仿宋_GBK" w:eastAsia="方正仿宋_GBK" w:cs="方正仿宋_GBK"/>
                <w:bCs/>
                <w:color w:val="000000"/>
                <w:sz w:val="24"/>
                <w:szCs w:val="24"/>
              </w:rPr>
            </w:pPr>
          </w:p>
        </w:tc>
      </w:tr>
      <w:tr w14:paraId="00B6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5670" w:type="dxa"/>
            <w:vAlign w:val="center"/>
          </w:tcPr>
          <w:p w14:paraId="6E35D2EB">
            <w:pPr>
              <w:spacing w:line="320" w:lineRule="exact"/>
              <w:jc w:val="center"/>
              <w:rPr>
                <w:rFonts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（在系统中选择模型设计/仿真测试/工艺技术/设备设施/控制系统/经营管理/运行维护，可填写多个）</w:t>
            </w:r>
          </w:p>
        </w:tc>
        <w:tc>
          <w:tcPr>
            <w:tcW w:w="2091" w:type="dxa"/>
            <w:gridSpan w:val="2"/>
            <w:vAlign w:val="center"/>
          </w:tcPr>
          <w:p w14:paraId="1A68CD53">
            <w:pPr>
              <w:spacing w:line="320" w:lineRule="exact"/>
              <w:rPr>
                <w:rFonts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全链通/跨业务/单点应用</w:t>
            </w:r>
          </w:p>
        </w:tc>
        <w:tc>
          <w:tcPr>
            <w:tcW w:w="2091" w:type="dxa"/>
            <w:gridSpan w:val="4"/>
            <w:vAlign w:val="center"/>
          </w:tcPr>
          <w:p w14:paraId="0CE4313F">
            <w:pPr>
              <w:spacing w:line="320" w:lineRule="exact"/>
              <w:rPr>
                <w:rFonts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如：</w:t>
            </w:r>
            <w:r>
              <w:rPr>
                <w:rFonts w:ascii="方正仿宋_GBK" w:hAnsi="方正仿宋_GBK" w:eastAsia="方正仿宋_GBK" w:cs="方正仿宋_GBK"/>
                <w:bCs/>
                <w:color w:val="000000"/>
                <w:sz w:val="24"/>
                <w:szCs w:val="24"/>
              </w:rPr>
              <w:t>CAD</w:t>
            </w:r>
            <w:r>
              <w:rPr>
                <w:rFonts w:hint="eastAsia" w:ascii="方正仿宋_GBK" w:hAnsi="方正仿宋_GBK" w:eastAsia="方正仿宋_GBK" w:cs="方正仿宋_GBK"/>
                <w:bCs/>
                <w:color w:val="000000"/>
                <w:sz w:val="24"/>
                <w:szCs w:val="24"/>
              </w:rPr>
              <w:t>图纸、BOM、AM</w:t>
            </w:r>
          </w:p>
        </w:tc>
        <w:tc>
          <w:tcPr>
            <w:tcW w:w="2091" w:type="dxa"/>
            <w:gridSpan w:val="4"/>
            <w:vAlign w:val="center"/>
          </w:tcPr>
          <w:p w14:paraId="3297D5B0">
            <w:pPr>
              <w:spacing w:line="320" w:lineRule="exact"/>
              <w:rPr>
                <w:rFonts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持有权/加工使用权/产品经营权</w:t>
            </w:r>
          </w:p>
        </w:tc>
        <w:tc>
          <w:tcPr>
            <w:tcW w:w="2091" w:type="dxa"/>
            <w:gridSpan w:val="2"/>
            <w:vAlign w:val="center"/>
          </w:tcPr>
          <w:p w14:paraId="4DF13A8A">
            <w:pPr>
              <w:spacing w:line="320" w:lineRule="exact"/>
              <w:rPr>
                <w:rFonts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如：产品设计、设备管理</w:t>
            </w:r>
          </w:p>
        </w:tc>
        <w:tc>
          <w:tcPr>
            <w:tcW w:w="850" w:type="dxa"/>
            <w:vMerge w:val="continue"/>
          </w:tcPr>
          <w:p w14:paraId="0349880C">
            <w:pPr>
              <w:rPr>
                <w:rFonts w:ascii="方正仿宋_GBK" w:hAnsi="方正仿宋_GBK" w:eastAsia="方正仿宋_GBK" w:cs="方正仿宋_GBK"/>
                <w:bCs/>
                <w:color w:val="000000"/>
                <w:sz w:val="24"/>
                <w:szCs w:val="24"/>
              </w:rPr>
            </w:pPr>
          </w:p>
        </w:tc>
      </w:tr>
      <w:tr w14:paraId="4CC87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0" w:type="dxa"/>
            <w:vAlign w:val="center"/>
          </w:tcPr>
          <w:p w14:paraId="577AF8F6">
            <w:pPr>
              <w:spacing w:line="320" w:lineRule="exact"/>
              <w:jc w:val="center"/>
              <w:rPr>
                <w:rFonts w:ascii="方正仿宋_GBK" w:hAnsi="方正仿宋_GBK" w:eastAsia="方正仿宋_GBK" w:cs="方正仿宋_GBK"/>
                <w:bCs/>
                <w:color w:val="000000"/>
                <w:sz w:val="24"/>
                <w:szCs w:val="24"/>
              </w:rPr>
            </w:pPr>
            <w:r>
              <w:rPr>
                <w:rFonts w:hint="eastAsia" w:ascii="方正仿宋_GBK" w:hAnsi="方正仿宋_GBK" w:eastAsia="方正仿宋_GBK" w:cs="方正仿宋_GBK"/>
                <w:b/>
                <w:color w:val="000000"/>
                <w:sz w:val="24"/>
                <w:szCs w:val="24"/>
              </w:rPr>
              <w:t>人才需求（可多选）</w:t>
            </w:r>
          </w:p>
        </w:tc>
        <w:tc>
          <w:tcPr>
            <w:tcW w:w="3396" w:type="dxa"/>
            <w:gridSpan w:val="4"/>
            <w:vAlign w:val="center"/>
          </w:tcPr>
          <w:p w14:paraId="7523A80C">
            <w:pPr>
              <w:spacing w:line="320" w:lineRule="exact"/>
              <w:rPr>
                <w:rFonts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技能要求</w:t>
            </w:r>
          </w:p>
        </w:tc>
        <w:tc>
          <w:tcPr>
            <w:tcW w:w="1931" w:type="dxa"/>
            <w:gridSpan w:val="4"/>
            <w:vAlign w:val="center"/>
          </w:tcPr>
          <w:p w14:paraId="19DE1A6E">
            <w:pPr>
              <w:spacing w:line="320" w:lineRule="exact"/>
              <w:rPr>
                <w:rFonts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紧迫性</w:t>
            </w:r>
          </w:p>
        </w:tc>
        <w:tc>
          <w:tcPr>
            <w:tcW w:w="1387" w:type="dxa"/>
            <w:gridSpan w:val="3"/>
            <w:vAlign w:val="center"/>
          </w:tcPr>
          <w:p w14:paraId="325881E9">
            <w:pPr>
              <w:spacing w:line="320" w:lineRule="exact"/>
              <w:rPr>
                <w:rFonts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使用环节</w:t>
            </w:r>
          </w:p>
        </w:tc>
        <w:tc>
          <w:tcPr>
            <w:tcW w:w="1650" w:type="dxa"/>
            <w:vAlign w:val="center"/>
          </w:tcPr>
          <w:p w14:paraId="7E4BA9C7">
            <w:pPr>
              <w:spacing w:line="320" w:lineRule="exact"/>
              <w:rPr>
                <w:rFonts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支撑场景</w:t>
            </w:r>
          </w:p>
        </w:tc>
        <w:tc>
          <w:tcPr>
            <w:tcW w:w="850" w:type="dxa"/>
            <w:vMerge w:val="continue"/>
          </w:tcPr>
          <w:p w14:paraId="5AB72517">
            <w:pPr>
              <w:rPr>
                <w:rFonts w:ascii="方正仿宋_GBK" w:hAnsi="方正仿宋_GBK" w:eastAsia="方正仿宋_GBK" w:cs="方正仿宋_GBK"/>
                <w:bCs/>
                <w:color w:val="000000"/>
                <w:sz w:val="24"/>
                <w:szCs w:val="24"/>
              </w:rPr>
            </w:pPr>
          </w:p>
        </w:tc>
      </w:tr>
      <w:tr w14:paraId="679BC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670" w:type="dxa"/>
            <w:vAlign w:val="center"/>
          </w:tcPr>
          <w:p w14:paraId="1C2B28C2">
            <w:pPr>
              <w:spacing w:line="320" w:lineRule="exact"/>
              <w:jc w:val="center"/>
              <w:rPr>
                <w:rFonts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（在系统中选择技术研发类/应用实施类/业务管理类，可填写多个）</w:t>
            </w:r>
          </w:p>
        </w:tc>
        <w:tc>
          <w:tcPr>
            <w:tcW w:w="3396" w:type="dxa"/>
            <w:gridSpan w:val="4"/>
            <w:vAlign w:val="center"/>
          </w:tcPr>
          <w:p w14:paraId="4F0F2586">
            <w:pPr>
              <w:spacing w:line="320" w:lineRule="exact"/>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如：项目管理，熟悉数据库、报表设计开发</w:t>
            </w:r>
          </w:p>
        </w:tc>
        <w:tc>
          <w:tcPr>
            <w:tcW w:w="1931" w:type="dxa"/>
            <w:gridSpan w:val="4"/>
            <w:vAlign w:val="center"/>
          </w:tcPr>
          <w:p w14:paraId="61025A72">
            <w:pPr>
              <w:spacing w:line="320" w:lineRule="exact"/>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急缺/重要/一般</w:t>
            </w:r>
          </w:p>
        </w:tc>
        <w:tc>
          <w:tcPr>
            <w:tcW w:w="1387" w:type="dxa"/>
            <w:gridSpan w:val="3"/>
            <w:vAlign w:val="center"/>
          </w:tcPr>
          <w:p w14:paraId="68C326A4">
            <w:pPr>
              <w:spacing w:line="320" w:lineRule="exact"/>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销售、生产、仓储管理</w:t>
            </w:r>
          </w:p>
        </w:tc>
        <w:tc>
          <w:tcPr>
            <w:tcW w:w="1650" w:type="dxa"/>
            <w:vAlign w:val="center"/>
          </w:tcPr>
          <w:p w14:paraId="3AB83B9C">
            <w:pPr>
              <w:spacing w:line="320" w:lineRule="exact"/>
              <w:rPr>
                <w:rFonts w:ascii="方正仿宋_GBK" w:hAnsi="方正仿宋_GBK" w:eastAsia="方正仿宋_GBK" w:cs="方正仿宋_GBK"/>
                <w:bCs/>
                <w:color w:val="000000"/>
                <w:szCs w:val="21"/>
              </w:rPr>
            </w:pPr>
            <w:r>
              <w:rPr>
                <w:rFonts w:ascii="方正仿宋_GBK" w:hAnsi="方正仿宋_GBK" w:eastAsia="方正仿宋_GBK" w:cs="方正仿宋_GBK"/>
                <w:bCs/>
                <w:color w:val="000000"/>
                <w:szCs w:val="21"/>
              </w:rPr>
              <w:t>MES</w:t>
            </w:r>
            <w:r>
              <w:rPr>
                <w:rFonts w:hint="eastAsia" w:ascii="方正仿宋_GBK" w:hAnsi="方正仿宋_GBK" w:eastAsia="方正仿宋_GBK" w:cs="方正仿宋_GBK"/>
                <w:bCs/>
                <w:color w:val="000000"/>
                <w:szCs w:val="21"/>
              </w:rPr>
              <w:t>实施工程师</w:t>
            </w:r>
          </w:p>
        </w:tc>
        <w:tc>
          <w:tcPr>
            <w:tcW w:w="850" w:type="dxa"/>
            <w:vMerge w:val="continue"/>
          </w:tcPr>
          <w:p w14:paraId="47407729">
            <w:pPr>
              <w:rPr>
                <w:rFonts w:ascii="方正仿宋_GBK" w:hAnsi="方正仿宋_GBK" w:eastAsia="方正仿宋_GBK" w:cs="方正仿宋_GBK"/>
                <w:bCs/>
                <w:color w:val="000000"/>
                <w:sz w:val="24"/>
                <w:szCs w:val="24"/>
              </w:rPr>
            </w:pPr>
          </w:p>
        </w:tc>
      </w:tr>
    </w:tbl>
    <w:p w14:paraId="2A9F2874">
      <w:pPr>
        <w:rPr>
          <w:rFonts w:ascii="Calibri" w:hAnsi="Calibri" w:eastAsia="宋体" w:cs="Times New Roman"/>
          <w:color w:val="000000"/>
        </w:rPr>
        <w:sectPr>
          <w:headerReference r:id="rId18" w:type="default"/>
          <w:pgSz w:w="16838" w:h="11906" w:orient="landscape"/>
          <w:pgMar w:top="1440" w:right="1800" w:bottom="1440" w:left="1800" w:header="851" w:footer="992" w:gutter="0"/>
          <w:cols w:space="720" w:num="1"/>
          <w:docGrid w:type="lines" w:linePitch="312" w:charSpace="0"/>
        </w:sectPr>
      </w:pPr>
    </w:p>
    <w:p w14:paraId="627A9B7A">
      <w:pPr>
        <w:widowControl/>
        <w:adjustRightInd w:val="0"/>
        <w:snapToGrid w:val="0"/>
        <w:spacing w:line="590" w:lineRule="exact"/>
        <w:outlineLvl w:val="1"/>
        <w:rPr>
          <w:rFonts w:ascii="Times New Roman" w:hAnsi="Times New Roman" w:eastAsia="方正黑体_GBK" w:cs="Times New Roman"/>
          <w:spacing w:val="-10"/>
          <w:sz w:val="32"/>
          <w:szCs w:val="32"/>
        </w:rPr>
      </w:pPr>
      <w:r>
        <w:rPr>
          <w:rFonts w:ascii="Times New Roman" w:hAnsi="Times New Roman" w:eastAsia="方正黑体_GBK" w:cs="Times New Roman"/>
          <w:spacing w:val="-10"/>
          <w:sz w:val="32"/>
          <w:szCs w:val="32"/>
        </w:rPr>
        <w:t>附1-3</w:t>
      </w:r>
    </w:p>
    <w:p w14:paraId="7B5A8CDD">
      <w:pPr>
        <w:spacing w:after="156" w:afterLines="50"/>
        <w:jc w:val="center"/>
        <w:rPr>
          <w:rFonts w:ascii="Calibri" w:hAnsi="Calibri" w:eastAsia="黑体" w:cs="Times New Roman"/>
          <w:bCs/>
          <w:color w:val="000000"/>
          <w:sz w:val="32"/>
          <w:szCs w:val="32"/>
        </w:rPr>
      </w:pPr>
      <w:r>
        <w:rPr>
          <w:rFonts w:hint="eastAsia" w:ascii="Calibri" w:hAnsi="Calibri" w:eastAsia="黑体" w:cs="Times New Roman"/>
          <w:bCs/>
          <w:color w:val="000000"/>
          <w:sz w:val="32"/>
          <w:szCs w:val="32"/>
        </w:rPr>
        <w:t>项目</w:t>
      </w:r>
      <w:r>
        <w:rPr>
          <w:rFonts w:ascii="Calibri" w:hAnsi="Calibri" w:eastAsia="黑体" w:cs="Times New Roman"/>
          <w:bCs/>
          <w:color w:val="000000"/>
          <w:sz w:val="32"/>
          <w:szCs w:val="32"/>
        </w:rPr>
        <w:t>突破的关键技术清单（选填）</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685"/>
        <w:gridCol w:w="7371"/>
        <w:gridCol w:w="1794"/>
      </w:tblGrid>
      <w:tr w14:paraId="1C9D6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78" w:type="dxa"/>
            <w:vAlign w:val="center"/>
          </w:tcPr>
          <w:p w14:paraId="36211F69">
            <w:pPr>
              <w:jc w:val="center"/>
              <w:rPr>
                <w:rFonts w:ascii="方正仿宋_GBK" w:hAnsi="Calibri" w:eastAsia="方正仿宋_GBK" w:cs="Times New Roman"/>
                <w:b/>
                <w:color w:val="000000"/>
                <w:sz w:val="24"/>
                <w:szCs w:val="24"/>
              </w:rPr>
            </w:pPr>
            <w:bookmarkStart w:id="0" w:name="_Hlk86785523"/>
            <w:r>
              <w:rPr>
                <w:rFonts w:hint="eastAsia" w:ascii="方正仿宋_GBK" w:hAnsi="Calibri" w:eastAsia="方正仿宋_GBK" w:cs="Times New Roman"/>
                <w:b/>
                <w:color w:val="000000"/>
                <w:sz w:val="24"/>
                <w:szCs w:val="24"/>
              </w:rPr>
              <w:t>序号</w:t>
            </w:r>
          </w:p>
        </w:tc>
        <w:tc>
          <w:tcPr>
            <w:tcW w:w="3685" w:type="dxa"/>
            <w:vAlign w:val="center"/>
          </w:tcPr>
          <w:p w14:paraId="485A9BC8">
            <w:pPr>
              <w:jc w:val="center"/>
              <w:rPr>
                <w:rFonts w:ascii="方正仿宋_GBK" w:hAnsi="Calibri" w:eastAsia="方正仿宋_GBK" w:cs="Times New Roman"/>
                <w:b/>
                <w:color w:val="000000"/>
                <w:sz w:val="24"/>
                <w:szCs w:val="24"/>
              </w:rPr>
            </w:pPr>
            <w:r>
              <w:rPr>
                <w:rFonts w:hint="eastAsia" w:ascii="方正仿宋_GBK" w:hAnsi="Calibri" w:eastAsia="方正仿宋_GBK" w:cs="Times New Roman"/>
                <w:b/>
                <w:color w:val="000000"/>
                <w:sz w:val="24"/>
                <w:szCs w:val="24"/>
              </w:rPr>
              <w:t>技术名称</w:t>
            </w:r>
          </w:p>
        </w:tc>
        <w:tc>
          <w:tcPr>
            <w:tcW w:w="7371" w:type="dxa"/>
            <w:vAlign w:val="center"/>
          </w:tcPr>
          <w:p w14:paraId="3316C2BA">
            <w:pPr>
              <w:jc w:val="center"/>
              <w:rPr>
                <w:rFonts w:ascii="方正仿宋_GBK" w:hAnsi="Calibri" w:eastAsia="方正仿宋_GBK" w:cs="Times New Roman"/>
                <w:b/>
                <w:color w:val="000000"/>
                <w:sz w:val="24"/>
                <w:szCs w:val="24"/>
              </w:rPr>
            </w:pPr>
            <w:r>
              <w:rPr>
                <w:rFonts w:hint="eastAsia" w:ascii="方正仿宋_GBK" w:hAnsi="Calibri" w:eastAsia="方正仿宋_GBK" w:cs="Times New Roman"/>
                <w:b/>
                <w:color w:val="000000"/>
                <w:sz w:val="24"/>
                <w:szCs w:val="24"/>
              </w:rPr>
              <w:t>关键参数（两到三个核心参数）</w:t>
            </w:r>
          </w:p>
        </w:tc>
        <w:tc>
          <w:tcPr>
            <w:tcW w:w="1794" w:type="dxa"/>
            <w:vAlign w:val="center"/>
          </w:tcPr>
          <w:p w14:paraId="6625D6F3">
            <w:pPr>
              <w:jc w:val="center"/>
              <w:rPr>
                <w:rFonts w:ascii="方正仿宋_GBK" w:hAnsi="Calibri" w:eastAsia="方正仿宋_GBK" w:cs="Times New Roman"/>
                <w:b/>
                <w:color w:val="000000"/>
                <w:sz w:val="24"/>
                <w:szCs w:val="24"/>
              </w:rPr>
            </w:pPr>
            <w:r>
              <w:rPr>
                <w:rFonts w:hint="eastAsia" w:ascii="方正仿宋_GBK" w:hAnsi="Calibri" w:eastAsia="方正仿宋_GBK" w:cs="Times New Roman"/>
                <w:b/>
                <w:color w:val="000000"/>
                <w:sz w:val="24"/>
                <w:szCs w:val="24"/>
              </w:rPr>
              <w:t>备注</w:t>
            </w:r>
          </w:p>
        </w:tc>
      </w:tr>
      <w:tr w14:paraId="2931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14:paraId="7E280A8B">
            <w:pPr>
              <w:rPr>
                <w:rFonts w:ascii="Calibri" w:hAnsi="Calibri" w:eastAsia="仿宋_GB2312" w:cs="Times New Roman"/>
                <w:bCs/>
                <w:color w:val="000000"/>
                <w:sz w:val="24"/>
                <w:szCs w:val="24"/>
              </w:rPr>
            </w:pPr>
          </w:p>
        </w:tc>
        <w:tc>
          <w:tcPr>
            <w:tcW w:w="3685" w:type="dxa"/>
          </w:tcPr>
          <w:p w14:paraId="2FC395FA">
            <w:pPr>
              <w:rPr>
                <w:rFonts w:ascii="Calibri" w:hAnsi="Calibri" w:eastAsia="仿宋_GB2312" w:cs="Times New Roman"/>
                <w:bCs/>
                <w:color w:val="000000"/>
                <w:sz w:val="24"/>
                <w:szCs w:val="24"/>
              </w:rPr>
            </w:pPr>
          </w:p>
        </w:tc>
        <w:tc>
          <w:tcPr>
            <w:tcW w:w="7371" w:type="dxa"/>
          </w:tcPr>
          <w:p w14:paraId="7F5CA728">
            <w:pPr>
              <w:rPr>
                <w:rFonts w:ascii="Calibri" w:hAnsi="Calibri" w:eastAsia="仿宋_GB2312" w:cs="Times New Roman"/>
                <w:bCs/>
                <w:color w:val="000000"/>
                <w:sz w:val="24"/>
                <w:szCs w:val="24"/>
              </w:rPr>
            </w:pPr>
          </w:p>
        </w:tc>
        <w:tc>
          <w:tcPr>
            <w:tcW w:w="1794" w:type="dxa"/>
          </w:tcPr>
          <w:p w14:paraId="6BCCE6D0">
            <w:pPr>
              <w:rPr>
                <w:rFonts w:ascii="Calibri" w:hAnsi="Calibri" w:eastAsia="仿宋_GB2312" w:cs="Times New Roman"/>
                <w:bCs/>
                <w:color w:val="000000"/>
                <w:sz w:val="24"/>
                <w:szCs w:val="24"/>
              </w:rPr>
            </w:pPr>
          </w:p>
        </w:tc>
      </w:tr>
      <w:tr w14:paraId="2E65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14:paraId="44F245DD">
            <w:pPr>
              <w:rPr>
                <w:rFonts w:ascii="Calibri" w:hAnsi="Calibri" w:eastAsia="仿宋_GB2312" w:cs="Times New Roman"/>
                <w:bCs/>
                <w:color w:val="000000"/>
                <w:sz w:val="24"/>
                <w:szCs w:val="24"/>
              </w:rPr>
            </w:pPr>
          </w:p>
        </w:tc>
        <w:tc>
          <w:tcPr>
            <w:tcW w:w="3685" w:type="dxa"/>
          </w:tcPr>
          <w:p w14:paraId="0E3C8F3F">
            <w:pPr>
              <w:rPr>
                <w:rFonts w:ascii="Calibri" w:hAnsi="Calibri" w:eastAsia="仿宋_GB2312" w:cs="Times New Roman"/>
                <w:bCs/>
                <w:color w:val="000000"/>
                <w:sz w:val="24"/>
                <w:szCs w:val="24"/>
              </w:rPr>
            </w:pPr>
          </w:p>
        </w:tc>
        <w:tc>
          <w:tcPr>
            <w:tcW w:w="7371" w:type="dxa"/>
          </w:tcPr>
          <w:p w14:paraId="7F726A8B">
            <w:pPr>
              <w:rPr>
                <w:rFonts w:ascii="Calibri" w:hAnsi="Calibri" w:eastAsia="仿宋_GB2312" w:cs="Times New Roman"/>
                <w:bCs/>
                <w:color w:val="000000"/>
                <w:sz w:val="24"/>
                <w:szCs w:val="24"/>
              </w:rPr>
            </w:pPr>
          </w:p>
        </w:tc>
        <w:tc>
          <w:tcPr>
            <w:tcW w:w="1794" w:type="dxa"/>
          </w:tcPr>
          <w:p w14:paraId="4357279B">
            <w:pPr>
              <w:rPr>
                <w:rFonts w:ascii="Calibri" w:hAnsi="Calibri" w:eastAsia="仿宋_GB2312" w:cs="Times New Roman"/>
                <w:bCs/>
                <w:color w:val="000000"/>
                <w:sz w:val="24"/>
                <w:szCs w:val="24"/>
              </w:rPr>
            </w:pPr>
          </w:p>
        </w:tc>
      </w:tr>
      <w:tr w14:paraId="751C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14:paraId="402F92BA">
            <w:pPr>
              <w:rPr>
                <w:rFonts w:ascii="Calibri" w:hAnsi="Calibri" w:eastAsia="仿宋_GB2312" w:cs="Times New Roman"/>
                <w:bCs/>
                <w:color w:val="000000"/>
                <w:sz w:val="24"/>
                <w:szCs w:val="24"/>
              </w:rPr>
            </w:pPr>
          </w:p>
        </w:tc>
        <w:tc>
          <w:tcPr>
            <w:tcW w:w="3685" w:type="dxa"/>
          </w:tcPr>
          <w:p w14:paraId="05BE4F9C">
            <w:pPr>
              <w:rPr>
                <w:rFonts w:ascii="Calibri" w:hAnsi="Calibri" w:eastAsia="仿宋_GB2312" w:cs="Times New Roman"/>
                <w:bCs/>
                <w:color w:val="000000"/>
                <w:sz w:val="24"/>
                <w:szCs w:val="24"/>
              </w:rPr>
            </w:pPr>
          </w:p>
        </w:tc>
        <w:tc>
          <w:tcPr>
            <w:tcW w:w="7371" w:type="dxa"/>
          </w:tcPr>
          <w:p w14:paraId="722DA9E7">
            <w:pPr>
              <w:rPr>
                <w:rFonts w:ascii="Calibri" w:hAnsi="Calibri" w:eastAsia="仿宋_GB2312" w:cs="Times New Roman"/>
                <w:bCs/>
                <w:color w:val="000000"/>
                <w:sz w:val="24"/>
                <w:szCs w:val="24"/>
              </w:rPr>
            </w:pPr>
          </w:p>
        </w:tc>
        <w:tc>
          <w:tcPr>
            <w:tcW w:w="1794" w:type="dxa"/>
          </w:tcPr>
          <w:p w14:paraId="22C9C304">
            <w:pPr>
              <w:rPr>
                <w:rFonts w:ascii="Calibri" w:hAnsi="Calibri" w:eastAsia="仿宋_GB2312" w:cs="Times New Roman"/>
                <w:bCs/>
                <w:color w:val="000000"/>
                <w:sz w:val="24"/>
                <w:szCs w:val="24"/>
              </w:rPr>
            </w:pPr>
          </w:p>
        </w:tc>
      </w:tr>
      <w:tr w14:paraId="18E0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14:paraId="0FB6ADBB">
            <w:pPr>
              <w:rPr>
                <w:rFonts w:ascii="Calibri" w:hAnsi="Calibri" w:eastAsia="仿宋_GB2312" w:cs="Times New Roman"/>
                <w:bCs/>
                <w:color w:val="000000"/>
                <w:sz w:val="24"/>
                <w:szCs w:val="24"/>
              </w:rPr>
            </w:pPr>
          </w:p>
        </w:tc>
        <w:tc>
          <w:tcPr>
            <w:tcW w:w="3685" w:type="dxa"/>
          </w:tcPr>
          <w:p w14:paraId="18CBCB2F">
            <w:pPr>
              <w:rPr>
                <w:rFonts w:ascii="Calibri" w:hAnsi="Calibri" w:eastAsia="仿宋_GB2312" w:cs="Times New Roman"/>
                <w:bCs/>
                <w:color w:val="000000"/>
                <w:sz w:val="24"/>
                <w:szCs w:val="24"/>
              </w:rPr>
            </w:pPr>
          </w:p>
        </w:tc>
        <w:tc>
          <w:tcPr>
            <w:tcW w:w="7371" w:type="dxa"/>
          </w:tcPr>
          <w:p w14:paraId="368091D8">
            <w:pPr>
              <w:rPr>
                <w:rFonts w:ascii="Calibri" w:hAnsi="Calibri" w:eastAsia="仿宋_GB2312" w:cs="Times New Roman"/>
                <w:bCs/>
                <w:color w:val="000000"/>
                <w:sz w:val="24"/>
                <w:szCs w:val="24"/>
              </w:rPr>
            </w:pPr>
          </w:p>
        </w:tc>
        <w:tc>
          <w:tcPr>
            <w:tcW w:w="1794" w:type="dxa"/>
          </w:tcPr>
          <w:p w14:paraId="5A6D074D">
            <w:pPr>
              <w:rPr>
                <w:rFonts w:ascii="Calibri" w:hAnsi="Calibri" w:eastAsia="仿宋_GB2312" w:cs="Times New Roman"/>
                <w:bCs/>
                <w:color w:val="000000"/>
                <w:sz w:val="24"/>
                <w:szCs w:val="24"/>
              </w:rPr>
            </w:pPr>
          </w:p>
        </w:tc>
      </w:tr>
      <w:tr w14:paraId="5E159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14:paraId="43A4ACB1">
            <w:pPr>
              <w:rPr>
                <w:rFonts w:ascii="Calibri" w:hAnsi="Calibri" w:eastAsia="仿宋_GB2312" w:cs="Times New Roman"/>
                <w:bCs/>
                <w:color w:val="000000"/>
                <w:sz w:val="24"/>
                <w:szCs w:val="24"/>
              </w:rPr>
            </w:pPr>
          </w:p>
        </w:tc>
        <w:tc>
          <w:tcPr>
            <w:tcW w:w="3685" w:type="dxa"/>
          </w:tcPr>
          <w:p w14:paraId="4B353749">
            <w:pPr>
              <w:rPr>
                <w:rFonts w:ascii="Calibri" w:hAnsi="Calibri" w:eastAsia="仿宋_GB2312" w:cs="Times New Roman"/>
                <w:bCs/>
                <w:color w:val="000000"/>
                <w:sz w:val="24"/>
                <w:szCs w:val="24"/>
              </w:rPr>
            </w:pPr>
          </w:p>
        </w:tc>
        <w:tc>
          <w:tcPr>
            <w:tcW w:w="7371" w:type="dxa"/>
          </w:tcPr>
          <w:p w14:paraId="7E0C19A4">
            <w:pPr>
              <w:rPr>
                <w:rFonts w:ascii="Calibri" w:hAnsi="Calibri" w:eastAsia="仿宋_GB2312" w:cs="Times New Roman"/>
                <w:bCs/>
                <w:color w:val="000000"/>
                <w:sz w:val="24"/>
                <w:szCs w:val="24"/>
              </w:rPr>
            </w:pPr>
          </w:p>
        </w:tc>
        <w:tc>
          <w:tcPr>
            <w:tcW w:w="1794" w:type="dxa"/>
          </w:tcPr>
          <w:p w14:paraId="4AF5716E">
            <w:pPr>
              <w:rPr>
                <w:rFonts w:ascii="Calibri" w:hAnsi="Calibri" w:eastAsia="仿宋_GB2312" w:cs="Times New Roman"/>
                <w:bCs/>
                <w:color w:val="000000"/>
                <w:sz w:val="24"/>
                <w:szCs w:val="24"/>
              </w:rPr>
            </w:pPr>
          </w:p>
        </w:tc>
      </w:tr>
      <w:tr w14:paraId="277F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14:paraId="0CF28C10">
            <w:pPr>
              <w:rPr>
                <w:rFonts w:ascii="Calibri" w:hAnsi="Calibri" w:eastAsia="仿宋_GB2312" w:cs="Times New Roman"/>
                <w:bCs/>
                <w:color w:val="000000"/>
                <w:sz w:val="24"/>
                <w:szCs w:val="24"/>
              </w:rPr>
            </w:pPr>
          </w:p>
        </w:tc>
        <w:tc>
          <w:tcPr>
            <w:tcW w:w="3685" w:type="dxa"/>
          </w:tcPr>
          <w:p w14:paraId="51769A66">
            <w:pPr>
              <w:rPr>
                <w:rFonts w:ascii="Calibri" w:hAnsi="Calibri" w:eastAsia="仿宋_GB2312" w:cs="Times New Roman"/>
                <w:bCs/>
                <w:color w:val="000000"/>
                <w:sz w:val="24"/>
                <w:szCs w:val="24"/>
              </w:rPr>
            </w:pPr>
          </w:p>
        </w:tc>
        <w:tc>
          <w:tcPr>
            <w:tcW w:w="7371" w:type="dxa"/>
          </w:tcPr>
          <w:p w14:paraId="7CB75D11">
            <w:pPr>
              <w:rPr>
                <w:rFonts w:ascii="Calibri" w:hAnsi="Calibri" w:eastAsia="仿宋_GB2312" w:cs="Times New Roman"/>
                <w:bCs/>
                <w:color w:val="000000"/>
                <w:sz w:val="24"/>
                <w:szCs w:val="24"/>
              </w:rPr>
            </w:pPr>
          </w:p>
        </w:tc>
        <w:tc>
          <w:tcPr>
            <w:tcW w:w="1794" w:type="dxa"/>
          </w:tcPr>
          <w:p w14:paraId="0A2AAE84">
            <w:pPr>
              <w:rPr>
                <w:rFonts w:ascii="Calibri" w:hAnsi="Calibri" w:eastAsia="仿宋_GB2312" w:cs="Times New Roman"/>
                <w:bCs/>
                <w:color w:val="000000"/>
                <w:sz w:val="24"/>
                <w:szCs w:val="24"/>
              </w:rPr>
            </w:pPr>
          </w:p>
        </w:tc>
      </w:tr>
      <w:tr w14:paraId="7870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14:paraId="51AC400D">
            <w:pPr>
              <w:rPr>
                <w:rFonts w:ascii="Calibri" w:hAnsi="Calibri" w:eastAsia="仿宋_GB2312" w:cs="Times New Roman"/>
                <w:bCs/>
                <w:color w:val="000000"/>
                <w:sz w:val="24"/>
                <w:szCs w:val="24"/>
              </w:rPr>
            </w:pPr>
          </w:p>
        </w:tc>
        <w:tc>
          <w:tcPr>
            <w:tcW w:w="3685" w:type="dxa"/>
          </w:tcPr>
          <w:p w14:paraId="794BFE8E">
            <w:pPr>
              <w:rPr>
                <w:rFonts w:ascii="Calibri" w:hAnsi="Calibri" w:eastAsia="仿宋_GB2312" w:cs="Times New Roman"/>
                <w:bCs/>
                <w:color w:val="000000"/>
                <w:sz w:val="24"/>
                <w:szCs w:val="24"/>
              </w:rPr>
            </w:pPr>
          </w:p>
        </w:tc>
        <w:tc>
          <w:tcPr>
            <w:tcW w:w="7371" w:type="dxa"/>
          </w:tcPr>
          <w:p w14:paraId="714C6087">
            <w:pPr>
              <w:rPr>
                <w:rFonts w:ascii="Calibri" w:hAnsi="Calibri" w:eastAsia="仿宋_GB2312" w:cs="Times New Roman"/>
                <w:bCs/>
                <w:color w:val="000000"/>
                <w:sz w:val="24"/>
                <w:szCs w:val="24"/>
              </w:rPr>
            </w:pPr>
          </w:p>
        </w:tc>
        <w:tc>
          <w:tcPr>
            <w:tcW w:w="1794" w:type="dxa"/>
          </w:tcPr>
          <w:p w14:paraId="70BA2D2C">
            <w:pPr>
              <w:rPr>
                <w:rFonts w:ascii="Calibri" w:hAnsi="Calibri" w:eastAsia="仿宋_GB2312" w:cs="Times New Roman"/>
                <w:bCs/>
                <w:color w:val="000000"/>
                <w:sz w:val="24"/>
                <w:szCs w:val="24"/>
              </w:rPr>
            </w:pPr>
          </w:p>
        </w:tc>
      </w:tr>
      <w:tr w14:paraId="7E48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14:paraId="2D20CAB4">
            <w:pPr>
              <w:rPr>
                <w:rFonts w:ascii="Calibri" w:hAnsi="Calibri" w:eastAsia="仿宋_GB2312" w:cs="Times New Roman"/>
                <w:bCs/>
                <w:color w:val="000000"/>
                <w:sz w:val="24"/>
                <w:szCs w:val="24"/>
              </w:rPr>
            </w:pPr>
          </w:p>
        </w:tc>
        <w:tc>
          <w:tcPr>
            <w:tcW w:w="3685" w:type="dxa"/>
          </w:tcPr>
          <w:p w14:paraId="44C8DCE7">
            <w:pPr>
              <w:rPr>
                <w:rFonts w:ascii="Calibri" w:hAnsi="Calibri" w:eastAsia="仿宋_GB2312" w:cs="Times New Roman"/>
                <w:bCs/>
                <w:color w:val="000000"/>
                <w:sz w:val="24"/>
                <w:szCs w:val="24"/>
              </w:rPr>
            </w:pPr>
          </w:p>
        </w:tc>
        <w:tc>
          <w:tcPr>
            <w:tcW w:w="7371" w:type="dxa"/>
          </w:tcPr>
          <w:p w14:paraId="034D8583">
            <w:pPr>
              <w:rPr>
                <w:rFonts w:ascii="Calibri" w:hAnsi="Calibri" w:eastAsia="仿宋_GB2312" w:cs="Times New Roman"/>
                <w:bCs/>
                <w:color w:val="000000"/>
                <w:sz w:val="24"/>
                <w:szCs w:val="24"/>
              </w:rPr>
            </w:pPr>
          </w:p>
        </w:tc>
        <w:tc>
          <w:tcPr>
            <w:tcW w:w="1794" w:type="dxa"/>
          </w:tcPr>
          <w:p w14:paraId="1BCD0CCA">
            <w:pPr>
              <w:rPr>
                <w:rFonts w:ascii="Calibri" w:hAnsi="Calibri" w:eastAsia="仿宋_GB2312" w:cs="Times New Roman"/>
                <w:bCs/>
                <w:color w:val="000000"/>
                <w:sz w:val="24"/>
                <w:szCs w:val="24"/>
              </w:rPr>
            </w:pPr>
          </w:p>
        </w:tc>
      </w:tr>
      <w:tr w14:paraId="20D96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14:paraId="1C643135">
            <w:pPr>
              <w:rPr>
                <w:rFonts w:ascii="Calibri" w:hAnsi="Calibri" w:eastAsia="仿宋_GB2312" w:cs="Times New Roman"/>
                <w:bCs/>
                <w:color w:val="000000"/>
                <w:sz w:val="24"/>
                <w:szCs w:val="24"/>
              </w:rPr>
            </w:pPr>
          </w:p>
        </w:tc>
        <w:tc>
          <w:tcPr>
            <w:tcW w:w="3685" w:type="dxa"/>
          </w:tcPr>
          <w:p w14:paraId="76EBEE99">
            <w:pPr>
              <w:rPr>
                <w:rFonts w:ascii="Calibri" w:hAnsi="Calibri" w:eastAsia="仿宋_GB2312" w:cs="Times New Roman"/>
                <w:bCs/>
                <w:color w:val="000000"/>
                <w:sz w:val="24"/>
                <w:szCs w:val="24"/>
              </w:rPr>
            </w:pPr>
          </w:p>
        </w:tc>
        <w:tc>
          <w:tcPr>
            <w:tcW w:w="7371" w:type="dxa"/>
          </w:tcPr>
          <w:p w14:paraId="02F0EF25">
            <w:pPr>
              <w:rPr>
                <w:rFonts w:ascii="Calibri" w:hAnsi="Calibri" w:eastAsia="仿宋_GB2312" w:cs="Times New Roman"/>
                <w:bCs/>
                <w:color w:val="000000"/>
                <w:sz w:val="24"/>
                <w:szCs w:val="24"/>
              </w:rPr>
            </w:pPr>
          </w:p>
        </w:tc>
        <w:tc>
          <w:tcPr>
            <w:tcW w:w="1794" w:type="dxa"/>
          </w:tcPr>
          <w:p w14:paraId="3EC5A8D8">
            <w:pPr>
              <w:rPr>
                <w:rFonts w:ascii="Calibri" w:hAnsi="Calibri" w:eastAsia="仿宋_GB2312" w:cs="Times New Roman"/>
                <w:bCs/>
                <w:color w:val="000000"/>
                <w:sz w:val="24"/>
                <w:szCs w:val="24"/>
              </w:rPr>
            </w:pPr>
          </w:p>
        </w:tc>
      </w:tr>
      <w:bookmarkEnd w:id="0"/>
    </w:tbl>
    <w:p w14:paraId="48FFA0C8">
      <w:pPr>
        <w:jc w:val="left"/>
        <w:rPr>
          <w:rFonts w:ascii="Calibri" w:hAnsi="Calibri" w:eastAsia="黑体" w:cs="Times New Roman"/>
          <w:bCs/>
          <w:color w:val="000000"/>
          <w:sz w:val="32"/>
          <w:szCs w:val="32"/>
        </w:rPr>
        <w:sectPr>
          <w:headerReference r:id="rId19" w:type="default"/>
          <w:pgSz w:w="16838" w:h="11906" w:orient="landscape"/>
          <w:pgMar w:top="1800" w:right="1440" w:bottom="1800" w:left="1440" w:header="851" w:footer="992" w:gutter="0"/>
          <w:cols w:space="720" w:num="1"/>
          <w:docGrid w:type="lines" w:linePitch="312" w:charSpace="0"/>
        </w:sectPr>
      </w:pPr>
    </w:p>
    <w:p w14:paraId="740EFBBA">
      <w:pPr>
        <w:widowControl/>
        <w:adjustRightInd w:val="0"/>
        <w:snapToGrid w:val="0"/>
        <w:spacing w:line="590" w:lineRule="exact"/>
        <w:outlineLvl w:val="1"/>
        <w:rPr>
          <w:rFonts w:ascii="Times New Roman" w:hAnsi="Times New Roman" w:eastAsia="方正黑体_GBK" w:cs="Times New Roman"/>
          <w:spacing w:val="-10"/>
          <w:sz w:val="32"/>
          <w:szCs w:val="32"/>
        </w:rPr>
      </w:pPr>
      <w:r>
        <w:rPr>
          <w:rFonts w:ascii="Times New Roman" w:hAnsi="Times New Roman" w:eastAsia="方正黑体_GBK" w:cs="Times New Roman"/>
          <w:spacing w:val="-10"/>
          <w:sz w:val="32"/>
          <w:szCs w:val="32"/>
        </w:rPr>
        <w:t>附1-4</w:t>
      </w:r>
    </w:p>
    <w:p w14:paraId="1C01E15A">
      <w:pPr>
        <w:spacing w:after="156" w:afterLines="50"/>
        <w:jc w:val="center"/>
        <w:rPr>
          <w:rFonts w:ascii="Calibri" w:hAnsi="Calibri" w:eastAsia="黑体" w:cs="Times New Roman"/>
          <w:bCs/>
          <w:color w:val="000000"/>
          <w:sz w:val="32"/>
          <w:szCs w:val="32"/>
        </w:rPr>
      </w:pPr>
      <w:r>
        <w:rPr>
          <w:rFonts w:hint="eastAsia" w:ascii="Calibri" w:hAnsi="Calibri" w:eastAsia="黑体" w:cs="Times New Roman"/>
          <w:bCs/>
          <w:color w:val="000000"/>
          <w:sz w:val="32"/>
          <w:szCs w:val="32"/>
        </w:rPr>
        <w:t>项目</w:t>
      </w:r>
      <w:r>
        <w:rPr>
          <w:rFonts w:ascii="Calibri" w:hAnsi="Calibri" w:eastAsia="黑体" w:cs="Times New Roman"/>
          <w:bCs/>
          <w:color w:val="000000"/>
          <w:sz w:val="32"/>
          <w:szCs w:val="32"/>
        </w:rPr>
        <w:t>突破的关键装备清单（选填）</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685"/>
        <w:gridCol w:w="7371"/>
        <w:gridCol w:w="1794"/>
      </w:tblGrid>
      <w:tr w14:paraId="2626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78" w:type="dxa"/>
            <w:vAlign w:val="center"/>
          </w:tcPr>
          <w:p w14:paraId="746CB6DD">
            <w:pPr>
              <w:jc w:val="center"/>
              <w:rPr>
                <w:rFonts w:ascii="方正仿宋_GBK" w:hAnsi="Calibri" w:eastAsia="方正仿宋_GBK" w:cs="Times New Roman"/>
                <w:b/>
                <w:color w:val="000000"/>
                <w:sz w:val="24"/>
                <w:szCs w:val="24"/>
              </w:rPr>
            </w:pPr>
            <w:bookmarkStart w:id="1" w:name="_Hlk86785612"/>
            <w:r>
              <w:rPr>
                <w:rFonts w:hint="eastAsia" w:ascii="方正仿宋_GBK" w:hAnsi="Calibri" w:eastAsia="方正仿宋_GBK" w:cs="Times New Roman"/>
                <w:b/>
                <w:color w:val="000000"/>
                <w:sz w:val="24"/>
                <w:szCs w:val="24"/>
              </w:rPr>
              <w:t>序号</w:t>
            </w:r>
          </w:p>
        </w:tc>
        <w:tc>
          <w:tcPr>
            <w:tcW w:w="3685" w:type="dxa"/>
            <w:vAlign w:val="center"/>
          </w:tcPr>
          <w:p w14:paraId="41AEA1C6">
            <w:pPr>
              <w:jc w:val="center"/>
              <w:rPr>
                <w:rFonts w:ascii="方正仿宋_GBK" w:hAnsi="Calibri" w:eastAsia="方正仿宋_GBK" w:cs="Times New Roman"/>
                <w:b/>
                <w:color w:val="000000"/>
                <w:sz w:val="24"/>
                <w:szCs w:val="24"/>
              </w:rPr>
            </w:pPr>
            <w:r>
              <w:rPr>
                <w:rFonts w:hint="eastAsia" w:ascii="方正仿宋_GBK" w:hAnsi="Calibri" w:eastAsia="方正仿宋_GBK" w:cs="Times New Roman"/>
                <w:b/>
                <w:color w:val="000000"/>
                <w:sz w:val="24"/>
                <w:szCs w:val="24"/>
              </w:rPr>
              <w:t>装备名称</w:t>
            </w:r>
          </w:p>
        </w:tc>
        <w:tc>
          <w:tcPr>
            <w:tcW w:w="7371" w:type="dxa"/>
            <w:vAlign w:val="center"/>
          </w:tcPr>
          <w:p w14:paraId="38CA52AC">
            <w:pPr>
              <w:jc w:val="center"/>
              <w:rPr>
                <w:rFonts w:ascii="方正仿宋_GBK" w:hAnsi="Calibri" w:eastAsia="方正仿宋_GBK" w:cs="Times New Roman"/>
                <w:b/>
                <w:color w:val="000000"/>
                <w:sz w:val="24"/>
                <w:szCs w:val="24"/>
              </w:rPr>
            </w:pPr>
            <w:r>
              <w:rPr>
                <w:rFonts w:hint="eastAsia" w:ascii="方正仿宋_GBK" w:hAnsi="Calibri" w:eastAsia="方正仿宋_GBK" w:cs="Times New Roman"/>
                <w:b/>
                <w:color w:val="000000"/>
                <w:sz w:val="24"/>
                <w:szCs w:val="24"/>
              </w:rPr>
              <w:t>关键参数（两到三个核心参数）</w:t>
            </w:r>
          </w:p>
        </w:tc>
        <w:tc>
          <w:tcPr>
            <w:tcW w:w="1794" w:type="dxa"/>
            <w:vAlign w:val="center"/>
          </w:tcPr>
          <w:p w14:paraId="576E9C3A">
            <w:pPr>
              <w:jc w:val="center"/>
              <w:rPr>
                <w:rFonts w:ascii="方正仿宋_GBK" w:hAnsi="Calibri" w:eastAsia="方正仿宋_GBK" w:cs="Times New Roman"/>
                <w:b/>
                <w:color w:val="000000"/>
                <w:sz w:val="24"/>
                <w:szCs w:val="24"/>
              </w:rPr>
            </w:pPr>
            <w:r>
              <w:rPr>
                <w:rFonts w:hint="eastAsia" w:ascii="方正仿宋_GBK" w:hAnsi="Calibri" w:eastAsia="方正仿宋_GBK" w:cs="Times New Roman"/>
                <w:b/>
                <w:color w:val="000000"/>
                <w:sz w:val="24"/>
                <w:szCs w:val="24"/>
              </w:rPr>
              <w:t>备注</w:t>
            </w:r>
          </w:p>
        </w:tc>
      </w:tr>
      <w:tr w14:paraId="07FD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14:paraId="4962CA1C">
            <w:pPr>
              <w:rPr>
                <w:rFonts w:ascii="Calibri" w:hAnsi="Calibri" w:eastAsia="仿宋_GB2312" w:cs="Times New Roman"/>
                <w:bCs/>
                <w:color w:val="000000"/>
                <w:sz w:val="24"/>
                <w:szCs w:val="24"/>
              </w:rPr>
            </w:pPr>
          </w:p>
        </w:tc>
        <w:tc>
          <w:tcPr>
            <w:tcW w:w="3685" w:type="dxa"/>
          </w:tcPr>
          <w:p w14:paraId="365615E5">
            <w:pPr>
              <w:rPr>
                <w:rFonts w:ascii="Calibri" w:hAnsi="Calibri" w:eastAsia="仿宋_GB2312" w:cs="Times New Roman"/>
                <w:bCs/>
                <w:color w:val="000000"/>
                <w:sz w:val="24"/>
                <w:szCs w:val="24"/>
              </w:rPr>
            </w:pPr>
          </w:p>
        </w:tc>
        <w:tc>
          <w:tcPr>
            <w:tcW w:w="7371" w:type="dxa"/>
          </w:tcPr>
          <w:p w14:paraId="0B8A58C4">
            <w:pPr>
              <w:rPr>
                <w:rFonts w:ascii="Calibri" w:hAnsi="Calibri" w:eastAsia="仿宋_GB2312" w:cs="Times New Roman"/>
                <w:bCs/>
                <w:color w:val="000000"/>
                <w:sz w:val="24"/>
                <w:szCs w:val="24"/>
              </w:rPr>
            </w:pPr>
          </w:p>
        </w:tc>
        <w:tc>
          <w:tcPr>
            <w:tcW w:w="1794" w:type="dxa"/>
          </w:tcPr>
          <w:p w14:paraId="185DE8CE">
            <w:pPr>
              <w:rPr>
                <w:rFonts w:ascii="Calibri" w:hAnsi="Calibri" w:eastAsia="仿宋_GB2312" w:cs="Times New Roman"/>
                <w:bCs/>
                <w:color w:val="000000"/>
                <w:sz w:val="24"/>
                <w:szCs w:val="24"/>
              </w:rPr>
            </w:pPr>
          </w:p>
        </w:tc>
      </w:tr>
      <w:tr w14:paraId="4E750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14:paraId="747F0109">
            <w:pPr>
              <w:rPr>
                <w:rFonts w:ascii="Calibri" w:hAnsi="Calibri" w:eastAsia="仿宋_GB2312" w:cs="Times New Roman"/>
                <w:bCs/>
                <w:color w:val="000000"/>
                <w:sz w:val="24"/>
                <w:szCs w:val="24"/>
              </w:rPr>
            </w:pPr>
          </w:p>
        </w:tc>
        <w:tc>
          <w:tcPr>
            <w:tcW w:w="3685" w:type="dxa"/>
          </w:tcPr>
          <w:p w14:paraId="71256700">
            <w:pPr>
              <w:rPr>
                <w:rFonts w:ascii="Calibri" w:hAnsi="Calibri" w:eastAsia="仿宋_GB2312" w:cs="Times New Roman"/>
                <w:bCs/>
                <w:color w:val="000000"/>
                <w:sz w:val="24"/>
                <w:szCs w:val="24"/>
              </w:rPr>
            </w:pPr>
          </w:p>
        </w:tc>
        <w:tc>
          <w:tcPr>
            <w:tcW w:w="7371" w:type="dxa"/>
          </w:tcPr>
          <w:p w14:paraId="16633D80">
            <w:pPr>
              <w:rPr>
                <w:rFonts w:ascii="Calibri" w:hAnsi="Calibri" w:eastAsia="仿宋_GB2312" w:cs="Times New Roman"/>
                <w:bCs/>
                <w:color w:val="000000"/>
                <w:sz w:val="24"/>
                <w:szCs w:val="24"/>
              </w:rPr>
            </w:pPr>
          </w:p>
        </w:tc>
        <w:tc>
          <w:tcPr>
            <w:tcW w:w="1794" w:type="dxa"/>
          </w:tcPr>
          <w:p w14:paraId="70B22E6D">
            <w:pPr>
              <w:rPr>
                <w:rFonts w:ascii="Calibri" w:hAnsi="Calibri" w:eastAsia="仿宋_GB2312" w:cs="Times New Roman"/>
                <w:bCs/>
                <w:color w:val="000000"/>
                <w:sz w:val="24"/>
                <w:szCs w:val="24"/>
              </w:rPr>
            </w:pPr>
          </w:p>
        </w:tc>
      </w:tr>
      <w:tr w14:paraId="4E099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14:paraId="70E516E3">
            <w:pPr>
              <w:rPr>
                <w:rFonts w:ascii="Calibri" w:hAnsi="Calibri" w:eastAsia="仿宋_GB2312" w:cs="Times New Roman"/>
                <w:bCs/>
                <w:color w:val="000000"/>
                <w:sz w:val="24"/>
                <w:szCs w:val="24"/>
              </w:rPr>
            </w:pPr>
          </w:p>
        </w:tc>
        <w:tc>
          <w:tcPr>
            <w:tcW w:w="3685" w:type="dxa"/>
          </w:tcPr>
          <w:p w14:paraId="4FCEA12E">
            <w:pPr>
              <w:rPr>
                <w:rFonts w:ascii="Calibri" w:hAnsi="Calibri" w:eastAsia="仿宋_GB2312" w:cs="Times New Roman"/>
                <w:bCs/>
                <w:color w:val="000000"/>
                <w:sz w:val="24"/>
                <w:szCs w:val="24"/>
              </w:rPr>
            </w:pPr>
          </w:p>
        </w:tc>
        <w:tc>
          <w:tcPr>
            <w:tcW w:w="7371" w:type="dxa"/>
          </w:tcPr>
          <w:p w14:paraId="20CB6F8D">
            <w:pPr>
              <w:rPr>
                <w:rFonts w:ascii="Calibri" w:hAnsi="Calibri" w:eastAsia="仿宋_GB2312" w:cs="Times New Roman"/>
                <w:bCs/>
                <w:color w:val="000000"/>
                <w:sz w:val="24"/>
                <w:szCs w:val="24"/>
              </w:rPr>
            </w:pPr>
          </w:p>
        </w:tc>
        <w:tc>
          <w:tcPr>
            <w:tcW w:w="1794" w:type="dxa"/>
          </w:tcPr>
          <w:p w14:paraId="1F8E0BBA">
            <w:pPr>
              <w:rPr>
                <w:rFonts w:ascii="Calibri" w:hAnsi="Calibri" w:eastAsia="仿宋_GB2312" w:cs="Times New Roman"/>
                <w:bCs/>
                <w:color w:val="000000"/>
                <w:sz w:val="24"/>
                <w:szCs w:val="24"/>
              </w:rPr>
            </w:pPr>
          </w:p>
        </w:tc>
      </w:tr>
      <w:tr w14:paraId="1287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14:paraId="2B6DFE5E">
            <w:pPr>
              <w:rPr>
                <w:rFonts w:ascii="Calibri" w:hAnsi="Calibri" w:eastAsia="仿宋_GB2312" w:cs="Times New Roman"/>
                <w:bCs/>
                <w:color w:val="000000"/>
                <w:sz w:val="24"/>
                <w:szCs w:val="24"/>
              </w:rPr>
            </w:pPr>
          </w:p>
        </w:tc>
        <w:tc>
          <w:tcPr>
            <w:tcW w:w="3685" w:type="dxa"/>
          </w:tcPr>
          <w:p w14:paraId="603342B4">
            <w:pPr>
              <w:rPr>
                <w:rFonts w:ascii="Calibri" w:hAnsi="Calibri" w:eastAsia="仿宋_GB2312" w:cs="Times New Roman"/>
                <w:bCs/>
                <w:color w:val="000000"/>
                <w:sz w:val="24"/>
                <w:szCs w:val="24"/>
              </w:rPr>
            </w:pPr>
          </w:p>
        </w:tc>
        <w:tc>
          <w:tcPr>
            <w:tcW w:w="7371" w:type="dxa"/>
          </w:tcPr>
          <w:p w14:paraId="6BCBF768">
            <w:pPr>
              <w:rPr>
                <w:rFonts w:ascii="Calibri" w:hAnsi="Calibri" w:eastAsia="仿宋_GB2312" w:cs="Times New Roman"/>
                <w:bCs/>
                <w:color w:val="000000"/>
                <w:sz w:val="24"/>
                <w:szCs w:val="24"/>
              </w:rPr>
            </w:pPr>
          </w:p>
        </w:tc>
        <w:tc>
          <w:tcPr>
            <w:tcW w:w="1794" w:type="dxa"/>
          </w:tcPr>
          <w:p w14:paraId="1587662A">
            <w:pPr>
              <w:rPr>
                <w:rFonts w:ascii="Calibri" w:hAnsi="Calibri" w:eastAsia="仿宋_GB2312" w:cs="Times New Roman"/>
                <w:bCs/>
                <w:color w:val="000000"/>
                <w:sz w:val="24"/>
                <w:szCs w:val="24"/>
              </w:rPr>
            </w:pPr>
          </w:p>
        </w:tc>
      </w:tr>
      <w:tr w14:paraId="35A0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14:paraId="09D9EB07">
            <w:pPr>
              <w:rPr>
                <w:rFonts w:ascii="Calibri" w:hAnsi="Calibri" w:eastAsia="仿宋_GB2312" w:cs="Times New Roman"/>
                <w:bCs/>
                <w:color w:val="000000"/>
                <w:sz w:val="24"/>
                <w:szCs w:val="24"/>
              </w:rPr>
            </w:pPr>
          </w:p>
        </w:tc>
        <w:tc>
          <w:tcPr>
            <w:tcW w:w="3685" w:type="dxa"/>
          </w:tcPr>
          <w:p w14:paraId="132F2D4A">
            <w:pPr>
              <w:rPr>
                <w:rFonts w:ascii="Calibri" w:hAnsi="Calibri" w:eastAsia="仿宋_GB2312" w:cs="Times New Roman"/>
                <w:bCs/>
                <w:color w:val="000000"/>
                <w:sz w:val="24"/>
                <w:szCs w:val="24"/>
              </w:rPr>
            </w:pPr>
          </w:p>
        </w:tc>
        <w:tc>
          <w:tcPr>
            <w:tcW w:w="7371" w:type="dxa"/>
          </w:tcPr>
          <w:p w14:paraId="695AD459">
            <w:pPr>
              <w:rPr>
                <w:rFonts w:ascii="Calibri" w:hAnsi="Calibri" w:eastAsia="仿宋_GB2312" w:cs="Times New Roman"/>
                <w:bCs/>
                <w:color w:val="000000"/>
                <w:sz w:val="24"/>
                <w:szCs w:val="24"/>
              </w:rPr>
            </w:pPr>
          </w:p>
        </w:tc>
        <w:tc>
          <w:tcPr>
            <w:tcW w:w="1794" w:type="dxa"/>
          </w:tcPr>
          <w:p w14:paraId="42824EDF">
            <w:pPr>
              <w:rPr>
                <w:rFonts w:ascii="Calibri" w:hAnsi="Calibri" w:eastAsia="仿宋_GB2312" w:cs="Times New Roman"/>
                <w:bCs/>
                <w:color w:val="000000"/>
                <w:sz w:val="24"/>
                <w:szCs w:val="24"/>
              </w:rPr>
            </w:pPr>
          </w:p>
        </w:tc>
      </w:tr>
      <w:tr w14:paraId="3D5D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14:paraId="1F4A4DF5">
            <w:pPr>
              <w:rPr>
                <w:rFonts w:ascii="Calibri" w:hAnsi="Calibri" w:eastAsia="仿宋_GB2312" w:cs="Times New Roman"/>
                <w:bCs/>
                <w:color w:val="000000"/>
                <w:sz w:val="24"/>
                <w:szCs w:val="24"/>
              </w:rPr>
            </w:pPr>
          </w:p>
        </w:tc>
        <w:tc>
          <w:tcPr>
            <w:tcW w:w="3685" w:type="dxa"/>
          </w:tcPr>
          <w:p w14:paraId="284B0F2D">
            <w:pPr>
              <w:rPr>
                <w:rFonts w:ascii="Calibri" w:hAnsi="Calibri" w:eastAsia="仿宋_GB2312" w:cs="Times New Roman"/>
                <w:bCs/>
                <w:color w:val="000000"/>
                <w:sz w:val="24"/>
                <w:szCs w:val="24"/>
              </w:rPr>
            </w:pPr>
          </w:p>
        </w:tc>
        <w:tc>
          <w:tcPr>
            <w:tcW w:w="7371" w:type="dxa"/>
          </w:tcPr>
          <w:p w14:paraId="4DE05A6A">
            <w:pPr>
              <w:rPr>
                <w:rFonts w:ascii="Calibri" w:hAnsi="Calibri" w:eastAsia="仿宋_GB2312" w:cs="Times New Roman"/>
                <w:bCs/>
                <w:color w:val="000000"/>
                <w:sz w:val="24"/>
                <w:szCs w:val="24"/>
              </w:rPr>
            </w:pPr>
          </w:p>
        </w:tc>
        <w:tc>
          <w:tcPr>
            <w:tcW w:w="1794" w:type="dxa"/>
          </w:tcPr>
          <w:p w14:paraId="5CF85973">
            <w:pPr>
              <w:rPr>
                <w:rFonts w:ascii="Calibri" w:hAnsi="Calibri" w:eastAsia="仿宋_GB2312" w:cs="Times New Roman"/>
                <w:bCs/>
                <w:color w:val="000000"/>
                <w:sz w:val="24"/>
                <w:szCs w:val="24"/>
              </w:rPr>
            </w:pPr>
          </w:p>
        </w:tc>
      </w:tr>
      <w:tr w14:paraId="562E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14:paraId="4DB84782">
            <w:pPr>
              <w:rPr>
                <w:rFonts w:ascii="Calibri" w:hAnsi="Calibri" w:eastAsia="仿宋_GB2312" w:cs="Times New Roman"/>
                <w:bCs/>
                <w:color w:val="000000"/>
                <w:sz w:val="24"/>
                <w:szCs w:val="24"/>
              </w:rPr>
            </w:pPr>
          </w:p>
        </w:tc>
        <w:tc>
          <w:tcPr>
            <w:tcW w:w="3685" w:type="dxa"/>
          </w:tcPr>
          <w:p w14:paraId="0D5B3738">
            <w:pPr>
              <w:rPr>
                <w:rFonts w:ascii="Calibri" w:hAnsi="Calibri" w:eastAsia="仿宋_GB2312" w:cs="Times New Roman"/>
                <w:bCs/>
                <w:color w:val="000000"/>
                <w:sz w:val="24"/>
                <w:szCs w:val="24"/>
              </w:rPr>
            </w:pPr>
          </w:p>
        </w:tc>
        <w:tc>
          <w:tcPr>
            <w:tcW w:w="7371" w:type="dxa"/>
          </w:tcPr>
          <w:p w14:paraId="5E486505">
            <w:pPr>
              <w:rPr>
                <w:rFonts w:ascii="Calibri" w:hAnsi="Calibri" w:eastAsia="仿宋_GB2312" w:cs="Times New Roman"/>
                <w:bCs/>
                <w:color w:val="000000"/>
                <w:sz w:val="24"/>
                <w:szCs w:val="24"/>
              </w:rPr>
            </w:pPr>
          </w:p>
        </w:tc>
        <w:tc>
          <w:tcPr>
            <w:tcW w:w="1794" w:type="dxa"/>
          </w:tcPr>
          <w:p w14:paraId="45CCEB32">
            <w:pPr>
              <w:rPr>
                <w:rFonts w:ascii="Calibri" w:hAnsi="Calibri" w:eastAsia="仿宋_GB2312" w:cs="Times New Roman"/>
                <w:bCs/>
                <w:color w:val="000000"/>
                <w:sz w:val="24"/>
                <w:szCs w:val="24"/>
              </w:rPr>
            </w:pPr>
          </w:p>
        </w:tc>
      </w:tr>
      <w:tr w14:paraId="42CE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14:paraId="27D9F079">
            <w:pPr>
              <w:rPr>
                <w:rFonts w:ascii="Calibri" w:hAnsi="Calibri" w:eastAsia="仿宋_GB2312" w:cs="Times New Roman"/>
                <w:bCs/>
                <w:color w:val="000000"/>
                <w:sz w:val="24"/>
                <w:szCs w:val="24"/>
              </w:rPr>
            </w:pPr>
          </w:p>
        </w:tc>
        <w:tc>
          <w:tcPr>
            <w:tcW w:w="3685" w:type="dxa"/>
          </w:tcPr>
          <w:p w14:paraId="7FFB7F2C">
            <w:pPr>
              <w:rPr>
                <w:rFonts w:ascii="Calibri" w:hAnsi="Calibri" w:eastAsia="仿宋_GB2312" w:cs="Times New Roman"/>
                <w:bCs/>
                <w:color w:val="000000"/>
                <w:sz w:val="24"/>
                <w:szCs w:val="24"/>
              </w:rPr>
            </w:pPr>
          </w:p>
        </w:tc>
        <w:tc>
          <w:tcPr>
            <w:tcW w:w="7371" w:type="dxa"/>
          </w:tcPr>
          <w:p w14:paraId="7351D3C5">
            <w:pPr>
              <w:rPr>
                <w:rFonts w:ascii="Calibri" w:hAnsi="Calibri" w:eastAsia="仿宋_GB2312" w:cs="Times New Roman"/>
                <w:bCs/>
                <w:color w:val="000000"/>
                <w:sz w:val="24"/>
                <w:szCs w:val="24"/>
              </w:rPr>
            </w:pPr>
          </w:p>
        </w:tc>
        <w:tc>
          <w:tcPr>
            <w:tcW w:w="1794" w:type="dxa"/>
          </w:tcPr>
          <w:p w14:paraId="6DD25E5C">
            <w:pPr>
              <w:rPr>
                <w:rFonts w:ascii="Calibri" w:hAnsi="Calibri" w:eastAsia="仿宋_GB2312" w:cs="Times New Roman"/>
                <w:bCs/>
                <w:color w:val="000000"/>
                <w:sz w:val="24"/>
                <w:szCs w:val="24"/>
              </w:rPr>
            </w:pPr>
          </w:p>
        </w:tc>
      </w:tr>
      <w:tr w14:paraId="361B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14:paraId="49D1E046">
            <w:pPr>
              <w:rPr>
                <w:rFonts w:ascii="Calibri" w:hAnsi="Calibri" w:eastAsia="仿宋_GB2312" w:cs="Times New Roman"/>
                <w:bCs/>
                <w:color w:val="000000"/>
                <w:sz w:val="24"/>
                <w:szCs w:val="24"/>
              </w:rPr>
            </w:pPr>
          </w:p>
        </w:tc>
        <w:tc>
          <w:tcPr>
            <w:tcW w:w="3685" w:type="dxa"/>
          </w:tcPr>
          <w:p w14:paraId="3EC589B8">
            <w:pPr>
              <w:rPr>
                <w:rFonts w:ascii="Calibri" w:hAnsi="Calibri" w:eastAsia="仿宋_GB2312" w:cs="Times New Roman"/>
                <w:bCs/>
                <w:color w:val="000000"/>
                <w:sz w:val="24"/>
                <w:szCs w:val="24"/>
              </w:rPr>
            </w:pPr>
          </w:p>
        </w:tc>
        <w:tc>
          <w:tcPr>
            <w:tcW w:w="7371" w:type="dxa"/>
          </w:tcPr>
          <w:p w14:paraId="000B4037">
            <w:pPr>
              <w:rPr>
                <w:rFonts w:ascii="Calibri" w:hAnsi="Calibri" w:eastAsia="仿宋_GB2312" w:cs="Times New Roman"/>
                <w:bCs/>
                <w:color w:val="000000"/>
                <w:sz w:val="24"/>
                <w:szCs w:val="24"/>
              </w:rPr>
            </w:pPr>
          </w:p>
        </w:tc>
        <w:tc>
          <w:tcPr>
            <w:tcW w:w="1794" w:type="dxa"/>
          </w:tcPr>
          <w:p w14:paraId="0EF66D20">
            <w:pPr>
              <w:rPr>
                <w:rFonts w:ascii="Calibri" w:hAnsi="Calibri" w:eastAsia="仿宋_GB2312" w:cs="Times New Roman"/>
                <w:bCs/>
                <w:color w:val="000000"/>
                <w:sz w:val="24"/>
                <w:szCs w:val="24"/>
              </w:rPr>
            </w:pPr>
          </w:p>
        </w:tc>
      </w:tr>
      <w:bookmarkEnd w:id="1"/>
    </w:tbl>
    <w:p w14:paraId="390D46A5">
      <w:pPr>
        <w:rPr>
          <w:rFonts w:ascii="Calibri" w:hAnsi="Calibri" w:eastAsia="黑体" w:cs="Times New Roman"/>
          <w:bCs/>
          <w:color w:val="000000"/>
          <w:sz w:val="32"/>
          <w:szCs w:val="32"/>
        </w:rPr>
      </w:pPr>
    </w:p>
    <w:p w14:paraId="7123D105">
      <w:pPr>
        <w:spacing w:after="120"/>
        <w:rPr>
          <w:rFonts w:ascii="Calibri" w:hAnsi="Calibri" w:eastAsia="宋体" w:cs="Times New Roman"/>
          <w:color w:val="000000"/>
          <w:szCs w:val="24"/>
        </w:rPr>
        <w:sectPr>
          <w:headerReference r:id="rId20" w:type="default"/>
          <w:footerReference r:id="rId21" w:type="default"/>
          <w:pgSz w:w="16838" w:h="11906" w:orient="landscape"/>
          <w:pgMar w:top="1800" w:right="1440" w:bottom="1800" w:left="1440" w:header="851" w:footer="992" w:gutter="0"/>
          <w:cols w:space="720" w:num="1"/>
          <w:docGrid w:type="lines" w:linePitch="312" w:charSpace="0"/>
        </w:sectPr>
      </w:pPr>
    </w:p>
    <w:p w14:paraId="7D28576A">
      <w:pPr>
        <w:widowControl/>
        <w:adjustRightInd w:val="0"/>
        <w:snapToGrid w:val="0"/>
        <w:spacing w:line="590" w:lineRule="exact"/>
        <w:outlineLvl w:val="1"/>
        <w:rPr>
          <w:rFonts w:ascii="Times New Roman" w:hAnsi="Times New Roman" w:eastAsia="方正黑体_GBK" w:cs="Times New Roman"/>
          <w:spacing w:val="-10"/>
          <w:sz w:val="32"/>
          <w:szCs w:val="32"/>
        </w:rPr>
      </w:pPr>
      <w:r>
        <w:rPr>
          <w:rFonts w:ascii="Times New Roman" w:hAnsi="Times New Roman" w:eastAsia="方正黑体_GBK" w:cs="Times New Roman"/>
          <w:spacing w:val="-10"/>
          <w:sz w:val="32"/>
          <w:szCs w:val="32"/>
        </w:rPr>
        <w:t>附1-5</w:t>
      </w:r>
    </w:p>
    <w:p w14:paraId="42833E1F">
      <w:pPr>
        <w:spacing w:after="156" w:afterLines="50"/>
        <w:jc w:val="center"/>
        <w:rPr>
          <w:rFonts w:ascii="Calibri" w:hAnsi="Calibri" w:eastAsia="黑体" w:cs="Times New Roman"/>
          <w:bCs/>
          <w:color w:val="000000"/>
          <w:sz w:val="32"/>
          <w:szCs w:val="32"/>
        </w:rPr>
      </w:pPr>
      <w:r>
        <w:rPr>
          <w:rFonts w:hint="eastAsia" w:ascii="Calibri" w:hAnsi="Calibri" w:eastAsia="黑体" w:cs="Times New Roman"/>
          <w:bCs/>
          <w:color w:val="000000"/>
          <w:sz w:val="32"/>
          <w:szCs w:val="32"/>
        </w:rPr>
        <w:t>项目</w:t>
      </w:r>
      <w:r>
        <w:rPr>
          <w:rFonts w:ascii="Calibri" w:hAnsi="Calibri" w:eastAsia="黑体" w:cs="Times New Roman"/>
          <w:bCs/>
          <w:color w:val="000000"/>
          <w:sz w:val="32"/>
          <w:szCs w:val="32"/>
        </w:rPr>
        <w:t>突破的关键软件/系统清单（选填）</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685"/>
        <w:gridCol w:w="7371"/>
        <w:gridCol w:w="1794"/>
      </w:tblGrid>
      <w:tr w14:paraId="106FB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78" w:type="dxa"/>
            <w:vAlign w:val="center"/>
          </w:tcPr>
          <w:p w14:paraId="59FAEBEB">
            <w:pPr>
              <w:jc w:val="center"/>
              <w:rPr>
                <w:rFonts w:ascii="方正仿宋_GBK" w:hAnsi="Calibri" w:eastAsia="方正仿宋_GBK" w:cs="Times New Roman"/>
                <w:b/>
                <w:color w:val="000000"/>
                <w:sz w:val="24"/>
                <w:szCs w:val="24"/>
              </w:rPr>
            </w:pPr>
            <w:r>
              <w:rPr>
                <w:rFonts w:hint="eastAsia" w:ascii="方正仿宋_GBK" w:hAnsi="Calibri" w:eastAsia="方正仿宋_GBK" w:cs="Times New Roman"/>
                <w:b/>
                <w:color w:val="000000"/>
                <w:sz w:val="24"/>
                <w:szCs w:val="24"/>
              </w:rPr>
              <w:t>序号</w:t>
            </w:r>
          </w:p>
        </w:tc>
        <w:tc>
          <w:tcPr>
            <w:tcW w:w="3685" w:type="dxa"/>
            <w:vAlign w:val="center"/>
          </w:tcPr>
          <w:p w14:paraId="31F46297">
            <w:pPr>
              <w:jc w:val="center"/>
              <w:rPr>
                <w:rFonts w:ascii="方正仿宋_GBK" w:hAnsi="Calibri" w:eastAsia="方正仿宋_GBK" w:cs="Times New Roman"/>
                <w:b/>
                <w:color w:val="000000"/>
                <w:sz w:val="24"/>
                <w:szCs w:val="24"/>
              </w:rPr>
            </w:pPr>
            <w:r>
              <w:rPr>
                <w:rFonts w:hint="eastAsia" w:ascii="方正仿宋_GBK" w:hAnsi="Calibri" w:eastAsia="方正仿宋_GBK" w:cs="Times New Roman"/>
                <w:b/>
                <w:color w:val="000000"/>
                <w:sz w:val="24"/>
                <w:szCs w:val="24"/>
              </w:rPr>
              <w:t>软件/系统名称</w:t>
            </w:r>
          </w:p>
        </w:tc>
        <w:tc>
          <w:tcPr>
            <w:tcW w:w="7371" w:type="dxa"/>
            <w:vAlign w:val="center"/>
          </w:tcPr>
          <w:p w14:paraId="43D063ED">
            <w:pPr>
              <w:jc w:val="center"/>
              <w:rPr>
                <w:rFonts w:ascii="方正仿宋_GBK" w:hAnsi="Calibri" w:eastAsia="方正仿宋_GBK" w:cs="Times New Roman"/>
                <w:b/>
                <w:color w:val="000000"/>
                <w:sz w:val="24"/>
                <w:szCs w:val="24"/>
              </w:rPr>
            </w:pPr>
            <w:r>
              <w:rPr>
                <w:rFonts w:hint="eastAsia" w:ascii="方正仿宋_GBK" w:hAnsi="Calibri" w:eastAsia="方正仿宋_GBK" w:cs="Times New Roman"/>
                <w:b/>
                <w:color w:val="000000"/>
                <w:sz w:val="24"/>
                <w:szCs w:val="24"/>
              </w:rPr>
              <w:t>关键参数（两到三个核心参数）</w:t>
            </w:r>
          </w:p>
        </w:tc>
        <w:tc>
          <w:tcPr>
            <w:tcW w:w="1794" w:type="dxa"/>
            <w:vAlign w:val="center"/>
          </w:tcPr>
          <w:p w14:paraId="50478C7D">
            <w:pPr>
              <w:jc w:val="center"/>
              <w:rPr>
                <w:rFonts w:ascii="方正仿宋_GBK" w:hAnsi="Calibri" w:eastAsia="方正仿宋_GBK" w:cs="Times New Roman"/>
                <w:b/>
                <w:color w:val="000000"/>
                <w:sz w:val="24"/>
                <w:szCs w:val="24"/>
              </w:rPr>
            </w:pPr>
            <w:r>
              <w:rPr>
                <w:rFonts w:hint="eastAsia" w:ascii="方正仿宋_GBK" w:hAnsi="Calibri" w:eastAsia="方正仿宋_GBK" w:cs="Times New Roman"/>
                <w:b/>
                <w:color w:val="000000"/>
                <w:sz w:val="24"/>
                <w:szCs w:val="24"/>
              </w:rPr>
              <w:t>备注</w:t>
            </w:r>
          </w:p>
        </w:tc>
      </w:tr>
      <w:tr w14:paraId="5633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14:paraId="5121C1FC">
            <w:pPr>
              <w:rPr>
                <w:rFonts w:ascii="Calibri" w:hAnsi="Calibri" w:eastAsia="仿宋_GB2312" w:cs="Times New Roman"/>
                <w:bCs/>
                <w:color w:val="000000"/>
                <w:sz w:val="24"/>
                <w:szCs w:val="24"/>
              </w:rPr>
            </w:pPr>
          </w:p>
        </w:tc>
        <w:tc>
          <w:tcPr>
            <w:tcW w:w="3685" w:type="dxa"/>
          </w:tcPr>
          <w:p w14:paraId="03CEFD6A">
            <w:pPr>
              <w:rPr>
                <w:rFonts w:ascii="Calibri" w:hAnsi="Calibri" w:eastAsia="仿宋_GB2312" w:cs="Times New Roman"/>
                <w:bCs/>
                <w:color w:val="000000"/>
                <w:sz w:val="24"/>
                <w:szCs w:val="24"/>
              </w:rPr>
            </w:pPr>
          </w:p>
        </w:tc>
        <w:tc>
          <w:tcPr>
            <w:tcW w:w="7371" w:type="dxa"/>
          </w:tcPr>
          <w:p w14:paraId="63151BDF">
            <w:pPr>
              <w:rPr>
                <w:rFonts w:ascii="Calibri" w:hAnsi="Calibri" w:eastAsia="仿宋_GB2312" w:cs="Times New Roman"/>
                <w:bCs/>
                <w:color w:val="000000"/>
                <w:sz w:val="24"/>
                <w:szCs w:val="24"/>
              </w:rPr>
            </w:pPr>
          </w:p>
        </w:tc>
        <w:tc>
          <w:tcPr>
            <w:tcW w:w="1794" w:type="dxa"/>
          </w:tcPr>
          <w:p w14:paraId="6F4F95B6">
            <w:pPr>
              <w:rPr>
                <w:rFonts w:ascii="Calibri" w:hAnsi="Calibri" w:eastAsia="仿宋_GB2312" w:cs="Times New Roman"/>
                <w:bCs/>
                <w:color w:val="000000"/>
                <w:sz w:val="24"/>
                <w:szCs w:val="24"/>
              </w:rPr>
            </w:pPr>
          </w:p>
        </w:tc>
      </w:tr>
      <w:tr w14:paraId="0EE9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14:paraId="49DC205A">
            <w:pPr>
              <w:rPr>
                <w:rFonts w:ascii="Calibri" w:hAnsi="Calibri" w:eastAsia="仿宋_GB2312" w:cs="Times New Roman"/>
                <w:bCs/>
                <w:color w:val="000000"/>
                <w:sz w:val="24"/>
                <w:szCs w:val="24"/>
              </w:rPr>
            </w:pPr>
          </w:p>
        </w:tc>
        <w:tc>
          <w:tcPr>
            <w:tcW w:w="3685" w:type="dxa"/>
          </w:tcPr>
          <w:p w14:paraId="20095237">
            <w:pPr>
              <w:rPr>
                <w:rFonts w:ascii="Calibri" w:hAnsi="Calibri" w:eastAsia="仿宋_GB2312" w:cs="Times New Roman"/>
                <w:bCs/>
                <w:color w:val="000000"/>
                <w:sz w:val="24"/>
                <w:szCs w:val="24"/>
              </w:rPr>
            </w:pPr>
          </w:p>
        </w:tc>
        <w:tc>
          <w:tcPr>
            <w:tcW w:w="7371" w:type="dxa"/>
          </w:tcPr>
          <w:p w14:paraId="670ABCAD">
            <w:pPr>
              <w:rPr>
                <w:rFonts w:ascii="Calibri" w:hAnsi="Calibri" w:eastAsia="仿宋_GB2312" w:cs="Times New Roman"/>
                <w:bCs/>
                <w:color w:val="000000"/>
                <w:sz w:val="24"/>
                <w:szCs w:val="24"/>
              </w:rPr>
            </w:pPr>
          </w:p>
        </w:tc>
        <w:tc>
          <w:tcPr>
            <w:tcW w:w="1794" w:type="dxa"/>
          </w:tcPr>
          <w:p w14:paraId="05F54494">
            <w:pPr>
              <w:rPr>
                <w:rFonts w:ascii="Calibri" w:hAnsi="Calibri" w:eastAsia="仿宋_GB2312" w:cs="Times New Roman"/>
                <w:bCs/>
                <w:color w:val="000000"/>
                <w:sz w:val="24"/>
                <w:szCs w:val="24"/>
              </w:rPr>
            </w:pPr>
          </w:p>
        </w:tc>
      </w:tr>
      <w:tr w14:paraId="042A7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14:paraId="67FCA709">
            <w:pPr>
              <w:rPr>
                <w:rFonts w:ascii="Calibri" w:hAnsi="Calibri" w:eastAsia="仿宋_GB2312" w:cs="Times New Roman"/>
                <w:bCs/>
                <w:color w:val="000000"/>
                <w:sz w:val="24"/>
                <w:szCs w:val="24"/>
              </w:rPr>
            </w:pPr>
          </w:p>
        </w:tc>
        <w:tc>
          <w:tcPr>
            <w:tcW w:w="3685" w:type="dxa"/>
          </w:tcPr>
          <w:p w14:paraId="4A0B7746">
            <w:pPr>
              <w:rPr>
                <w:rFonts w:ascii="Calibri" w:hAnsi="Calibri" w:eastAsia="仿宋_GB2312" w:cs="Times New Roman"/>
                <w:bCs/>
                <w:color w:val="000000"/>
                <w:sz w:val="24"/>
                <w:szCs w:val="24"/>
              </w:rPr>
            </w:pPr>
          </w:p>
        </w:tc>
        <w:tc>
          <w:tcPr>
            <w:tcW w:w="7371" w:type="dxa"/>
          </w:tcPr>
          <w:p w14:paraId="12871B50">
            <w:pPr>
              <w:rPr>
                <w:rFonts w:ascii="Calibri" w:hAnsi="Calibri" w:eastAsia="仿宋_GB2312" w:cs="Times New Roman"/>
                <w:bCs/>
                <w:color w:val="000000"/>
                <w:sz w:val="24"/>
                <w:szCs w:val="24"/>
              </w:rPr>
            </w:pPr>
          </w:p>
        </w:tc>
        <w:tc>
          <w:tcPr>
            <w:tcW w:w="1794" w:type="dxa"/>
          </w:tcPr>
          <w:p w14:paraId="34388801">
            <w:pPr>
              <w:rPr>
                <w:rFonts w:ascii="Calibri" w:hAnsi="Calibri" w:eastAsia="仿宋_GB2312" w:cs="Times New Roman"/>
                <w:bCs/>
                <w:color w:val="000000"/>
                <w:sz w:val="24"/>
                <w:szCs w:val="24"/>
              </w:rPr>
            </w:pPr>
          </w:p>
        </w:tc>
      </w:tr>
      <w:tr w14:paraId="38C5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14:paraId="6C2516C6">
            <w:pPr>
              <w:rPr>
                <w:rFonts w:ascii="Calibri" w:hAnsi="Calibri" w:eastAsia="仿宋_GB2312" w:cs="Times New Roman"/>
                <w:bCs/>
                <w:color w:val="000000"/>
                <w:sz w:val="24"/>
                <w:szCs w:val="24"/>
              </w:rPr>
            </w:pPr>
          </w:p>
        </w:tc>
        <w:tc>
          <w:tcPr>
            <w:tcW w:w="3685" w:type="dxa"/>
          </w:tcPr>
          <w:p w14:paraId="52E2E911">
            <w:pPr>
              <w:rPr>
                <w:rFonts w:ascii="Calibri" w:hAnsi="Calibri" w:eastAsia="仿宋_GB2312" w:cs="Times New Roman"/>
                <w:bCs/>
                <w:color w:val="000000"/>
                <w:sz w:val="24"/>
                <w:szCs w:val="24"/>
              </w:rPr>
            </w:pPr>
          </w:p>
        </w:tc>
        <w:tc>
          <w:tcPr>
            <w:tcW w:w="7371" w:type="dxa"/>
          </w:tcPr>
          <w:p w14:paraId="0DE84CA6">
            <w:pPr>
              <w:rPr>
                <w:rFonts w:ascii="Calibri" w:hAnsi="Calibri" w:eastAsia="仿宋_GB2312" w:cs="Times New Roman"/>
                <w:bCs/>
                <w:color w:val="000000"/>
                <w:sz w:val="24"/>
                <w:szCs w:val="24"/>
              </w:rPr>
            </w:pPr>
          </w:p>
        </w:tc>
        <w:tc>
          <w:tcPr>
            <w:tcW w:w="1794" w:type="dxa"/>
          </w:tcPr>
          <w:p w14:paraId="190DF000">
            <w:pPr>
              <w:rPr>
                <w:rFonts w:ascii="Calibri" w:hAnsi="Calibri" w:eastAsia="仿宋_GB2312" w:cs="Times New Roman"/>
                <w:bCs/>
                <w:color w:val="000000"/>
                <w:sz w:val="24"/>
                <w:szCs w:val="24"/>
              </w:rPr>
            </w:pPr>
          </w:p>
        </w:tc>
      </w:tr>
      <w:tr w14:paraId="2B0F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14:paraId="34DFDD70">
            <w:pPr>
              <w:rPr>
                <w:rFonts w:ascii="Calibri" w:hAnsi="Calibri" w:eastAsia="仿宋_GB2312" w:cs="Times New Roman"/>
                <w:bCs/>
                <w:color w:val="000000"/>
                <w:sz w:val="24"/>
                <w:szCs w:val="24"/>
              </w:rPr>
            </w:pPr>
          </w:p>
        </w:tc>
        <w:tc>
          <w:tcPr>
            <w:tcW w:w="3685" w:type="dxa"/>
          </w:tcPr>
          <w:p w14:paraId="1A12ED1D">
            <w:pPr>
              <w:rPr>
                <w:rFonts w:ascii="Calibri" w:hAnsi="Calibri" w:eastAsia="仿宋_GB2312" w:cs="Times New Roman"/>
                <w:bCs/>
                <w:color w:val="000000"/>
                <w:sz w:val="24"/>
                <w:szCs w:val="24"/>
              </w:rPr>
            </w:pPr>
          </w:p>
        </w:tc>
        <w:tc>
          <w:tcPr>
            <w:tcW w:w="7371" w:type="dxa"/>
          </w:tcPr>
          <w:p w14:paraId="3B8D4C4D">
            <w:pPr>
              <w:rPr>
                <w:rFonts w:ascii="Calibri" w:hAnsi="Calibri" w:eastAsia="仿宋_GB2312" w:cs="Times New Roman"/>
                <w:bCs/>
                <w:color w:val="000000"/>
                <w:sz w:val="24"/>
                <w:szCs w:val="24"/>
              </w:rPr>
            </w:pPr>
          </w:p>
        </w:tc>
        <w:tc>
          <w:tcPr>
            <w:tcW w:w="1794" w:type="dxa"/>
          </w:tcPr>
          <w:p w14:paraId="3DBB6358">
            <w:pPr>
              <w:rPr>
                <w:rFonts w:ascii="Calibri" w:hAnsi="Calibri" w:eastAsia="仿宋_GB2312" w:cs="Times New Roman"/>
                <w:bCs/>
                <w:color w:val="000000"/>
                <w:sz w:val="24"/>
                <w:szCs w:val="24"/>
              </w:rPr>
            </w:pPr>
          </w:p>
        </w:tc>
      </w:tr>
      <w:tr w14:paraId="09B8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14:paraId="2DE6223F">
            <w:pPr>
              <w:rPr>
                <w:rFonts w:ascii="Calibri" w:hAnsi="Calibri" w:eastAsia="仿宋_GB2312" w:cs="Times New Roman"/>
                <w:bCs/>
                <w:color w:val="000000"/>
                <w:sz w:val="24"/>
                <w:szCs w:val="24"/>
              </w:rPr>
            </w:pPr>
          </w:p>
        </w:tc>
        <w:tc>
          <w:tcPr>
            <w:tcW w:w="3685" w:type="dxa"/>
          </w:tcPr>
          <w:p w14:paraId="1E2E4DCF">
            <w:pPr>
              <w:rPr>
                <w:rFonts w:ascii="Calibri" w:hAnsi="Calibri" w:eastAsia="仿宋_GB2312" w:cs="Times New Roman"/>
                <w:bCs/>
                <w:color w:val="000000"/>
                <w:sz w:val="24"/>
                <w:szCs w:val="24"/>
              </w:rPr>
            </w:pPr>
          </w:p>
        </w:tc>
        <w:tc>
          <w:tcPr>
            <w:tcW w:w="7371" w:type="dxa"/>
          </w:tcPr>
          <w:p w14:paraId="273B7466">
            <w:pPr>
              <w:rPr>
                <w:rFonts w:ascii="Calibri" w:hAnsi="Calibri" w:eastAsia="仿宋_GB2312" w:cs="Times New Roman"/>
                <w:bCs/>
                <w:color w:val="000000"/>
                <w:sz w:val="24"/>
                <w:szCs w:val="24"/>
              </w:rPr>
            </w:pPr>
          </w:p>
        </w:tc>
        <w:tc>
          <w:tcPr>
            <w:tcW w:w="1794" w:type="dxa"/>
          </w:tcPr>
          <w:p w14:paraId="6176A5D3">
            <w:pPr>
              <w:rPr>
                <w:rFonts w:ascii="Calibri" w:hAnsi="Calibri" w:eastAsia="仿宋_GB2312" w:cs="Times New Roman"/>
                <w:bCs/>
                <w:color w:val="000000"/>
                <w:sz w:val="24"/>
                <w:szCs w:val="24"/>
              </w:rPr>
            </w:pPr>
          </w:p>
        </w:tc>
      </w:tr>
      <w:tr w14:paraId="6903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14:paraId="389E961F">
            <w:pPr>
              <w:rPr>
                <w:rFonts w:ascii="Calibri" w:hAnsi="Calibri" w:eastAsia="仿宋_GB2312" w:cs="Times New Roman"/>
                <w:bCs/>
                <w:color w:val="000000"/>
                <w:sz w:val="24"/>
                <w:szCs w:val="24"/>
              </w:rPr>
            </w:pPr>
          </w:p>
        </w:tc>
        <w:tc>
          <w:tcPr>
            <w:tcW w:w="3685" w:type="dxa"/>
          </w:tcPr>
          <w:p w14:paraId="574AA588">
            <w:pPr>
              <w:rPr>
                <w:rFonts w:ascii="Calibri" w:hAnsi="Calibri" w:eastAsia="仿宋_GB2312" w:cs="Times New Roman"/>
                <w:bCs/>
                <w:color w:val="000000"/>
                <w:sz w:val="24"/>
                <w:szCs w:val="24"/>
              </w:rPr>
            </w:pPr>
          </w:p>
        </w:tc>
        <w:tc>
          <w:tcPr>
            <w:tcW w:w="7371" w:type="dxa"/>
          </w:tcPr>
          <w:p w14:paraId="37437AD4">
            <w:pPr>
              <w:rPr>
                <w:rFonts w:ascii="Calibri" w:hAnsi="Calibri" w:eastAsia="仿宋_GB2312" w:cs="Times New Roman"/>
                <w:bCs/>
                <w:color w:val="000000"/>
                <w:sz w:val="24"/>
                <w:szCs w:val="24"/>
              </w:rPr>
            </w:pPr>
          </w:p>
        </w:tc>
        <w:tc>
          <w:tcPr>
            <w:tcW w:w="1794" w:type="dxa"/>
          </w:tcPr>
          <w:p w14:paraId="30A999B3">
            <w:pPr>
              <w:rPr>
                <w:rFonts w:ascii="Calibri" w:hAnsi="Calibri" w:eastAsia="仿宋_GB2312" w:cs="Times New Roman"/>
                <w:bCs/>
                <w:color w:val="000000"/>
                <w:sz w:val="24"/>
                <w:szCs w:val="24"/>
              </w:rPr>
            </w:pPr>
          </w:p>
        </w:tc>
      </w:tr>
      <w:tr w14:paraId="5AF8D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14:paraId="1C58E2BF">
            <w:pPr>
              <w:rPr>
                <w:rFonts w:ascii="Calibri" w:hAnsi="Calibri" w:eastAsia="仿宋_GB2312" w:cs="Times New Roman"/>
                <w:bCs/>
                <w:color w:val="000000"/>
                <w:sz w:val="24"/>
                <w:szCs w:val="24"/>
              </w:rPr>
            </w:pPr>
          </w:p>
        </w:tc>
        <w:tc>
          <w:tcPr>
            <w:tcW w:w="3685" w:type="dxa"/>
          </w:tcPr>
          <w:p w14:paraId="44BBDCE9">
            <w:pPr>
              <w:rPr>
                <w:rFonts w:ascii="Calibri" w:hAnsi="Calibri" w:eastAsia="仿宋_GB2312" w:cs="Times New Roman"/>
                <w:bCs/>
                <w:color w:val="000000"/>
                <w:sz w:val="24"/>
                <w:szCs w:val="24"/>
              </w:rPr>
            </w:pPr>
          </w:p>
        </w:tc>
        <w:tc>
          <w:tcPr>
            <w:tcW w:w="7371" w:type="dxa"/>
          </w:tcPr>
          <w:p w14:paraId="0AF8BDFD">
            <w:pPr>
              <w:rPr>
                <w:rFonts w:ascii="Calibri" w:hAnsi="Calibri" w:eastAsia="仿宋_GB2312" w:cs="Times New Roman"/>
                <w:bCs/>
                <w:color w:val="000000"/>
                <w:sz w:val="24"/>
                <w:szCs w:val="24"/>
              </w:rPr>
            </w:pPr>
          </w:p>
        </w:tc>
        <w:tc>
          <w:tcPr>
            <w:tcW w:w="1794" w:type="dxa"/>
          </w:tcPr>
          <w:p w14:paraId="19966F3D">
            <w:pPr>
              <w:rPr>
                <w:rFonts w:ascii="Calibri" w:hAnsi="Calibri" w:eastAsia="仿宋_GB2312" w:cs="Times New Roman"/>
                <w:bCs/>
                <w:color w:val="000000"/>
                <w:sz w:val="24"/>
                <w:szCs w:val="24"/>
              </w:rPr>
            </w:pPr>
          </w:p>
        </w:tc>
      </w:tr>
      <w:tr w14:paraId="4F1D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14:paraId="0EE87DDA">
            <w:pPr>
              <w:rPr>
                <w:rFonts w:ascii="Calibri" w:hAnsi="Calibri" w:eastAsia="仿宋_GB2312" w:cs="Times New Roman"/>
                <w:bCs/>
                <w:color w:val="000000"/>
                <w:sz w:val="24"/>
                <w:szCs w:val="24"/>
              </w:rPr>
            </w:pPr>
          </w:p>
        </w:tc>
        <w:tc>
          <w:tcPr>
            <w:tcW w:w="3685" w:type="dxa"/>
          </w:tcPr>
          <w:p w14:paraId="12ACC0B9">
            <w:pPr>
              <w:rPr>
                <w:rFonts w:ascii="Calibri" w:hAnsi="Calibri" w:eastAsia="仿宋_GB2312" w:cs="Times New Roman"/>
                <w:bCs/>
                <w:color w:val="000000"/>
                <w:sz w:val="24"/>
                <w:szCs w:val="24"/>
              </w:rPr>
            </w:pPr>
          </w:p>
        </w:tc>
        <w:tc>
          <w:tcPr>
            <w:tcW w:w="7371" w:type="dxa"/>
          </w:tcPr>
          <w:p w14:paraId="004A57E4">
            <w:pPr>
              <w:rPr>
                <w:rFonts w:ascii="Calibri" w:hAnsi="Calibri" w:eastAsia="仿宋_GB2312" w:cs="Times New Roman"/>
                <w:bCs/>
                <w:color w:val="000000"/>
                <w:sz w:val="24"/>
                <w:szCs w:val="24"/>
              </w:rPr>
            </w:pPr>
          </w:p>
        </w:tc>
        <w:tc>
          <w:tcPr>
            <w:tcW w:w="1794" w:type="dxa"/>
          </w:tcPr>
          <w:p w14:paraId="2A41F34C">
            <w:pPr>
              <w:rPr>
                <w:rFonts w:ascii="Calibri" w:hAnsi="Calibri" w:eastAsia="仿宋_GB2312" w:cs="Times New Roman"/>
                <w:bCs/>
                <w:color w:val="000000"/>
                <w:sz w:val="24"/>
                <w:szCs w:val="24"/>
              </w:rPr>
            </w:pPr>
          </w:p>
        </w:tc>
      </w:tr>
    </w:tbl>
    <w:p w14:paraId="04D65E46">
      <w:pPr>
        <w:rPr>
          <w:rFonts w:ascii="Calibri" w:hAnsi="Calibri" w:eastAsia="黑体" w:cs="Times New Roman"/>
          <w:bCs/>
          <w:color w:val="000000"/>
          <w:sz w:val="32"/>
          <w:szCs w:val="32"/>
        </w:rPr>
      </w:pPr>
    </w:p>
    <w:p w14:paraId="5A5CD635">
      <w:pPr>
        <w:spacing w:after="120"/>
        <w:rPr>
          <w:rFonts w:ascii="Calibri" w:hAnsi="Calibri" w:eastAsia="宋体" w:cs="Times New Roman"/>
          <w:color w:val="000000"/>
          <w:szCs w:val="24"/>
        </w:rPr>
        <w:sectPr>
          <w:headerReference r:id="rId22" w:type="default"/>
          <w:pgSz w:w="16838" w:h="11906" w:orient="landscape"/>
          <w:pgMar w:top="1800" w:right="1440" w:bottom="1800" w:left="1440" w:header="851" w:footer="992" w:gutter="0"/>
          <w:cols w:space="720" w:num="1"/>
          <w:docGrid w:type="lines" w:linePitch="312" w:charSpace="0"/>
        </w:sectPr>
      </w:pPr>
    </w:p>
    <w:p w14:paraId="5A07C5A3">
      <w:pPr>
        <w:widowControl/>
        <w:adjustRightInd w:val="0"/>
        <w:snapToGrid w:val="0"/>
        <w:spacing w:line="590" w:lineRule="exact"/>
        <w:outlineLvl w:val="1"/>
        <w:rPr>
          <w:rFonts w:ascii="Times New Roman" w:hAnsi="Times New Roman" w:eastAsia="方正黑体_GBK" w:cs="Times New Roman"/>
          <w:spacing w:val="-10"/>
          <w:sz w:val="32"/>
          <w:szCs w:val="32"/>
        </w:rPr>
      </w:pPr>
      <w:r>
        <w:rPr>
          <w:rFonts w:ascii="Times New Roman" w:hAnsi="Times New Roman" w:eastAsia="方正黑体_GBK" w:cs="Times New Roman"/>
          <w:spacing w:val="-10"/>
          <w:sz w:val="32"/>
          <w:szCs w:val="32"/>
        </w:rPr>
        <w:t>附1-6</w:t>
      </w:r>
    </w:p>
    <w:p w14:paraId="7DC832E6">
      <w:pPr>
        <w:spacing w:after="156" w:afterLines="50"/>
        <w:jc w:val="center"/>
        <w:rPr>
          <w:rFonts w:ascii="Calibri" w:hAnsi="Calibri" w:eastAsia="黑体" w:cs="Times New Roman"/>
          <w:bCs/>
          <w:color w:val="000000"/>
          <w:sz w:val="32"/>
          <w:szCs w:val="32"/>
        </w:rPr>
      </w:pPr>
      <w:r>
        <w:rPr>
          <w:rFonts w:hint="eastAsia" w:ascii="Calibri" w:hAnsi="Calibri" w:eastAsia="黑体" w:cs="Times New Roman"/>
          <w:bCs/>
          <w:color w:val="000000"/>
          <w:sz w:val="32"/>
          <w:szCs w:val="32"/>
        </w:rPr>
        <w:t>项目</w:t>
      </w:r>
      <w:r>
        <w:rPr>
          <w:rFonts w:ascii="Calibri" w:hAnsi="Calibri" w:eastAsia="黑体" w:cs="Times New Roman"/>
          <w:bCs/>
          <w:color w:val="000000"/>
          <w:sz w:val="32"/>
          <w:szCs w:val="32"/>
        </w:rPr>
        <w:t>建设过程中形成的标准清单（选填）</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3791"/>
        <w:gridCol w:w="2446"/>
        <w:gridCol w:w="1976"/>
        <w:gridCol w:w="2843"/>
        <w:gridCol w:w="1797"/>
      </w:tblGrid>
      <w:tr w14:paraId="23B1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82" w:type="dxa"/>
            <w:vAlign w:val="center"/>
          </w:tcPr>
          <w:p w14:paraId="135A798A">
            <w:pPr>
              <w:spacing w:line="320" w:lineRule="exact"/>
              <w:jc w:val="center"/>
              <w:rPr>
                <w:rFonts w:ascii="方正仿宋_GBK" w:hAnsi="Calibri" w:eastAsia="方正仿宋_GBK" w:cs="Times New Roman"/>
                <w:b/>
                <w:color w:val="000000"/>
                <w:sz w:val="24"/>
                <w:szCs w:val="24"/>
              </w:rPr>
            </w:pPr>
            <w:bookmarkStart w:id="2" w:name="_Hlk86786321"/>
            <w:r>
              <w:rPr>
                <w:rFonts w:hint="eastAsia" w:ascii="方正仿宋_GBK" w:hAnsi="Calibri" w:eastAsia="方正仿宋_GBK" w:cs="Times New Roman"/>
                <w:b/>
                <w:color w:val="000000"/>
                <w:sz w:val="24"/>
                <w:szCs w:val="24"/>
              </w:rPr>
              <w:t>序号</w:t>
            </w:r>
          </w:p>
        </w:tc>
        <w:tc>
          <w:tcPr>
            <w:tcW w:w="3791" w:type="dxa"/>
            <w:vAlign w:val="center"/>
          </w:tcPr>
          <w:p w14:paraId="01C9F176">
            <w:pPr>
              <w:spacing w:line="320" w:lineRule="exact"/>
              <w:jc w:val="center"/>
              <w:rPr>
                <w:rFonts w:ascii="方正仿宋_GBK" w:hAnsi="Calibri" w:eastAsia="方正仿宋_GBK" w:cs="Times New Roman"/>
                <w:b/>
                <w:color w:val="000000"/>
                <w:sz w:val="24"/>
                <w:szCs w:val="24"/>
              </w:rPr>
            </w:pPr>
            <w:r>
              <w:rPr>
                <w:rFonts w:hint="eastAsia" w:ascii="方正仿宋_GBK" w:hAnsi="Calibri" w:eastAsia="方正仿宋_GBK" w:cs="Times New Roman"/>
                <w:b/>
                <w:color w:val="000000"/>
                <w:sz w:val="24"/>
                <w:szCs w:val="24"/>
              </w:rPr>
              <w:t>标准名称</w:t>
            </w:r>
          </w:p>
        </w:tc>
        <w:tc>
          <w:tcPr>
            <w:tcW w:w="2446" w:type="dxa"/>
            <w:vAlign w:val="center"/>
          </w:tcPr>
          <w:p w14:paraId="75323C6B">
            <w:pPr>
              <w:spacing w:line="320" w:lineRule="exact"/>
              <w:jc w:val="center"/>
              <w:rPr>
                <w:rFonts w:ascii="方正仿宋_GBK" w:hAnsi="Calibri" w:eastAsia="方正仿宋_GBK" w:cs="Times New Roman"/>
                <w:b/>
                <w:color w:val="000000"/>
                <w:sz w:val="24"/>
                <w:szCs w:val="24"/>
              </w:rPr>
            </w:pPr>
            <w:r>
              <w:rPr>
                <w:rFonts w:hint="eastAsia" w:ascii="方正仿宋_GBK" w:hAnsi="Calibri" w:eastAsia="方正仿宋_GBK" w:cs="Times New Roman"/>
                <w:b/>
                <w:color w:val="000000"/>
                <w:sz w:val="24"/>
                <w:szCs w:val="24"/>
              </w:rPr>
              <w:t>标准类型（选填国标、行标、团标、企标）</w:t>
            </w:r>
          </w:p>
        </w:tc>
        <w:tc>
          <w:tcPr>
            <w:tcW w:w="1976" w:type="dxa"/>
            <w:vAlign w:val="center"/>
          </w:tcPr>
          <w:p w14:paraId="09384BCC">
            <w:pPr>
              <w:spacing w:line="320" w:lineRule="exact"/>
              <w:jc w:val="center"/>
              <w:rPr>
                <w:rFonts w:ascii="方正仿宋_GBK" w:hAnsi="Calibri" w:eastAsia="方正仿宋_GBK" w:cs="Times New Roman"/>
                <w:b/>
                <w:color w:val="000000"/>
                <w:sz w:val="24"/>
                <w:szCs w:val="24"/>
              </w:rPr>
            </w:pPr>
            <w:r>
              <w:rPr>
                <w:rFonts w:hint="eastAsia" w:ascii="方正仿宋_GBK" w:hAnsi="Calibri" w:eastAsia="方正仿宋_GBK" w:cs="Times New Roman"/>
                <w:b/>
                <w:color w:val="000000"/>
                <w:sz w:val="24"/>
                <w:szCs w:val="24"/>
              </w:rPr>
              <w:t>标准状态（选填已发布、草案）</w:t>
            </w:r>
          </w:p>
        </w:tc>
        <w:tc>
          <w:tcPr>
            <w:tcW w:w="2843" w:type="dxa"/>
            <w:vAlign w:val="center"/>
          </w:tcPr>
          <w:p w14:paraId="11D5A489">
            <w:pPr>
              <w:spacing w:line="320" w:lineRule="exact"/>
              <w:jc w:val="center"/>
              <w:rPr>
                <w:rFonts w:ascii="方正仿宋_GBK" w:hAnsi="Calibri" w:eastAsia="方正仿宋_GBK" w:cs="Times New Roman"/>
                <w:b/>
                <w:color w:val="000000"/>
                <w:sz w:val="24"/>
                <w:szCs w:val="24"/>
              </w:rPr>
            </w:pPr>
            <w:r>
              <w:rPr>
                <w:rFonts w:hint="eastAsia" w:ascii="方正仿宋_GBK" w:hAnsi="Calibri" w:eastAsia="方正仿宋_GBK" w:cs="Times New Roman"/>
                <w:b/>
                <w:color w:val="000000"/>
                <w:sz w:val="24"/>
                <w:szCs w:val="24"/>
              </w:rPr>
              <w:t>标准号</w:t>
            </w:r>
          </w:p>
        </w:tc>
        <w:tc>
          <w:tcPr>
            <w:tcW w:w="1797" w:type="dxa"/>
            <w:vAlign w:val="center"/>
          </w:tcPr>
          <w:p w14:paraId="6535998C">
            <w:pPr>
              <w:spacing w:line="320" w:lineRule="exact"/>
              <w:jc w:val="center"/>
              <w:rPr>
                <w:rFonts w:ascii="方正仿宋_GBK" w:hAnsi="Calibri" w:eastAsia="方正仿宋_GBK" w:cs="Times New Roman"/>
                <w:b/>
                <w:color w:val="000000"/>
                <w:sz w:val="24"/>
                <w:szCs w:val="24"/>
              </w:rPr>
            </w:pPr>
            <w:r>
              <w:rPr>
                <w:rFonts w:hint="eastAsia" w:ascii="方正仿宋_GBK" w:hAnsi="Calibri" w:eastAsia="方正仿宋_GBK" w:cs="Times New Roman"/>
                <w:b/>
                <w:color w:val="000000"/>
                <w:sz w:val="24"/>
                <w:szCs w:val="24"/>
              </w:rPr>
              <w:t>备注</w:t>
            </w:r>
          </w:p>
        </w:tc>
      </w:tr>
      <w:tr w14:paraId="7E8E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Pr>
          <w:p w14:paraId="42A1A86B">
            <w:pPr>
              <w:rPr>
                <w:rFonts w:ascii="Calibri" w:hAnsi="Calibri" w:eastAsia="仿宋_GB2312" w:cs="Times New Roman"/>
                <w:bCs/>
                <w:color w:val="000000"/>
                <w:sz w:val="28"/>
                <w:szCs w:val="28"/>
              </w:rPr>
            </w:pPr>
          </w:p>
        </w:tc>
        <w:tc>
          <w:tcPr>
            <w:tcW w:w="3791" w:type="dxa"/>
          </w:tcPr>
          <w:p w14:paraId="32D169D7">
            <w:pPr>
              <w:rPr>
                <w:rFonts w:ascii="Calibri" w:hAnsi="Calibri" w:eastAsia="仿宋_GB2312" w:cs="Times New Roman"/>
                <w:bCs/>
                <w:color w:val="000000"/>
                <w:sz w:val="28"/>
                <w:szCs w:val="28"/>
              </w:rPr>
            </w:pPr>
          </w:p>
        </w:tc>
        <w:tc>
          <w:tcPr>
            <w:tcW w:w="2446" w:type="dxa"/>
          </w:tcPr>
          <w:p w14:paraId="2ADA3B95">
            <w:pPr>
              <w:rPr>
                <w:rFonts w:ascii="Calibri" w:hAnsi="Calibri" w:eastAsia="仿宋_GB2312" w:cs="Times New Roman"/>
                <w:bCs/>
                <w:color w:val="000000"/>
                <w:sz w:val="28"/>
                <w:szCs w:val="28"/>
              </w:rPr>
            </w:pPr>
          </w:p>
        </w:tc>
        <w:tc>
          <w:tcPr>
            <w:tcW w:w="1976" w:type="dxa"/>
          </w:tcPr>
          <w:p w14:paraId="4D1BB515">
            <w:pPr>
              <w:rPr>
                <w:rFonts w:ascii="Calibri" w:hAnsi="Calibri" w:eastAsia="仿宋_GB2312" w:cs="Times New Roman"/>
                <w:bCs/>
                <w:color w:val="000000"/>
                <w:sz w:val="28"/>
                <w:szCs w:val="28"/>
              </w:rPr>
            </w:pPr>
          </w:p>
        </w:tc>
        <w:tc>
          <w:tcPr>
            <w:tcW w:w="2843" w:type="dxa"/>
          </w:tcPr>
          <w:p w14:paraId="2847A955">
            <w:pPr>
              <w:rPr>
                <w:rFonts w:ascii="Calibri" w:hAnsi="Calibri" w:eastAsia="仿宋_GB2312" w:cs="Times New Roman"/>
                <w:bCs/>
                <w:color w:val="000000"/>
                <w:sz w:val="28"/>
                <w:szCs w:val="28"/>
              </w:rPr>
            </w:pPr>
          </w:p>
        </w:tc>
        <w:tc>
          <w:tcPr>
            <w:tcW w:w="1797" w:type="dxa"/>
          </w:tcPr>
          <w:p w14:paraId="001B91E1">
            <w:pPr>
              <w:rPr>
                <w:rFonts w:ascii="Calibri" w:hAnsi="Calibri" w:eastAsia="仿宋_GB2312" w:cs="Times New Roman"/>
                <w:bCs/>
                <w:color w:val="000000"/>
                <w:sz w:val="28"/>
                <w:szCs w:val="28"/>
              </w:rPr>
            </w:pPr>
          </w:p>
        </w:tc>
      </w:tr>
      <w:tr w14:paraId="22021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Pr>
          <w:p w14:paraId="5CABDC6A">
            <w:pPr>
              <w:rPr>
                <w:rFonts w:ascii="Calibri" w:hAnsi="Calibri" w:eastAsia="仿宋_GB2312" w:cs="Times New Roman"/>
                <w:bCs/>
                <w:color w:val="000000"/>
                <w:sz w:val="28"/>
                <w:szCs w:val="28"/>
              </w:rPr>
            </w:pPr>
          </w:p>
        </w:tc>
        <w:tc>
          <w:tcPr>
            <w:tcW w:w="3791" w:type="dxa"/>
          </w:tcPr>
          <w:p w14:paraId="22A46405">
            <w:pPr>
              <w:rPr>
                <w:rFonts w:ascii="Calibri" w:hAnsi="Calibri" w:eastAsia="仿宋_GB2312" w:cs="Times New Roman"/>
                <w:bCs/>
                <w:color w:val="000000"/>
                <w:sz w:val="28"/>
                <w:szCs w:val="28"/>
              </w:rPr>
            </w:pPr>
          </w:p>
        </w:tc>
        <w:tc>
          <w:tcPr>
            <w:tcW w:w="2446" w:type="dxa"/>
          </w:tcPr>
          <w:p w14:paraId="029072C4">
            <w:pPr>
              <w:rPr>
                <w:rFonts w:ascii="Calibri" w:hAnsi="Calibri" w:eastAsia="仿宋_GB2312" w:cs="Times New Roman"/>
                <w:bCs/>
                <w:color w:val="000000"/>
                <w:sz w:val="28"/>
                <w:szCs w:val="28"/>
              </w:rPr>
            </w:pPr>
          </w:p>
        </w:tc>
        <w:tc>
          <w:tcPr>
            <w:tcW w:w="1976" w:type="dxa"/>
          </w:tcPr>
          <w:p w14:paraId="35135B45">
            <w:pPr>
              <w:rPr>
                <w:rFonts w:ascii="Calibri" w:hAnsi="Calibri" w:eastAsia="仿宋_GB2312" w:cs="Times New Roman"/>
                <w:bCs/>
                <w:color w:val="000000"/>
                <w:sz w:val="28"/>
                <w:szCs w:val="28"/>
              </w:rPr>
            </w:pPr>
          </w:p>
        </w:tc>
        <w:tc>
          <w:tcPr>
            <w:tcW w:w="2843" w:type="dxa"/>
          </w:tcPr>
          <w:p w14:paraId="26EC7182">
            <w:pPr>
              <w:rPr>
                <w:rFonts w:ascii="Calibri" w:hAnsi="Calibri" w:eastAsia="仿宋_GB2312" w:cs="Times New Roman"/>
                <w:bCs/>
                <w:color w:val="000000"/>
                <w:sz w:val="28"/>
                <w:szCs w:val="28"/>
              </w:rPr>
            </w:pPr>
          </w:p>
        </w:tc>
        <w:tc>
          <w:tcPr>
            <w:tcW w:w="1797" w:type="dxa"/>
          </w:tcPr>
          <w:p w14:paraId="303D165C">
            <w:pPr>
              <w:rPr>
                <w:rFonts w:ascii="Calibri" w:hAnsi="Calibri" w:eastAsia="仿宋_GB2312" w:cs="Times New Roman"/>
                <w:bCs/>
                <w:color w:val="000000"/>
                <w:sz w:val="28"/>
                <w:szCs w:val="28"/>
              </w:rPr>
            </w:pPr>
          </w:p>
        </w:tc>
      </w:tr>
      <w:tr w14:paraId="79017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Pr>
          <w:p w14:paraId="6C39F0D2">
            <w:pPr>
              <w:rPr>
                <w:rFonts w:ascii="Calibri" w:hAnsi="Calibri" w:eastAsia="仿宋_GB2312" w:cs="Times New Roman"/>
                <w:bCs/>
                <w:color w:val="000000"/>
                <w:sz w:val="28"/>
                <w:szCs w:val="28"/>
              </w:rPr>
            </w:pPr>
          </w:p>
        </w:tc>
        <w:tc>
          <w:tcPr>
            <w:tcW w:w="3791" w:type="dxa"/>
          </w:tcPr>
          <w:p w14:paraId="60084D0A">
            <w:pPr>
              <w:rPr>
                <w:rFonts w:ascii="Calibri" w:hAnsi="Calibri" w:eastAsia="仿宋_GB2312" w:cs="Times New Roman"/>
                <w:bCs/>
                <w:color w:val="000000"/>
                <w:sz w:val="28"/>
                <w:szCs w:val="28"/>
              </w:rPr>
            </w:pPr>
          </w:p>
        </w:tc>
        <w:tc>
          <w:tcPr>
            <w:tcW w:w="2446" w:type="dxa"/>
          </w:tcPr>
          <w:p w14:paraId="1164BEBC">
            <w:pPr>
              <w:rPr>
                <w:rFonts w:ascii="Calibri" w:hAnsi="Calibri" w:eastAsia="仿宋_GB2312" w:cs="Times New Roman"/>
                <w:bCs/>
                <w:color w:val="000000"/>
                <w:sz w:val="28"/>
                <w:szCs w:val="28"/>
              </w:rPr>
            </w:pPr>
          </w:p>
        </w:tc>
        <w:tc>
          <w:tcPr>
            <w:tcW w:w="1976" w:type="dxa"/>
          </w:tcPr>
          <w:p w14:paraId="4E574585">
            <w:pPr>
              <w:rPr>
                <w:rFonts w:ascii="Calibri" w:hAnsi="Calibri" w:eastAsia="仿宋_GB2312" w:cs="Times New Roman"/>
                <w:bCs/>
                <w:color w:val="000000"/>
                <w:sz w:val="28"/>
                <w:szCs w:val="28"/>
              </w:rPr>
            </w:pPr>
          </w:p>
        </w:tc>
        <w:tc>
          <w:tcPr>
            <w:tcW w:w="2843" w:type="dxa"/>
          </w:tcPr>
          <w:p w14:paraId="0829847D">
            <w:pPr>
              <w:rPr>
                <w:rFonts w:ascii="Calibri" w:hAnsi="Calibri" w:eastAsia="仿宋_GB2312" w:cs="Times New Roman"/>
                <w:bCs/>
                <w:color w:val="000000"/>
                <w:sz w:val="28"/>
                <w:szCs w:val="28"/>
              </w:rPr>
            </w:pPr>
          </w:p>
        </w:tc>
        <w:tc>
          <w:tcPr>
            <w:tcW w:w="1797" w:type="dxa"/>
          </w:tcPr>
          <w:p w14:paraId="769EF45B">
            <w:pPr>
              <w:rPr>
                <w:rFonts w:ascii="Calibri" w:hAnsi="Calibri" w:eastAsia="仿宋_GB2312" w:cs="Times New Roman"/>
                <w:bCs/>
                <w:color w:val="000000"/>
                <w:sz w:val="28"/>
                <w:szCs w:val="28"/>
              </w:rPr>
            </w:pPr>
          </w:p>
        </w:tc>
      </w:tr>
      <w:tr w14:paraId="5EA2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Pr>
          <w:p w14:paraId="70076015">
            <w:pPr>
              <w:rPr>
                <w:rFonts w:ascii="Calibri" w:hAnsi="Calibri" w:eastAsia="仿宋_GB2312" w:cs="Times New Roman"/>
                <w:bCs/>
                <w:color w:val="000000"/>
                <w:sz w:val="28"/>
                <w:szCs w:val="28"/>
              </w:rPr>
            </w:pPr>
          </w:p>
        </w:tc>
        <w:tc>
          <w:tcPr>
            <w:tcW w:w="3791" w:type="dxa"/>
          </w:tcPr>
          <w:p w14:paraId="186633C2">
            <w:pPr>
              <w:rPr>
                <w:rFonts w:ascii="Calibri" w:hAnsi="Calibri" w:eastAsia="仿宋_GB2312" w:cs="Times New Roman"/>
                <w:bCs/>
                <w:color w:val="000000"/>
                <w:sz w:val="28"/>
                <w:szCs w:val="28"/>
              </w:rPr>
            </w:pPr>
          </w:p>
        </w:tc>
        <w:tc>
          <w:tcPr>
            <w:tcW w:w="2446" w:type="dxa"/>
          </w:tcPr>
          <w:p w14:paraId="7248D6E8">
            <w:pPr>
              <w:rPr>
                <w:rFonts w:ascii="Calibri" w:hAnsi="Calibri" w:eastAsia="仿宋_GB2312" w:cs="Times New Roman"/>
                <w:bCs/>
                <w:color w:val="000000"/>
                <w:sz w:val="28"/>
                <w:szCs w:val="28"/>
              </w:rPr>
            </w:pPr>
          </w:p>
        </w:tc>
        <w:tc>
          <w:tcPr>
            <w:tcW w:w="1976" w:type="dxa"/>
          </w:tcPr>
          <w:p w14:paraId="5FE64C07">
            <w:pPr>
              <w:rPr>
                <w:rFonts w:ascii="Calibri" w:hAnsi="Calibri" w:eastAsia="仿宋_GB2312" w:cs="Times New Roman"/>
                <w:bCs/>
                <w:color w:val="000000"/>
                <w:sz w:val="28"/>
                <w:szCs w:val="28"/>
              </w:rPr>
            </w:pPr>
          </w:p>
        </w:tc>
        <w:tc>
          <w:tcPr>
            <w:tcW w:w="2843" w:type="dxa"/>
          </w:tcPr>
          <w:p w14:paraId="7FCBBC17">
            <w:pPr>
              <w:rPr>
                <w:rFonts w:ascii="Calibri" w:hAnsi="Calibri" w:eastAsia="仿宋_GB2312" w:cs="Times New Roman"/>
                <w:bCs/>
                <w:color w:val="000000"/>
                <w:sz w:val="28"/>
                <w:szCs w:val="28"/>
              </w:rPr>
            </w:pPr>
          </w:p>
        </w:tc>
        <w:tc>
          <w:tcPr>
            <w:tcW w:w="1797" w:type="dxa"/>
          </w:tcPr>
          <w:p w14:paraId="24432E82">
            <w:pPr>
              <w:rPr>
                <w:rFonts w:ascii="Calibri" w:hAnsi="Calibri" w:eastAsia="仿宋_GB2312" w:cs="Times New Roman"/>
                <w:bCs/>
                <w:color w:val="000000"/>
                <w:sz w:val="28"/>
                <w:szCs w:val="28"/>
              </w:rPr>
            </w:pPr>
          </w:p>
        </w:tc>
      </w:tr>
      <w:tr w14:paraId="26A4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Pr>
          <w:p w14:paraId="06C381D7">
            <w:pPr>
              <w:rPr>
                <w:rFonts w:ascii="Calibri" w:hAnsi="Calibri" w:eastAsia="仿宋_GB2312" w:cs="Times New Roman"/>
                <w:bCs/>
                <w:color w:val="000000"/>
                <w:sz w:val="28"/>
                <w:szCs w:val="28"/>
              </w:rPr>
            </w:pPr>
          </w:p>
        </w:tc>
        <w:tc>
          <w:tcPr>
            <w:tcW w:w="3791" w:type="dxa"/>
          </w:tcPr>
          <w:p w14:paraId="1D210F55">
            <w:pPr>
              <w:rPr>
                <w:rFonts w:ascii="Calibri" w:hAnsi="Calibri" w:eastAsia="仿宋_GB2312" w:cs="Times New Roman"/>
                <w:bCs/>
                <w:color w:val="000000"/>
                <w:sz w:val="28"/>
                <w:szCs w:val="28"/>
              </w:rPr>
            </w:pPr>
          </w:p>
        </w:tc>
        <w:tc>
          <w:tcPr>
            <w:tcW w:w="2446" w:type="dxa"/>
          </w:tcPr>
          <w:p w14:paraId="0DE5F3A7">
            <w:pPr>
              <w:rPr>
                <w:rFonts w:ascii="Calibri" w:hAnsi="Calibri" w:eastAsia="仿宋_GB2312" w:cs="Times New Roman"/>
                <w:bCs/>
                <w:color w:val="000000"/>
                <w:sz w:val="28"/>
                <w:szCs w:val="28"/>
              </w:rPr>
            </w:pPr>
          </w:p>
        </w:tc>
        <w:tc>
          <w:tcPr>
            <w:tcW w:w="1976" w:type="dxa"/>
          </w:tcPr>
          <w:p w14:paraId="3A2B6CF0">
            <w:pPr>
              <w:rPr>
                <w:rFonts w:ascii="Calibri" w:hAnsi="Calibri" w:eastAsia="仿宋_GB2312" w:cs="Times New Roman"/>
                <w:bCs/>
                <w:color w:val="000000"/>
                <w:sz w:val="28"/>
                <w:szCs w:val="28"/>
              </w:rPr>
            </w:pPr>
          </w:p>
        </w:tc>
        <w:tc>
          <w:tcPr>
            <w:tcW w:w="2843" w:type="dxa"/>
          </w:tcPr>
          <w:p w14:paraId="0F899343">
            <w:pPr>
              <w:rPr>
                <w:rFonts w:ascii="Calibri" w:hAnsi="Calibri" w:eastAsia="仿宋_GB2312" w:cs="Times New Roman"/>
                <w:bCs/>
                <w:color w:val="000000"/>
                <w:sz w:val="28"/>
                <w:szCs w:val="28"/>
              </w:rPr>
            </w:pPr>
          </w:p>
        </w:tc>
        <w:tc>
          <w:tcPr>
            <w:tcW w:w="1797" w:type="dxa"/>
          </w:tcPr>
          <w:p w14:paraId="45C4A11A">
            <w:pPr>
              <w:rPr>
                <w:rFonts w:ascii="Calibri" w:hAnsi="Calibri" w:eastAsia="仿宋_GB2312" w:cs="Times New Roman"/>
                <w:bCs/>
                <w:color w:val="000000"/>
                <w:sz w:val="28"/>
                <w:szCs w:val="28"/>
              </w:rPr>
            </w:pPr>
          </w:p>
        </w:tc>
      </w:tr>
      <w:tr w14:paraId="0AB6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Pr>
          <w:p w14:paraId="45DC5926">
            <w:pPr>
              <w:rPr>
                <w:rFonts w:ascii="Calibri" w:hAnsi="Calibri" w:eastAsia="仿宋_GB2312" w:cs="Times New Roman"/>
                <w:bCs/>
                <w:color w:val="000000"/>
                <w:sz w:val="28"/>
                <w:szCs w:val="28"/>
              </w:rPr>
            </w:pPr>
          </w:p>
        </w:tc>
        <w:tc>
          <w:tcPr>
            <w:tcW w:w="3791" w:type="dxa"/>
          </w:tcPr>
          <w:p w14:paraId="0177020E">
            <w:pPr>
              <w:rPr>
                <w:rFonts w:ascii="Calibri" w:hAnsi="Calibri" w:eastAsia="仿宋_GB2312" w:cs="Times New Roman"/>
                <w:bCs/>
                <w:color w:val="000000"/>
                <w:sz w:val="28"/>
                <w:szCs w:val="28"/>
              </w:rPr>
            </w:pPr>
          </w:p>
        </w:tc>
        <w:tc>
          <w:tcPr>
            <w:tcW w:w="2446" w:type="dxa"/>
          </w:tcPr>
          <w:p w14:paraId="5AF9D832">
            <w:pPr>
              <w:rPr>
                <w:rFonts w:ascii="Calibri" w:hAnsi="Calibri" w:eastAsia="仿宋_GB2312" w:cs="Times New Roman"/>
                <w:bCs/>
                <w:color w:val="000000"/>
                <w:sz w:val="28"/>
                <w:szCs w:val="28"/>
              </w:rPr>
            </w:pPr>
          </w:p>
        </w:tc>
        <w:tc>
          <w:tcPr>
            <w:tcW w:w="1976" w:type="dxa"/>
          </w:tcPr>
          <w:p w14:paraId="372238A9">
            <w:pPr>
              <w:rPr>
                <w:rFonts w:ascii="Calibri" w:hAnsi="Calibri" w:eastAsia="仿宋_GB2312" w:cs="Times New Roman"/>
                <w:bCs/>
                <w:color w:val="000000"/>
                <w:sz w:val="28"/>
                <w:szCs w:val="28"/>
              </w:rPr>
            </w:pPr>
          </w:p>
        </w:tc>
        <w:tc>
          <w:tcPr>
            <w:tcW w:w="2843" w:type="dxa"/>
          </w:tcPr>
          <w:p w14:paraId="2F0EB6D9">
            <w:pPr>
              <w:rPr>
                <w:rFonts w:ascii="Calibri" w:hAnsi="Calibri" w:eastAsia="仿宋_GB2312" w:cs="Times New Roman"/>
                <w:bCs/>
                <w:color w:val="000000"/>
                <w:sz w:val="28"/>
                <w:szCs w:val="28"/>
              </w:rPr>
            </w:pPr>
          </w:p>
        </w:tc>
        <w:tc>
          <w:tcPr>
            <w:tcW w:w="1797" w:type="dxa"/>
          </w:tcPr>
          <w:p w14:paraId="45B0FAFC">
            <w:pPr>
              <w:rPr>
                <w:rFonts w:ascii="Calibri" w:hAnsi="Calibri" w:eastAsia="仿宋_GB2312" w:cs="Times New Roman"/>
                <w:bCs/>
                <w:color w:val="000000"/>
                <w:sz w:val="28"/>
                <w:szCs w:val="28"/>
              </w:rPr>
            </w:pPr>
          </w:p>
        </w:tc>
      </w:tr>
      <w:tr w14:paraId="52C9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Pr>
          <w:p w14:paraId="146A23B3">
            <w:pPr>
              <w:rPr>
                <w:rFonts w:ascii="Calibri" w:hAnsi="Calibri" w:eastAsia="仿宋_GB2312" w:cs="Times New Roman"/>
                <w:bCs/>
                <w:color w:val="000000"/>
                <w:sz w:val="28"/>
                <w:szCs w:val="28"/>
              </w:rPr>
            </w:pPr>
          </w:p>
        </w:tc>
        <w:tc>
          <w:tcPr>
            <w:tcW w:w="3791" w:type="dxa"/>
          </w:tcPr>
          <w:p w14:paraId="72A6AF85">
            <w:pPr>
              <w:rPr>
                <w:rFonts w:ascii="Calibri" w:hAnsi="Calibri" w:eastAsia="仿宋_GB2312" w:cs="Times New Roman"/>
                <w:bCs/>
                <w:color w:val="000000"/>
                <w:sz w:val="28"/>
                <w:szCs w:val="28"/>
              </w:rPr>
            </w:pPr>
          </w:p>
        </w:tc>
        <w:tc>
          <w:tcPr>
            <w:tcW w:w="2446" w:type="dxa"/>
          </w:tcPr>
          <w:p w14:paraId="2F00F859">
            <w:pPr>
              <w:rPr>
                <w:rFonts w:ascii="Calibri" w:hAnsi="Calibri" w:eastAsia="仿宋_GB2312" w:cs="Times New Roman"/>
                <w:bCs/>
                <w:color w:val="000000"/>
                <w:sz w:val="28"/>
                <w:szCs w:val="28"/>
              </w:rPr>
            </w:pPr>
          </w:p>
        </w:tc>
        <w:tc>
          <w:tcPr>
            <w:tcW w:w="1976" w:type="dxa"/>
          </w:tcPr>
          <w:p w14:paraId="5C3875CA">
            <w:pPr>
              <w:rPr>
                <w:rFonts w:ascii="Calibri" w:hAnsi="Calibri" w:eastAsia="仿宋_GB2312" w:cs="Times New Roman"/>
                <w:bCs/>
                <w:color w:val="000000"/>
                <w:sz w:val="28"/>
                <w:szCs w:val="28"/>
              </w:rPr>
            </w:pPr>
          </w:p>
        </w:tc>
        <w:tc>
          <w:tcPr>
            <w:tcW w:w="2843" w:type="dxa"/>
          </w:tcPr>
          <w:p w14:paraId="6073B888">
            <w:pPr>
              <w:rPr>
                <w:rFonts w:ascii="Calibri" w:hAnsi="Calibri" w:eastAsia="仿宋_GB2312" w:cs="Times New Roman"/>
                <w:bCs/>
                <w:color w:val="000000"/>
                <w:sz w:val="28"/>
                <w:szCs w:val="28"/>
              </w:rPr>
            </w:pPr>
          </w:p>
        </w:tc>
        <w:tc>
          <w:tcPr>
            <w:tcW w:w="1797" w:type="dxa"/>
          </w:tcPr>
          <w:p w14:paraId="70C5F981">
            <w:pPr>
              <w:rPr>
                <w:rFonts w:ascii="Calibri" w:hAnsi="Calibri" w:eastAsia="仿宋_GB2312" w:cs="Times New Roman"/>
                <w:bCs/>
                <w:color w:val="000000"/>
                <w:sz w:val="28"/>
                <w:szCs w:val="28"/>
              </w:rPr>
            </w:pPr>
          </w:p>
        </w:tc>
      </w:tr>
      <w:bookmarkEnd w:id="2"/>
    </w:tbl>
    <w:p w14:paraId="6BA21DD5">
      <w:pPr>
        <w:rPr>
          <w:rFonts w:ascii="Calibri" w:hAnsi="Calibri" w:eastAsia="方正小标宋简体" w:cs="Times New Roman"/>
          <w:bCs/>
          <w:color w:val="000000"/>
          <w:sz w:val="32"/>
          <w:szCs w:val="32"/>
        </w:rPr>
        <w:sectPr>
          <w:headerReference r:id="rId23" w:type="default"/>
          <w:pgSz w:w="16838" w:h="11906" w:orient="landscape"/>
          <w:pgMar w:top="1800" w:right="1440" w:bottom="1800" w:left="1440" w:header="851" w:footer="992" w:gutter="0"/>
          <w:cols w:space="720" w:num="1"/>
          <w:docGrid w:type="lines" w:linePitch="312" w:charSpace="0"/>
        </w:sectPr>
      </w:pPr>
    </w:p>
    <w:p w14:paraId="6AAAF90A">
      <w:pPr>
        <w:widowControl/>
        <w:adjustRightInd w:val="0"/>
        <w:snapToGrid w:val="0"/>
        <w:spacing w:line="590" w:lineRule="exact"/>
        <w:outlineLvl w:val="1"/>
        <w:rPr>
          <w:rFonts w:ascii="Times New Roman" w:hAnsi="Times New Roman" w:eastAsia="方正黑体_GBK" w:cs="Times New Roman"/>
          <w:spacing w:val="-10"/>
          <w:sz w:val="32"/>
          <w:szCs w:val="32"/>
        </w:rPr>
      </w:pPr>
      <w:r>
        <w:rPr>
          <w:rFonts w:ascii="Times New Roman" w:hAnsi="Times New Roman" w:eastAsia="方正黑体_GBK" w:cs="Times New Roman"/>
          <w:spacing w:val="-10"/>
          <w:sz w:val="32"/>
          <w:szCs w:val="32"/>
        </w:rPr>
        <w:t>附1-7</w:t>
      </w:r>
    </w:p>
    <w:p w14:paraId="09751698">
      <w:pPr>
        <w:spacing w:after="156" w:afterLines="50"/>
        <w:jc w:val="center"/>
        <w:rPr>
          <w:rFonts w:ascii="Calibri" w:hAnsi="Calibri" w:eastAsia="黑体" w:cs="Times New Roman"/>
          <w:bCs/>
          <w:color w:val="000000"/>
          <w:sz w:val="32"/>
          <w:szCs w:val="32"/>
        </w:rPr>
      </w:pPr>
      <w:r>
        <w:rPr>
          <w:rFonts w:hint="eastAsia" w:ascii="Calibri" w:hAnsi="Calibri" w:eastAsia="黑体" w:cs="Times New Roman"/>
          <w:bCs/>
          <w:color w:val="000000"/>
          <w:sz w:val="32"/>
          <w:szCs w:val="32"/>
        </w:rPr>
        <w:t>项目</w:t>
      </w:r>
      <w:r>
        <w:rPr>
          <w:rFonts w:ascii="Calibri" w:hAnsi="Calibri" w:eastAsia="黑体" w:cs="Times New Roman"/>
          <w:bCs/>
          <w:color w:val="000000"/>
          <w:sz w:val="32"/>
          <w:szCs w:val="32"/>
        </w:rPr>
        <w:t>建设过程中形成的专利清单（选填）</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3366"/>
        <w:gridCol w:w="2871"/>
        <w:gridCol w:w="2232"/>
        <w:gridCol w:w="2587"/>
        <w:gridCol w:w="1797"/>
      </w:tblGrid>
      <w:tr w14:paraId="572B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82" w:type="dxa"/>
            <w:vAlign w:val="center"/>
          </w:tcPr>
          <w:p w14:paraId="07D5D6E1">
            <w:pPr>
              <w:spacing w:line="320" w:lineRule="exact"/>
              <w:jc w:val="center"/>
              <w:rPr>
                <w:rFonts w:ascii="方正仿宋_GBK" w:hAnsi="Calibri" w:eastAsia="方正仿宋_GBK" w:cs="Times New Roman"/>
                <w:b/>
                <w:color w:val="000000"/>
                <w:sz w:val="24"/>
                <w:szCs w:val="24"/>
              </w:rPr>
            </w:pPr>
            <w:r>
              <w:rPr>
                <w:rFonts w:hint="eastAsia" w:ascii="方正仿宋_GBK" w:hAnsi="Calibri" w:eastAsia="方正仿宋_GBK" w:cs="Times New Roman"/>
                <w:b/>
                <w:color w:val="000000"/>
                <w:sz w:val="24"/>
                <w:szCs w:val="24"/>
              </w:rPr>
              <w:t>序号</w:t>
            </w:r>
          </w:p>
        </w:tc>
        <w:tc>
          <w:tcPr>
            <w:tcW w:w="3366" w:type="dxa"/>
            <w:vAlign w:val="center"/>
          </w:tcPr>
          <w:p w14:paraId="0AAD2176">
            <w:pPr>
              <w:spacing w:line="320" w:lineRule="exact"/>
              <w:jc w:val="center"/>
              <w:rPr>
                <w:rFonts w:ascii="方正仿宋_GBK" w:hAnsi="Calibri" w:eastAsia="方正仿宋_GBK" w:cs="Times New Roman"/>
                <w:b/>
                <w:color w:val="000000"/>
                <w:sz w:val="24"/>
                <w:szCs w:val="24"/>
              </w:rPr>
            </w:pPr>
            <w:r>
              <w:rPr>
                <w:rFonts w:hint="eastAsia" w:ascii="方正仿宋_GBK" w:hAnsi="Calibri" w:eastAsia="方正仿宋_GBK" w:cs="Times New Roman"/>
                <w:b/>
                <w:color w:val="000000"/>
                <w:sz w:val="24"/>
                <w:szCs w:val="24"/>
              </w:rPr>
              <w:t>专利名称</w:t>
            </w:r>
          </w:p>
        </w:tc>
        <w:tc>
          <w:tcPr>
            <w:tcW w:w="2871" w:type="dxa"/>
            <w:vAlign w:val="center"/>
          </w:tcPr>
          <w:p w14:paraId="0D5528EB">
            <w:pPr>
              <w:spacing w:line="320" w:lineRule="exact"/>
              <w:rPr>
                <w:rFonts w:ascii="方正仿宋_GBK" w:hAnsi="Calibri" w:eastAsia="方正仿宋_GBK" w:cs="Times New Roman"/>
                <w:b/>
                <w:color w:val="000000"/>
                <w:sz w:val="24"/>
                <w:szCs w:val="24"/>
              </w:rPr>
            </w:pPr>
            <w:r>
              <w:rPr>
                <w:rFonts w:hint="eastAsia" w:ascii="方正仿宋_GBK" w:hAnsi="Calibri" w:eastAsia="方正仿宋_GBK" w:cs="Times New Roman"/>
                <w:b/>
                <w:color w:val="000000"/>
                <w:sz w:val="24"/>
                <w:szCs w:val="24"/>
              </w:rPr>
              <w:t>专利类型（选填发明、实用新型、外观、软著）</w:t>
            </w:r>
          </w:p>
        </w:tc>
        <w:tc>
          <w:tcPr>
            <w:tcW w:w="2232" w:type="dxa"/>
            <w:vAlign w:val="center"/>
          </w:tcPr>
          <w:p w14:paraId="70586239">
            <w:pPr>
              <w:spacing w:line="320" w:lineRule="exact"/>
              <w:jc w:val="center"/>
              <w:rPr>
                <w:rFonts w:ascii="方正仿宋_GBK" w:hAnsi="Calibri" w:eastAsia="方正仿宋_GBK" w:cs="Times New Roman"/>
                <w:b/>
                <w:color w:val="000000"/>
                <w:sz w:val="24"/>
                <w:szCs w:val="24"/>
              </w:rPr>
            </w:pPr>
            <w:r>
              <w:rPr>
                <w:rFonts w:hint="eastAsia" w:ascii="方正仿宋_GBK" w:hAnsi="Calibri" w:eastAsia="方正仿宋_GBK" w:cs="Times New Roman"/>
                <w:b/>
                <w:color w:val="000000"/>
                <w:sz w:val="24"/>
                <w:szCs w:val="24"/>
              </w:rPr>
              <w:t>专利状态（选填已发布、审查中）</w:t>
            </w:r>
          </w:p>
        </w:tc>
        <w:tc>
          <w:tcPr>
            <w:tcW w:w="2587" w:type="dxa"/>
            <w:vAlign w:val="center"/>
          </w:tcPr>
          <w:p w14:paraId="3CD63604">
            <w:pPr>
              <w:spacing w:line="320" w:lineRule="exact"/>
              <w:jc w:val="center"/>
              <w:rPr>
                <w:rFonts w:ascii="方正仿宋_GBK" w:hAnsi="Calibri" w:eastAsia="方正仿宋_GBK" w:cs="Times New Roman"/>
                <w:b/>
                <w:color w:val="000000"/>
                <w:sz w:val="24"/>
                <w:szCs w:val="24"/>
              </w:rPr>
            </w:pPr>
            <w:r>
              <w:rPr>
                <w:rFonts w:hint="eastAsia" w:ascii="方正仿宋_GBK" w:hAnsi="Calibri" w:eastAsia="方正仿宋_GBK" w:cs="Times New Roman"/>
                <w:b/>
                <w:color w:val="000000"/>
                <w:sz w:val="24"/>
                <w:szCs w:val="24"/>
              </w:rPr>
              <w:t>专利号</w:t>
            </w:r>
          </w:p>
        </w:tc>
        <w:tc>
          <w:tcPr>
            <w:tcW w:w="1797" w:type="dxa"/>
            <w:vAlign w:val="center"/>
          </w:tcPr>
          <w:p w14:paraId="002541B2">
            <w:pPr>
              <w:spacing w:line="320" w:lineRule="exact"/>
              <w:jc w:val="center"/>
              <w:rPr>
                <w:rFonts w:ascii="方正仿宋_GBK" w:hAnsi="Calibri" w:eastAsia="方正仿宋_GBK" w:cs="Times New Roman"/>
                <w:b/>
                <w:color w:val="000000"/>
                <w:sz w:val="24"/>
                <w:szCs w:val="24"/>
              </w:rPr>
            </w:pPr>
            <w:r>
              <w:rPr>
                <w:rFonts w:hint="eastAsia" w:ascii="方正仿宋_GBK" w:hAnsi="Calibri" w:eastAsia="方正仿宋_GBK" w:cs="Times New Roman"/>
                <w:b/>
                <w:color w:val="000000"/>
                <w:sz w:val="24"/>
                <w:szCs w:val="24"/>
              </w:rPr>
              <w:t>备注</w:t>
            </w:r>
          </w:p>
        </w:tc>
      </w:tr>
      <w:tr w14:paraId="5225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Pr>
          <w:p w14:paraId="50FD9307">
            <w:pPr>
              <w:rPr>
                <w:rFonts w:ascii="Calibri" w:hAnsi="Calibri" w:eastAsia="仿宋_GB2312" w:cs="Times New Roman"/>
                <w:bCs/>
                <w:color w:val="000000"/>
                <w:sz w:val="28"/>
                <w:szCs w:val="28"/>
              </w:rPr>
            </w:pPr>
          </w:p>
        </w:tc>
        <w:tc>
          <w:tcPr>
            <w:tcW w:w="3366" w:type="dxa"/>
          </w:tcPr>
          <w:p w14:paraId="4066DDFE">
            <w:pPr>
              <w:rPr>
                <w:rFonts w:ascii="Calibri" w:hAnsi="Calibri" w:eastAsia="仿宋_GB2312" w:cs="Times New Roman"/>
                <w:bCs/>
                <w:color w:val="000000"/>
                <w:sz w:val="28"/>
                <w:szCs w:val="28"/>
              </w:rPr>
            </w:pPr>
          </w:p>
        </w:tc>
        <w:tc>
          <w:tcPr>
            <w:tcW w:w="2871" w:type="dxa"/>
          </w:tcPr>
          <w:p w14:paraId="2A98A550">
            <w:pPr>
              <w:rPr>
                <w:rFonts w:ascii="Calibri" w:hAnsi="Calibri" w:eastAsia="仿宋_GB2312" w:cs="Times New Roman"/>
                <w:bCs/>
                <w:color w:val="000000"/>
                <w:sz w:val="28"/>
                <w:szCs w:val="28"/>
              </w:rPr>
            </w:pPr>
          </w:p>
        </w:tc>
        <w:tc>
          <w:tcPr>
            <w:tcW w:w="2232" w:type="dxa"/>
          </w:tcPr>
          <w:p w14:paraId="218D5500">
            <w:pPr>
              <w:rPr>
                <w:rFonts w:ascii="Calibri" w:hAnsi="Calibri" w:eastAsia="仿宋_GB2312" w:cs="Times New Roman"/>
                <w:bCs/>
                <w:color w:val="000000"/>
                <w:sz w:val="28"/>
                <w:szCs w:val="28"/>
              </w:rPr>
            </w:pPr>
          </w:p>
        </w:tc>
        <w:tc>
          <w:tcPr>
            <w:tcW w:w="2587" w:type="dxa"/>
          </w:tcPr>
          <w:p w14:paraId="69DF1CC9">
            <w:pPr>
              <w:rPr>
                <w:rFonts w:ascii="Calibri" w:hAnsi="Calibri" w:eastAsia="仿宋_GB2312" w:cs="Times New Roman"/>
                <w:bCs/>
                <w:color w:val="000000"/>
                <w:sz w:val="28"/>
                <w:szCs w:val="28"/>
              </w:rPr>
            </w:pPr>
          </w:p>
        </w:tc>
        <w:tc>
          <w:tcPr>
            <w:tcW w:w="1797" w:type="dxa"/>
          </w:tcPr>
          <w:p w14:paraId="4A41717B">
            <w:pPr>
              <w:rPr>
                <w:rFonts w:ascii="Calibri" w:hAnsi="Calibri" w:eastAsia="仿宋_GB2312" w:cs="Times New Roman"/>
                <w:bCs/>
                <w:color w:val="000000"/>
                <w:sz w:val="28"/>
                <w:szCs w:val="28"/>
              </w:rPr>
            </w:pPr>
          </w:p>
        </w:tc>
      </w:tr>
      <w:tr w14:paraId="1D840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Pr>
          <w:p w14:paraId="5B1EB5A8">
            <w:pPr>
              <w:rPr>
                <w:rFonts w:ascii="Calibri" w:hAnsi="Calibri" w:eastAsia="仿宋_GB2312" w:cs="Times New Roman"/>
                <w:bCs/>
                <w:color w:val="000000"/>
                <w:sz w:val="28"/>
                <w:szCs w:val="28"/>
              </w:rPr>
            </w:pPr>
          </w:p>
        </w:tc>
        <w:tc>
          <w:tcPr>
            <w:tcW w:w="3366" w:type="dxa"/>
          </w:tcPr>
          <w:p w14:paraId="02E373FD">
            <w:pPr>
              <w:rPr>
                <w:rFonts w:ascii="Calibri" w:hAnsi="Calibri" w:eastAsia="仿宋_GB2312" w:cs="Times New Roman"/>
                <w:bCs/>
                <w:color w:val="000000"/>
                <w:sz w:val="28"/>
                <w:szCs w:val="28"/>
              </w:rPr>
            </w:pPr>
          </w:p>
        </w:tc>
        <w:tc>
          <w:tcPr>
            <w:tcW w:w="2871" w:type="dxa"/>
          </w:tcPr>
          <w:p w14:paraId="6AFA1BBA">
            <w:pPr>
              <w:rPr>
                <w:rFonts w:ascii="Calibri" w:hAnsi="Calibri" w:eastAsia="仿宋_GB2312" w:cs="Times New Roman"/>
                <w:bCs/>
                <w:color w:val="000000"/>
                <w:sz w:val="28"/>
                <w:szCs w:val="28"/>
              </w:rPr>
            </w:pPr>
          </w:p>
        </w:tc>
        <w:tc>
          <w:tcPr>
            <w:tcW w:w="2232" w:type="dxa"/>
          </w:tcPr>
          <w:p w14:paraId="5E56ACE9">
            <w:pPr>
              <w:rPr>
                <w:rFonts w:ascii="Calibri" w:hAnsi="Calibri" w:eastAsia="仿宋_GB2312" w:cs="Times New Roman"/>
                <w:bCs/>
                <w:color w:val="000000"/>
                <w:sz w:val="28"/>
                <w:szCs w:val="28"/>
              </w:rPr>
            </w:pPr>
          </w:p>
        </w:tc>
        <w:tc>
          <w:tcPr>
            <w:tcW w:w="2587" w:type="dxa"/>
          </w:tcPr>
          <w:p w14:paraId="63A8C0B6">
            <w:pPr>
              <w:rPr>
                <w:rFonts w:ascii="Calibri" w:hAnsi="Calibri" w:eastAsia="仿宋_GB2312" w:cs="Times New Roman"/>
                <w:bCs/>
                <w:color w:val="000000"/>
                <w:sz w:val="28"/>
                <w:szCs w:val="28"/>
              </w:rPr>
            </w:pPr>
          </w:p>
        </w:tc>
        <w:tc>
          <w:tcPr>
            <w:tcW w:w="1797" w:type="dxa"/>
          </w:tcPr>
          <w:p w14:paraId="4A516F4A">
            <w:pPr>
              <w:rPr>
                <w:rFonts w:ascii="Calibri" w:hAnsi="Calibri" w:eastAsia="仿宋_GB2312" w:cs="Times New Roman"/>
                <w:bCs/>
                <w:color w:val="000000"/>
                <w:sz w:val="28"/>
                <w:szCs w:val="28"/>
              </w:rPr>
            </w:pPr>
          </w:p>
        </w:tc>
      </w:tr>
      <w:tr w14:paraId="69D67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Pr>
          <w:p w14:paraId="1A9EEE22">
            <w:pPr>
              <w:rPr>
                <w:rFonts w:ascii="Calibri" w:hAnsi="Calibri" w:eastAsia="仿宋_GB2312" w:cs="Times New Roman"/>
                <w:bCs/>
                <w:color w:val="000000"/>
                <w:sz w:val="28"/>
                <w:szCs w:val="28"/>
              </w:rPr>
            </w:pPr>
          </w:p>
        </w:tc>
        <w:tc>
          <w:tcPr>
            <w:tcW w:w="3366" w:type="dxa"/>
          </w:tcPr>
          <w:p w14:paraId="5D75287C">
            <w:pPr>
              <w:rPr>
                <w:rFonts w:ascii="Calibri" w:hAnsi="Calibri" w:eastAsia="仿宋_GB2312" w:cs="Times New Roman"/>
                <w:bCs/>
                <w:color w:val="000000"/>
                <w:sz w:val="28"/>
                <w:szCs w:val="28"/>
              </w:rPr>
            </w:pPr>
          </w:p>
        </w:tc>
        <w:tc>
          <w:tcPr>
            <w:tcW w:w="2871" w:type="dxa"/>
          </w:tcPr>
          <w:p w14:paraId="469D5F6E">
            <w:pPr>
              <w:rPr>
                <w:rFonts w:ascii="Calibri" w:hAnsi="Calibri" w:eastAsia="仿宋_GB2312" w:cs="Times New Roman"/>
                <w:bCs/>
                <w:color w:val="000000"/>
                <w:sz w:val="28"/>
                <w:szCs w:val="28"/>
              </w:rPr>
            </w:pPr>
          </w:p>
        </w:tc>
        <w:tc>
          <w:tcPr>
            <w:tcW w:w="2232" w:type="dxa"/>
          </w:tcPr>
          <w:p w14:paraId="3C6DF40D">
            <w:pPr>
              <w:rPr>
                <w:rFonts w:ascii="Calibri" w:hAnsi="Calibri" w:eastAsia="仿宋_GB2312" w:cs="Times New Roman"/>
                <w:bCs/>
                <w:color w:val="000000"/>
                <w:sz w:val="28"/>
                <w:szCs w:val="28"/>
              </w:rPr>
            </w:pPr>
          </w:p>
        </w:tc>
        <w:tc>
          <w:tcPr>
            <w:tcW w:w="2587" w:type="dxa"/>
          </w:tcPr>
          <w:p w14:paraId="02CFE792">
            <w:pPr>
              <w:rPr>
                <w:rFonts w:ascii="Calibri" w:hAnsi="Calibri" w:eastAsia="仿宋_GB2312" w:cs="Times New Roman"/>
                <w:bCs/>
                <w:color w:val="000000"/>
                <w:sz w:val="28"/>
                <w:szCs w:val="28"/>
              </w:rPr>
            </w:pPr>
          </w:p>
        </w:tc>
        <w:tc>
          <w:tcPr>
            <w:tcW w:w="1797" w:type="dxa"/>
          </w:tcPr>
          <w:p w14:paraId="70EF14F5">
            <w:pPr>
              <w:rPr>
                <w:rFonts w:ascii="Calibri" w:hAnsi="Calibri" w:eastAsia="仿宋_GB2312" w:cs="Times New Roman"/>
                <w:bCs/>
                <w:color w:val="000000"/>
                <w:sz w:val="28"/>
                <w:szCs w:val="28"/>
              </w:rPr>
            </w:pPr>
          </w:p>
        </w:tc>
      </w:tr>
      <w:tr w14:paraId="68CA3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Pr>
          <w:p w14:paraId="54E8AAF2">
            <w:pPr>
              <w:rPr>
                <w:rFonts w:ascii="Calibri" w:hAnsi="Calibri" w:eastAsia="仿宋_GB2312" w:cs="Times New Roman"/>
                <w:bCs/>
                <w:color w:val="000000"/>
                <w:sz w:val="28"/>
                <w:szCs w:val="28"/>
              </w:rPr>
            </w:pPr>
          </w:p>
        </w:tc>
        <w:tc>
          <w:tcPr>
            <w:tcW w:w="3366" w:type="dxa"/>
          </w:tcPr>
          <w:p w14:paraId="36E9DD69">
            <w:pPr>
              <w:rPr>
                <w:rFonts w:ascii="Calibri" w:hAnsi="Calibri" w:eastAsia="仿宋_GB2312" w:cs="Times New Roman"/>
                <w:bCs/>
                <w:color w:val="000000"/>
                <w:sz w:val="28"/>
                <w:szCs w:val="28"/>
              </w:rPr>
            </w:pPr>
          </w:p>
        </w:tc>
        <w:tc>
          <w:tcPr>
            <w:tcW w:w="2871" w:type="dxa"/>
          </w:tcPr>
          <w:p w14:paraId="6BA29F14">
            <w:pPr>
              <w:rPr>
                <w:rFonts w:ascii="Calibri" w:hAnsi="Calibri" w:eastAsia="仿宋_GB2312" w:cs="Times New Roman"/>
                <w:bCs/>
                <w:color w:val="000000"/>
                <w:sz w:val="28"/>
                <w:szCs w:val="28"/>
              </w:rPr>
            </w:pPr>
          </w:p>
        </w:tc>
        <w:tc>
          <w:tcPr>
            <w:tcW w:w="2232" w:type="dxa"/>
          </w:tcPr>
          <w:p w14:paraId="17FCC79C">
            <w:pPr>
              <w:rPr>
                <w:rFonts w:ascii="Calibri" w:hAnsi="Calibri" w:eastAsia="仿宋_GB2312" w:cs="Times New Roman"/>
                <w:bCs/>
                <w:color w:val="000000"/>
                <w:sz w:val="28"/>
                <w:szCs w:val="28"/>
              </w:rPr>
            </w:pPr>
          </w:p>
        </w:tc>
        <w:tc>
          <w:tcPr>
            <w:tcW w:w="2587" w:type="dxa"/>
          </w:tcPr>
          <w:p w14:paraId="0A79C9D7">
            <w:pPr>
              <w:rPr>
                <w:rFonts w:ascii="Calibri" w:hAnsi="Calibri" w:eastAsia="仿宋_GB2312" w:cs="Times New Roman"/>
                <w:bCs/>
                <w:color w:val="000000"/>
                <w:sz w:val="28"/>
                <w:szCs w:val="28"/>
              </w:rPr>
            </w:pPr>
          </w:p>
        </w:tc>
        <w:tc>
          <w:tcPr>
            <w:tcW w:w="1797" w:type="dxa"/>
          </w:tcPr>
          <w:p w14:paraId="24312B37">
            <w:pPr>
              <w:rPr>
                <w:rFonts w:ascii="Calibri" w:hAnsi="Calibri" w:eastAsia="仿宋_GB2312" w:cs="Times New Roman"/>
                <w:bCs/>
                <w:color w:val="000000"/>
                <w:sz w:val="28"/>
                <w:szCs w:val="28"/>
              </w:rPr>
            </w:pPr>
          </w:p>
        </w:tc>
      </w:tr>
      <w:tr w14:paraId="2AAD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Pr>
          <w:p w14:paraId="14D1700F">
            <w:pPr>
              <w:rPr>
                <w:rFonts w:ascii="Calibri" w:hAnsi="Calibri" w:eastAsia="仿宋_GB2312" w:cs="Times New Roman"/>
                <w:bCs/>
                <w:color w:val="000000"/>
                <w:sz w:val="28"/>
                <w:szCs w:val="28"/>
              </w:rPr>
            </w:pPr>
          </w:p>
        </w:tc>
        <w:tc>
          <w:tcPr>
            <w:tcW w:w="3366" w:type="dxa"/>
          </w:tcPr>
          <w:p w14:paraId="044AAEFD">
            <w:pPr>
              <w:rPr>
                <w:rFonts w:ascii="Calibri" w:hAnsi="Calibri" w:eastAsia="仿宋_GB2312" w:cs="Times New Roman"/>
                <w:bCs/>
                <w:color w:val="000000"/>
                <w:sz w:val="28"/>
                <w:szCs w:val="28"/>
              </w:rPr>
            </w:pPr>
          </w:p>
        </w:tc>
        <w:tc>
          <w:tcPr>
            <w:tcW w:w="2871" w:type="dxa"/>
          </w:tcPr>
          <w:p w14:paraId="251E124D">
            <w:pPr>
              <w:rPr>
                <w:rFonts w:ascii="Calibri" w:hAnsi="Calibri" w:eastAsia="仿宋_GB2312" w:cs="Times New Roman"/>
                <w:bCs/>
                <w:color w:val="000000"/>
                <w:sz w:val="28"/>
                <w:szCs w:val="28"/>
              </w:rPr>
            </w:pPr>
          </w:p>
        </w:tc>
        <w:tc>
          <w:tcPr>
            <w:tcW w:w="2232" w:type="dxa"/>
          </w:tcPr>
          <w:p w14:paraId="514DFFA6">
            <w:pPr>
              <w:rPr>
                <w:rFonts w:ascii="Calibri" w:hAnsi="Calibri" w:eastAsia="仿宋_GB2312" w:cs="Times New Roman"/>
                <w:bCs/>
                <w:color w:val="000000"/>
                <w:sz w:val="28"/>
                <w:szCs w:val="28"/>
              </w:rPr>
            </w:pPr>
          </w:p>
        </w:tc>
        <w:tc>
          <w:tcPr>
            <w:tcW w:w="2587" w:type="dxa"/>
          </w:tcPr>
          <w:p w14:paraId="1A20E732">
            <w:pPr>
              <w:rPr>
                <w:rFonts w:ascii="Calibri" w:hAnsi="Calibri" w:eastAsia="仿宋_GB2312" w:cs="Times New Roman"/>
                <w:bCs/>
                <w:color w:val="000000"/>
                <w:sz w:val="28"/>
                <w:szCs w:val="28"/>
              </w:rPr>
            </w:pPr>
          </w:p>
        </w:tc>
        <w:tc>
          <w:tcPr>
            <w:tcW w:w="1797" w:type="dxa"/>
          </w:tcPr>
          <w:p w14:paraId="2DB543B1">
            <w:pPr>
              <w:rPr>
                <w:rFonts w:ascii="Calibri" w:hAnsi="Calibri" w:eastAsia="仿宋_GB2312" w:cs="Times New Roman"/>
                <w:bCs/>
                <w:color w:val="000000"/>
                <w:sz w:val="28"/>
                <w:szCs w:val="28"/>
              </w:rPr>
            </w:pPr>
          </w:p>
        </w:tc>
      </w:tr>
      <w:tr w14:paraId="61F2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Pr>
          <w:p w14:paraId="0C5C0387">
            <w:pPr>
              <w:rPr>
                <w:rFonts w:ascii="Calibri" w:hAnsi="Calibri" w:eastAsia="仿宋_GB2312" w:cs="Times New Roman"/>
                <w:bCs/>
                <w:color w:val="000000"/>
                <w:sz w:val="28"/>
                <w:szCs w:val="28"/>
              </w:rPr>
            </w:pPr>
          </w:p>
        </w:tc>
        <w:tc>
          <w:tcPr>
            <w:tcW w:w="3366" w:type="dxa"/>
          </w:tcPr>
          <w:p w14:paraId="740670CE">
            <w:pPr>
              <w:rPr>
                <w:rFonts w:ascii="Calibri" w:hAnsi="Calibri" w:eastAsia="仿宋_GB2312" w:cs="Times New Roman"/>
                <w:bCs/>
                <w:color w:val="000000"/>
                <w:sz w:val="28"/>
                <w:szCs w:val="28"/>
              </w:rPr>
            </w:pPr>
          </w:p>
        </w:tc>
        <w:tc>
          <w:tcPr>
            <w:tcW w:w="2871" w:type="dxa"/>
          </w:tcPr>
          <w:p w14:paraId="22A13180">
            <w:pPr>
              <w:rPr>
                <w:rFonts w:ascii="Calibri" w:hAnsi="Calibri" w:eastAsia="仿宋_GB2312" w:cs="Times New Roman"/>
                <w:bCs/>
                <w:color w:val="000000"/>
                <w:sz w:val="28"/>
                <w:szCs w:val="28"/>
              </w:rPr>
            </w:pPr>
          </w:p>
        </w:tc>
        <w:tc>
          <w:tcPr>
            <w:tcW w:w="2232" w:type="dxa"/>
          </w:tcPr>
          <w:p w14:paraId="21E24B69">
            <w:pPr>
              <w:rPr>
                <w:rFonts w:ascii="Calibri" w:hAnsi="Calibri" w:eastAsia="仿宋_GB2312" w:cs="Times New Roman"/>
                <w:bCs/>
                <w:color w:val="000000"/>
                <w:sz w:val="28"/>
                <w:szCs w:val="28"/>
              </w:rPr>
            </w:pPr>
          </w:p>
        </w:tc>
        <w:tc>
          <w:tcPr>
            <w:tcW w:w="2587" w:type="dxa"/>
          </w:tcPr>
          <w:p w14:paraId="09E67938">
            <w:pPr>
              <w:rPr>
                <w:rFonts w:ascii="Calibri" w:hAnsi="Calibri" w:eastAsia="仿宋_GB2312" w:cs="Times New Roman"/>
                <w:bCs/>
                <w:color w:val="000000"/>
                <w:sz w:val="28"/>
                <w:szCs w:val="28"/>
              </w:rPr>
            </w:pPr>
          </w:p>
        </w:tc>
        <w:tc>
          <w:tcPr>
            <w:tcW w:w="1797" w:type="dxa"/>
          </w:tcPr>
          <w:p w14:paraId="381C1D0B">
            <w:pPr>
              <w:rPr>
                <w:rFonts w:ascii="Calibri" w:hAnsi="Calibri" w:eastAsia="仿宋_GB2312" w:cs="Times New Roman"/>
                <w:bCs/>
                <w:color w:val="000000"/>
                <w:sz w:val="28"/>
                <w:szCs w:val="28"/>
              </w:rPr>
            </w:pPr>
          </w:p>
        </w:tc>
      </w:tr>
      <w:tr w14:paraId="29088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Pr>
          <w:p w14:paraId="277881ED">
            <w:pPr>
              <w:rPr>
                <w:rFonts w:ascii="Calibri" w:hAnsi="Calibri" w:eastAsia="仿宋_GB2312" w:cs="Times New Roman"/>
                <w:bCs/>
                <w:color w:val="000000"/>
                <w:sz w:val="28"/>
                <w:szCs w:val="28"/>
              </w:rPr>
            </w:pPr>
          </w:p>
        </w:tc>
        <w:tc>
          <w:tcPr>
            <w:tcW w:w="3366" w:type="dxa"/>
          </w:tcPr>
          <w:p w14:paraId="299418CE">
            <w:pPr>
              <w:rPr>
                <w:rFonts w:ascii="Calibri" w:hAnsi="Calibri" w:eastAsia="仿宋_GB2312" w:cs="Times New Roman"/>
                <w:bCs/>
                <w:color w:val="000000"/>
                <w:sz w:val="28"/>
                <w:szCs w:val="28"/>
              </w:rPr>
            </w:pPr>
          </w:p>
        </w:tc>
        <w:tc>
          <w:tcPr>
            <w:tcW w:w="2871" w:type="dxa"/>
          </w:tcPr>
          <w:p w14:paraId="10CBFAFC">
            <w:pPr>
              <w:rPr>
                <w:rFonts w:ascii="Calibri" w:hAnsi="Calibri" w:eastAsia="仿宋_GB2312" w:cs="Times New Roman"/>
                <w:bCs/>
                <w:color w:val="000000"/>
                <w:sz w:val="28"/>
                <w:szCs w:val="28"/>
              </w:rPr>
            </w:pPr>
          </w:p>
        </w:tc>
        <w:tc>
          <w:tcPr>
            <w:tcW w:w="2232" w:type="dxa"/>
          </w:tcPr>
          <w:p w14:paraId="7AE734DD">
            <w:pPr>
              <w:rPr>
                <w:rFonts w:ascii="Calibri" w:hAnsi="Calibri" w:eastAsia="仿宋_GB2312" w:cs="Times New Roman"/>
                <w:bCs/>
                <w:color w:val="000000"/>
                <w:sz w:val="28"/>
                <w:szCs w:val="28"/>
              </w:rPr>
            </w:pPr>
          </w:p>
        </w:tc>
        <w:tc>
          <w:tcPr>
            <w:tcW w:w="2587" w:type="dxa"/>
          </w:tcPr>
          <w:p w14:paraId="2CE7B92F">
            <w:pPr>
              <w:rPr>
                <w:rFonts w:ascii="Calibri" w:hAnsi="Calibri" w:eastAsia="仿宋_GB2312" w:cs="Times New Roman"/>
                <w:bCs/>
                <w:color w:val="000000"/>
                <w:sz w:val="28"/>
                <w:szCs w:val="28"/>
              </w:rPr>
            </w:pPr>
          </w:p>
        </w:tc>
        <w:tc>
          <w:tcPr>
            <w:tcW w:w="1797" w:type="dxa"/>
          </w:tcPr>
          <w:p w14:paraId="22D85F70">
            <w:pPr>
              <w:rPr>
                <w:rFonts w:ascii="Calibri" w:hAnsi="Calibri" w:eastAsia="仿宋_GB2312" w:cs="Times New Roman"/>
                <w:bCs/>
                <w:color w:val="000000"/>
                <w:sz w:val="28"/>
                <w:szCs w:val="28"/>
              </w:rPr>
            </w:pPr>
          </w:p>
        </w:tc>
      </w:tr>
    </w:tbl>
    <w:p w14:paraId="18D58FA7">
      <w:pPr>
        <w:adjustRightInd w:val="0"/>
        <w:snapToGrid w:val="0"/>
        <w:spacing w:after="156" w:afterLines="50" w:line="590" w:lineRule="exact"/>
        <w:rPr>
          <w:rFonts w:ascii="Times New Roman" w:hAnsi="Times New Roman" w:eastAsia="黑体" w:cs="Times New Roman"/>
          <w:bCs/>
          <w:color w:val="000000"/>
          <w:sz w:val="32"/>
          <w:szCs w:val="32"/>
        </w:rPr>
      </w:pPr>
    </w:p>
    <w:p w14:paraId="1DBCE1AF">
      <w:pPr>
        <w:rPr>
          <w:rFonts w:ascii="方正黑体_GBK" w:hAnsi="方正仿宋_GBK" w:eastAsia="方正黑体_GBK" w:cs="方正仿宋_GBK"/>
          <w:bCs/>
          <w:color w:val="000000"/>
          <w:sz w:val="32"/>
          <w:szCs w:val="32"/>
        </w:rPr>
      </w:pPr>
    </w:p>
    <w:p w14:paraId="4CC5EC5F">
      <w:pPr>
        <w:rPr>
          <w:rFonts w:ascii="方正黑体_GBK" w:hAnsi="方正仿宋_GBK" w:eastAsia="方正黑体_GBK" w:cs="方正仿宋_GBK"/>
          <w:bCs/>
          <w:color w:val="000000"/>
          <w:sz w:val="32"/>
          <w:szCs w:val="32"/>
        </w:rPr>
      </w:pPr>
    </w:p>
    <w:p w14:paraId="20EED337">
      <w:pPr>
        <w:widowControl/>
        <w:adjustRightInd w:val="0"/>
        <w:snapToGrid w:val="0"/>
        <w:spacing w:line="590" w:lineRule="exact"/>
        <w:outlineLvl w:val="1"/>
        <w:rPr>
          <w:rFonts w:ascii="Times New Roman" w:hAnsi="Times New Roman" w:eastAsia="方正黑体_GBK" w:cs="Times New Roman"/>
          <w:spacing w:val="-10"/>
          <w:sz w:val="32"/>
          <w:szCs w:val="32"/>
        </w:rPr>
      </w:pPr>
      <w:r>
        <w:rPr>
          <w:rFonts w:ascii="Times New Roman" w:hAnsi="Times New Roman" w:eastAsia="方正黑体_GBK" w:cs="Times New Roman"/>
          <w:spacing w:val="-10"/>
          <w:sz w:val="32"/>
          <w:szCs w:val="32"/>
        </w:rPr>
        <w:t>附1-8</w:t>
      </w:r>
    </w:p>
    <w:p w14:paraId="57ED5313">
      <w:pPr>
        <w:spacing w:after="156" w:afterLines="50"/>
        <w:jc w:val="center"/>
        <w:rPr>
          <w:rFonts w:ascii="方正黑体_GBK" w:hAnsi="Calibri" w:eastAsia="方正黑体_GBK" w:cs="Times New Roman"/>
          <w:bCs/>
          <w:color w:val="000000"/>
          <w:sz w:val="32"/>
          <w:szCs w:val="32"/>
        </w:rPr>
      </w:pPr>
      <w:r>
        <w:rPr>
          <w:rFonts w:hint="eastAsia" w:ascii="Calibri" w:hAnsi="Calibri" w:eastAsia="黑体" w:cs="Times New Roman"/>
          <w:bCs/>
          <w:color w:val="000000"/>
          <w:sz w:val="32"/>
          <w:szCs w:val="32"/>
        </w:rPr>
        <w:t>项目建设过程中已形成的人工智能模型清单（必填）</w:t>
      </w:r>
    </w:p>
    <w:tbl>
      <w:tblPr>
        <w:tblStyle w:val="2"/>
        <w:tblW w:w="48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2"/>
        <w:gridCol w:w="3591"/>
        <w:gridCol w:w="3712"/>
        <w:gridCol w:w="2009"/>
        <w:gridCol w:w="2698"/>
      </w:tblGrid>
      <w:tr w14:paraId="56DD3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633" w:type="pct"/>
            <w:vAlign w:val="center"/>
          </w:tcPr>
          <w:p w14:paraId="0304F96B">
            <w:pPr>
              <w:spacing w:line="320" w:lineRule="exact"/>
              <w:jc w:val="center"/>
              <w:rPr>
                <w:rFonts w:ascii="方正仿宋_GBK" w:hAnsi="Calibri" w:eastAsia="方正仿宋_GBK" w:cs="Times New Roman"/>
                <w:b/>
                <w:color w:val="000000"/>
                <w:sz w:val="24"/>
                <w:szCs w:val="24"/>
              </w:rPr>
            </w:pPr>
            <w:r>
              <w:rPr>
                <w:rFonts w:hint="eastAsia" w:ascii="方正仿宋_GBK" w:hAnsi="Calibri" w:eastAsia="方正仿宋_GBK" w:cs="Times New Roman"/>
                <w:b/>
                <w:color w:val="000000"/>
                <w:sz w:val="24"/>
                <w:szCs w:val="24"/>
              </w:rPr>
              <w:t>序号</w:t>
            </w:r>
          </w:p>
        </w:tc>
        <w:tc>
          <w:tcPr>
            <w:tcW w:w="1305" w:type="pct"/>
            <w:vAlign w:val="center"/>
          </w:tcPr>
          <w:p w14:paraId="6AF5C162">
            <w:pPr>
              <w:spacing w:line="320" w:lineRule="exact"/>
              <w:jc w:val="center"/>
              <w:rPr>
                <w:rFonts w:ascii="方正仿宋_GBK" w:hAnsi="Calibri" w:eastAsia="方正仿宋_GBK" w:cs="Times New Roman"/>
                <w:b/>
                <w:color w:val="000000"/>
                <w:sz w:val="24"/>
                <w:szCs w:val="24"/>
              </w:rPr>
            </w:pPr>
            <w:r>
              <w:rPr>
                <w:rFonts w:hint="eastAsia" w:ascii="方正仿宋_GBK" w:hAnsi="Calibri" w:eastAsia="方正仿宋_GBK" w:cs="Times New Roman"/>
                <w:b/>
                <w:color w:val="000000"/>
                <w:sz w:val="24"/>
                <w:szCs w:val="24"/>
              </w:rPr>
              <w:t>模型名称</w:t>
            </w:r>
          </w:p>
        </w:tc>
        <w:tc>
          <w:tcPr>
            <w:tcW w:w="1349" w:type="pct"/>
            <w:vAlign w:val="center"/>
          </w:tcPr>
          <w:p w14:paraId="2FE7D5AE">
            <w:pPr>
              <w:spacing w:line="320" w:lineRule="exact"/>
              <w:jc w:val="center"/>
              <w:rPr>
                <w:rFonts w:ascii="方正仿宋_GBK" w:hAnsi="Calibri" w:eastAsia="方正仿宋_GBK" w:cs="Times New Roman"/>
                <w:b/>
                <w:color w:val="000000"/>
                <w:sz w:val="24"/>
                <w:szCs w:val="24"/>
              </w:rPr>
            </w:pPr>
            <w:r>
              <w:rPr>
                <w:rFonts w:hint="eastAsia" w:ascii="方正仿宋_GBK" w:hAnsi="Calibri" w:eastAsia="方正仿宋_GBK" w:cs="Times New Roman"/>
                <w:b/>
                <w:color w:val="000000"/>
                <w:sz w:val="24"/>
                <w:szCs w:val="24"/>
              </w:rPr>
              <w:t>模型功能</w:t>
            </w:r>
          </w:p>
        </w:tc>
        <w:tc>
          <w:tcPr>
            <w:tcW w:w="730" w:type="pct"/>
            <w:vAlign w:val="center"/>
          </w:tcPr>
          <w:p w14:paraId="04D99511">
            <w:pPr>
              <w:spacing w:line="320" w:lineRule="exact"/>
              <w:jc w:val="center"/>
              <w:rPr>
                <w:rFonts w:ascii="方正仿宋_GBK" w:hAnsi="Calibri" w:eastAsia="方正仿宋_GBK" w:cs="Times New Roman"/>
                <w:b/>
                <w:color w:val="000000"/>
                <w:sz w:val="24"/>
                <w:szCs w:val="24"/>
              </w:rPr>
            </w:pPr>
            <w:r>
              <w:rPr>
                <w:rFonts w:hint="eastAsia" w:ascii="方正仿宋_GBK" w:hAnsi="Calibri" w:eastAsia="方正仿宋_GBK" w:cs="Times New Roman"/>
                <w:b/>
                <w:color w:val="000000"/>
                <w:sz w:val="24"/>
                <w:szCs w:val="24"/>
                <w:lang w:bidi="ar"/>
              </w:rPr>
              <w:t>场景实例名称</w:t>
            </w:r>
          </w:p>
        </w:tc>
        <w:tc>
          <w:tcPr>
            <w:tcW w:w="980" w:type="pct"/>
            <w:vAlign w:val="center"/>
          </w:tcPr>
          <w:p w14:paraId="3C205F61">
            <w:pPr>
              <w:spacing w:line="320" w:lineRule="exact"/>
              <w:jc w:val="center"/>
              <w:rPr>
                <w:rFonts w:ascii="方正仿宋_GBK" w:hAnsi="Calibri" w:eastAsia="方正仿宋_GBK" w:cs="Times New Roman"/>
                <w:b/>
                <w:color w:val="000000"/>
                <w:sz w:val="24"/>
                <w:szCs w:val="24"/>
                <w:lang w:bidi="ar"/>
              </w:rPr>
            </w:pPr>
            <w:r>
              <w:rPr>
                <w:rFonts w:hint="eastAsia" w:ascii="方正仿宋_GBK" w:hAnsi="Calibri" w:eastAsia="方正仿宋_GBK" w:cs="Times New Roman"/>
                <w:b/>
                <w:color w:val="000000"/>
                <w:sz w:val="24"/>
                <w:szCs w:val="24"/>
                <w:lang w:bidi="ar"/>
              </w:rPr>
              <w:t>模型提供商名称及电话</w:t>
            </w:r>
          </w:p>
          <w:p w14:paraId="7840A083">
            <w:pPr>
              <w:spacing w:line="320" w:lineRule="exact"/>
              <w:jc w:val="center"/>
              <w:rPr>
                <w:rFonts w:ascii="方正仿宋_GBK" w:hAnsi="Calibri" w:eastAsia="方正仿宋_GBK" w:cs="Times New Roman"/>
                <w:b/>
                <w:color w:val="000000"/>
                <w:sz w:val="24"/>
                <w:szCs w:val="24"/>
                <w:lang w:bidi="ar"/>
              </w:rPr>
            </w:pPr>
            <w:r>
              <w:rPr>
                <w:rFonts w:hint="eastAsia" w:ascii="方正仿宋_GBK" w:hAnsi="Calibri" w:eastAsia="方正仿宋_GBK" w:cs="Times New Roman"/>
                <w:b/>
                <w:color w:val="000000"/>
                <w:sz w:val="24"/>
                <w:szCs w:val="24"/>
                <w:lang w:bidi="ar"/>
              </w:rPr>
              <w:t>（可填自研）</w:t>
            </w:r>
          </w:p>
        </w:tc>
      </w:tr>
      <w:tr w14:paraId="1A35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33" w:type="pct"/>
          </w:tcPr>
          <w:p w14:paraId="1C38AFD6">
            <w:pPr>
              <w:spacing w:after="156" w:afterLines="50"/>
              <w:rPr>
                <w:rFonts w:ascii="方正黑体_GBK" w:hAnsi="Calibri" w:eastAsia="方正黑体_GBK" w:cs="Times New Roman"/>
                <w:bCs/>
                <w:color w:val="000000"/>
                <w:sz w:val="32"/>
                <w:szCs w:val="32"/>
              </w:rPr>
            </w:pPr>
          </w:p>
        </w:tc>
        <w:tc>
          <w:tcPr>
            <w:tcW w:w="1305" w:type="pct"/>
          </w:tcPr>
          <w:p w14:paraId="214D4D75">
            <w:pPr>
              <w:spacing w:after="156" w:afterLines="50"/>
              <w:rPr>
                <w:rFonts w:ascii="方正黑体_GBK" w:hAnsi="Calibri" w:eastAsia="方正黑体_GBK" w:cs="Times New Roman"/>
                <w:bCs/>
                <w:color w:val="000000"/>
                <w:sz w:val="32"/>
                <w:szCs w:val="32"/>
              </w:rPr>
            </w:pPr>
          </w:p>
        </w:tc>
        <w:tc>
          <w:tcPr>
            <w:tcW w:w="1349" w:type="pct"/>
          </w:tcPr>
          <w:p w14:paraId="4DD58A36">
            <w:pPr>
              <w:spacing w:after="156" w:afterLines="50"/>
              <w:rPr>
                <w:rFonts w:ascii="方正黑体_GBK" w:hAnsi="Calibri" w:eastAsia="方正黑体_GBK" w:cs="Times New Roman"/>
                <w:bCs/>
                <w:color w:val="000000"/>
                <w:sz w:val="32"/>
                <w:szCs w:val="32"/>
              </w:rPr>
            </w:pPr>
          </w:p>
        </w:tc>
        <w:tc>
          <w:tcPr>
            <w:tcW w:w="730" w:type="pct"/>
          </w:tcPr>
          <w:p w14:paraId="30B6A57B">
            <w:pPr>
              <w:spacing w:after="156" w:afterLines="50"/>
              <w:rPr>
                <w:rFonts w:ascii="方正黑体_GBK" w:hAnsi="Calibri" w:eastAsia="方正黑体_GBK" w:cs="Times New Roman"/>
                <w:bCs/>
                <w:color w:val="000000"/>
                <w:sz w:val="32"/>
                <w:szCs w:val="32"/>
              </w:rPr>
            </w:pPr>
          </w:p>
        </w:tc>
        <w:tc>
          <w:tcPr>
            <w:tcW w:w="980" w:type="pct"/>
          </w:tcPr>
          <w:p w14:paraId="3489CEC2">
            <w:pPr>
              <w:spacing w:after="156" w:afterLines="50"/>
              <w:rPr>
                <w:rFonts w:ascii="方正黑体_GBK" w:hAnsi="Calibri" w:eastAsia="方正黑体_GBK" w:cs="Times New Roman"/>
                <w:bCs/>
                <w:color w:val="000000"/>
                <w:sz w:val="32"/>
                <w:szCs w:val="32"/>
              </w:rPr>
            </w:pPr>
          </w:p>
        </w:tc>
      </w:tr>
      <w:tr w14:paraId="73B6E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pct"/>
          </w:tcPr>
          <w:p w14:paraId="0FBF3FC2">
            <w:pPr>
              <w:spacing w:after="156" w:afterLines="50"/>
              <w:rPr>
                <w:rFonts w:ascii="方正黑体_GBK" w:hAnsi="Calibri" w:eastAsia="方正黑体_GBK" w:cs="Times New Roman"/>
                <w:bCs/>
                <w:color w:val="000000"/>
                <w:sz w:val="32"/>
                <w:szCs w:val="32"/>
              </w:rPr>
            </w:pPr>
          </w:p>
        </w:tc>
        <w:tc>
          <w:tcPr>
            <w:tcW w:w="1305" w:type="pct"/>
          </w:tcPr>
          <w:p w14:paraId="1FB9E830">
            <w:pPr>
              <w:spacing w:after="156" w:afterLines="50"/>
              <w:rPr>
                <w:rFonts w:ascii="方正黑体_GBK" w:hAnsi="Calibri" w:eastAsia="方正黑体_GBK" w:cs="Times New Roman"/>
                <w:bCs/>
                <w:color w:val="000000"/>
                <w:sz w:val="32"/>
                <w:szCs w:val="32"/>
              </w:rPr>
            </w:pPr>
          </w:p>
        </w:tc>
        <w:tc>
          <w:tcPr>
            <w:tcW w:w="1349" w:type="pct"/>
          </w:tcPr>
          <w:p w14:paraId="602D5EA4">
            <w:pPr>
              <w:spacing w:after="156" w:afterLines="50"/>
              <w:rPr>
                <w:rFonts w:ascii="方正黑体_GBK" w:hAnsi="Calibri" w:eastAsia="方正黑体_GBK" w:cs="Times New Roman"/>
                <w:bCs/>
                <w:color w:val="000000"/>
                <w:sz w:val="32"/>
                <w:szCs w:val="32"/>
              </w:rPr>
            </w:pPr>
          </w:p>
        </w:tc>
        <w:tc>
          <w:tcPr>
            <w:tcW w:w="730" w:type="pct"/>
          </w:tcPr>
          <w:p w14:paraId="19AD6B6A">
            <w:pPr>
              <w:spacing w:after="156" w:afterLines="50"/>
              <w:rPr>
                <w:rFonts w:ascii="方正黑体_GBK" w:hAnsi="Calibri" w:eastAsia="方正黑体_GBK" w:cs="Times New Roman"/>
                <w:bCs/>
                <w:color w:val="000000"/>
                <w:sz w:val="32"/>
                <w:szCs w:val="32"/>
              </w:rPr>
            </w:pPr>
          </w:p>
        </w:tc>
        <w:tc>
          <w:tcPr>
            <w:tcW w:w="980" w:type="pct"/>
          </w:tcPr>
          <w:p w14:paraId="2EAE9AA2">
            <w:pPr>
              <w:spacing w:after="156" w:afterLines="50"/>
              <w:rPr>
                <w:rFonts w:ascii="方正黑体_GBK" w:hAnsi="Calibri" w:eastAsia="方正黑体_GBK" w:cs="Times New Roman"/>
                <w:bCs/>
                <w:color w:val="000000"/>
                <w:sz w:val="32"/>
                <w:szCs w:val="32"/>
              </w:rPr>
            </w:pPr>
          </w:p>
        </w:tc>
      </w:tr>
      <w:tr w14:paraId="36F5E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pct"/>
          </w:tcPr>
          <w:p w14:paraId="5F862E12">
            <w:pPr>
              <w:spacing w:after="156" w:afterLines="50"/>
              <w:rPr>
                <w:rFonts w:ascii="方正黑体_GBK" w:hAnsi="Calibri" w:eastAsia="方正黑体_GBK" w:cs="Times New Roman"/>
                <w:bCs/>
                <w:color w:val="000000"/>
                <w:sz w:val="32"/>
                <w:szCs w:val="32"/>
              </w:rPr>
            </w:pPr>
          </w:p>
        </w:tc>
        <w:tc>
          <w:tcPr>
            <w:tcW w:w="1305" w:type="pct"/>
          </w:tcPr>
          <w:p w14:paraId="64DC13FA">
            <w:pPr>
              <w:spacing w:after="156" w:afterLines="50"/>
              <w:rPr>
                <w:rFonts w:ascii="方正黑体_GBK" w:hAnsi="Calibri" w:eastAsia="方正黑体_GBK" w:cs="Times New Roman"/>
                <w:bCs/>
                <w:color w:val="000000"/>
                <w:sz w:val="32"/>
                <w:szCs w:val="32"/>
              </w:rPr>
            </w:pPr>
          </w:p>
        </w:tc>
        <w:tc>
          <w:tcPr>
            <w:tcW w:w="1349" w:type="pct"/>
          </w:tcPr>
          <w:p w14:paraId="06D8B2F8">
            <w:pPr>
              <w:spacing w:after="156" w:afterLines="50"/>
              <w:rPr>
                <w:rFonts w:ascii="方正黑体_GBK" w:hAnsi="Calibri" w:eastAsia="方正黑体_GBK" w:cs="Times New Roman"/>
                <w:bCs/>
                <w:color w:val="000000"/>
                <w:sz w:val="32"/>
                <w:szCs w:val="32"/>
              </w:rPr>
            </w:pPr>
          </w:p>
        </w:tc>
        <w:tc>
          <w:tcPr>
            <w:tcW w:w="730" w:type="pct"/>
          </w:tcPr>
          <w:p w14:paraId="6ECF6978">
            <w:pPr>
              <w:spacing w:after="156" w:afterLines="50"/>
              <w:rPr>
                <w:rFonts w:ascii="方正黑体_GBK" w:hAnsi="Calibri" w:eastAsia="方正黑体_GBK" w:cs="Times New Roman"/>
                <w:bCs/>
                <w:color w:val="000000"/>
                <w:sz w:val="32"/>
                <w:szCs w:val="32"/>
              </w:rPr>
            </w:pPr>
          </w:p>
        </w:tc>
        <w:tc>
          <w:tcPr>
            <w:tcW w:w="980" w:type="pct"/>
          </w:tcPr>
          <w:p w14:paraId="4595AA55">
            <w:pPr>
              <w:spacing w:after="156" w:afterLines="50"/>
              <w:rPr>
                <w:rFonts w:ascii="方正黑体_GBK" w:hAnsi="Calibri" w:eastAsia="方正黑体_GBK" w:cs="Times New Roman"/>
                <w:bCs/>
                <w:color w:val="000000"/>
                <w:sz w:val="32"/>
                <w:szCs w:val="32"/>
              </w:rPr>
            </w:pPr>
          </w:p>
        </w:tc>
      </w:tr>
      <w:tr w14:paraId="49A6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pct"/>
          </w:tcPr>
          <w:p w14:paraId="333C8FE2">
            <w:pPr>
              <w:spacing w:after="156" w:afterLines="50"/>
              <w:rPr>
                <w:rFonts w:ascii="方正黑体_GBK" w:hAnsi="Calibri" w:eastAsia="方正黑体_GBK" w:cs="Times New Roman"/>
                <w:bCs/>
                <w:color w:val="000000"/>
                <w:sz w:val="32"/>
                <w:szCs w:val="32"/>
              </w:rPr>
            </w:pPr>
          </w:p>
        </w:tc>
        <w:tc>
          <w:tcPr>
            <w:tcW w:w="1305" w:type="pct"/>
          </w:tcPr>
          <w:p w14:paraId="37AA70DF">
            <w:pPr>
              <w:spacing w:after="156" w:afterLines="50"/>
              <w:rPr>
                <w:rFonts w:ascii="方正黑体_GBK" w:hAnsi="Calibri" w:eastAsia="方正黑体_GBK" w:cs="Times New Roman"/>
                <w:bCs/>
                <w:color w:val="000000"/>
                <w:sz w:val="32"/>
                <w:szCs w:val="32"/>
              </w:rPr>
            </w:pPr>
          </w:p>
        </w:tc>
        <w:tc>
          <w:tcPr>
            <w:tcW w:w="1349" w:type="pct"/>
          </w:tcPr>
          <w:p w14:paraId="30F74B7A">
            <w:pPr>
              <w:spacing w:after="156" w:afterLines="50"/>
              <w:rPr>
                <w:rFonts w:ascii="方正黑体_GBK" w:hAnsi="Calibri" w:eastAsia="方正黑体_GBK" w:cs="Times New Roman"/>
                <w:bCs/>
                <w:color w:val="000000"/>
                <w:sz w:val="32"/>
                <w:szCs w:val="32"/>
              </w:rPr>
            </w:pPr>
          </w:p>
        </w:tc>
        <w:tc>
          <w:tcPr>
            <w:tcW w:w="730" w:type="pct"/>
          </w:tcPr>
          <w:p w14:paraId="54AB3883">
            <w:pPr>
              <w:spacing w:after="156" w:afterLines="50"/>
              <w:rPr>
                <w:rFonts w:ascii="方正黑体_GBK" w:hAnsi="Calibri" w:eastAsia="方正黑体_GBK" w:cs="Times New Roman"/>
                <w:bCs/>
                <w:color w:val="000000"/>
                <w:sz w:val="32"/>
                <w:szCs w:val="32"/>
              </w:rPr>
            </w:pPr>
          </w:p>
        </w:tc>
        <w:tc>
          <w:tcPr>
            <w:tcW w:w="980" w:type="pct"/>
          </w:tcPr>
          <w:p w14:paraId="1343BAF2">
            <w:pPr>
              <w:spacing w:after="156" w:afterLines="50"/>
              <w:rPr>
                <w:rFonts w:ascii="方正黑体_GBK" w:hAnsi="Calibri" w:eastAsia="方正黑体_GBK" w:cs="Times New Roman"/>
                <w:bCs/>
                <w:color w:val="000000"/>
                <w:sz w:val="32"/>
                <w:szCs w:val="32"/>
              </w:rPr>
            </w:pPr>
          </w:p>
        </w:tc>
      </w:tr>
      <w:tr w14:paraId="38D6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pct"/>
          </w:tcPr>
          <w:p w14:paraId="159A4600">
            <w:pPr>
              <w:spacing w:after="156" w:afterLines="50"/>
              <w:rPr>
                <w:rFonts w:ascii="方正黑体_GBK" w:hAnsi="Calibri" w:eastAsia="方正黑体_GBK" w:cs="Times New Roman"/>
                <w:bCs/>
                <w:color w:val="000000"/>
                <w:sz w:val="32"/>
                <w:szCs w:val="32"/>
              </w:rPr>
            </w:pPr>
          </w:p>
        </w:tc>
        <w:tc>
          <w:tcPr>
            <w:tcW w:w="1305" w:type="pct"/>
          </w:tcPr>
          <w:p w14:paraId="71E160B5">
            <w:pPr>
              <w:spacing w:after="156" w:afterLines="50"/>
              <w:rPr>
                <w:rFonts w:ascii="方正黑体_GBK" w:hAnsi="Calibri" w:eastAsia="方正黑体_GBK" w:cs="Times New Roman"/>
                <w:bCs/>
                <w:color w:val="000000"/>
                <w:sz w:val="32"/>
                <w:szCs w:val="32"/>
              </w:rPr>
            </w:pPr>
          </w:p>
        </w:tc>
        <w:tc>
          <w:tcPr>
            <w:tcW w:w="1349" w:type="pct"/>
          </w:tcPr>
          <w:p w14:paraId="7ACA4CAF">
            <w:pPr>
              <w:spacing w:after="156" w:afterLines="50"/>
              <w:rPr>
                <w:rFonts w:ascii="方正黑体_GBK" w:hAnsi="Calibri" w:eastAsia="方正黑体_GBK" w:cs="Times New Roman"/>
                <w:bCs/>
                <w:color w:val="000000"/>
                <w:sz w:val="32"/>
                <w:szCs w:val="32"/>
              </w:rPr>
            </w:pPr>
          </w:p>
        </w:tc>
        <w:tc>
          <w:tcPr>
            <w:tcW w:w="730" w:type="pct"/>
          </w:tcPr>
          <w:p w14:paraId="0E5DDE15">
            <w:pPr>
              <w:spacing w:after="156" w:afterLines="50"/>
              <w:rPr>
                <w:rFonts w:ascii="方正黑体_GBK" w:hAnsi="Calibri" w:eastAsia="方正黑体_GBK" w:cs="Times New Roman"/>
                <w:bCs/>
                <w:color w:val="000000"/>
                <w:sz w:val="32"/>
                <w:szCs w:val="32"/>
              </w:rPr>
            </w:pPr>
          </w:p>
        </w:tc>
        <w:tc>
          <w:tcPr>
            <w:tcW w:w="980" w:type="pct"/>
          </w:tcPr>
          <w:p w14:paraId="2C0C72E9">
            <w:pPr>
              <w:spacing w:after="156" w:afterLines="50"/>
              <w:rPr>
                <w:rFonts w:ascii="方正黑体_GBK" w:hAnsi="Calibri" w:eastAsia="方正黑体_GBK" w:cs="Times New Roman"/>
                <w:bCs/>
                <w:color w:val="000000"/>
                <w:sz w:val="32"/>
                <w:szCs w:val="32"/>
              </w:rPr>
            </w:pPr>
          </w:p>
        </w:tc>
      </w:tr>
      <w:tr w14:paraId="2B83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pct"/>
          </w:tcPr>
          <w:p w14:paraId="30D851A4">
            <w:pPr>
              <w:spacing w:after="156" w:afterLines="50"/>
              <w:rPr>
                <w:rFonts w:ascii="方正黑体_GBK" w:hAnsi="Calibri" w:eastAsia="方正黑体_GBK" w:cs="Times New Roman"/>
                <w:bCs/>
                <w:color w:val="000000"/>
                <w:sz w:val="32"/>
                <w:szCs w:val="32"/>
              </w:rPr>
            </w:pPr>
          </w:p>
        </w:tc>
        <w:tc>
          <w:tcPr>
            <w:tcW w:w="1305" w:type="pct"/>
          </w:tcPr>
          <w:p w14:paraId="0DB75BDA">
            <w:pPr>
              <w:spacing w:after="156" w:afterLines="50"/>
              <w:rPr>
                <w:rFonts w:ascii="方正黑体_GBK" w:hAnsi="Calibri" w:eastAsia="方正黑体_GBK" w:cs="Times New Roman"/>
                <w:bCs/>
                <w:color w:val="000000"/>
                <w:sz w:val="32"/>
                <w:szCs w:val="32"/>
              </w:rPr>
            </w:pPr>
          </w:p>
        </w:tc>
        <w:tc>
          <w:tcPr>
            <w:tcW w:w="1349" w:type="pct"/>
          </w:tcPr>
          <w:p w14:paraId="4998EB4F">
            <w:pPr>
              <w:spacing w:after="156" w:afterLines="50"/>
              <w:rPr>
                <w:rFonts w:ascii="方正黑体_GBK" w:hAnsi="Calibri" w:eastAsia="方正黑体_GBK" w:cs="Times New Roman"/>
                <w:bCs/>
                <w:color w:val="000000"/>
                <w:sz w:val="32"/>
                <w:szCs w:val="32"/>
              </w:rPr>
            </w:pPr>
          </w:p>
        </w:tc>
        <w:tc>
          <w:tcPr>
            <w:tcW w:w="730" w:type="pct"/>
          </w:tcPr>
          <w:p w14:paraId="6CF944CB">
            <w:pPr>
              <w:spacing w:after="156" w:afterLines="50"/>
              <w:rPr>
                <w:rFonts w:ascii="方正黑体_GBK" w:hAnsi="Calibri" w:eastAsia="方正黑体_GBK" w:cs="Times New Roman"/>
                <w:bCs/>
                <w:color w:val="000000"/>
                <w:sz w:val="32"/>
                <w:szCs w:val="32"/>
              </w:rPr>
            </w:pPr>
          </w:p>
        </w:tc>
        <w:tc>
          <w:tcPr>
            <w:tcW w:w="980" w:type="pct"/>
          </w:tcPr>
          <w:p w14:paraId="1387C7B1">
            <w:pPr>
              <w:spacing w:after="156" w:afterLines="50"/>
              <w:rPr>
                <w:rFonts w:ascii="方正黑体_GBK" w:hAnsi="Calibri" w:eastAsia="方正黑体_GBK" w:cs="Times New Roman"/>
                <w:bCs/>
                <w:color w:val="000000"/>
                <w:sz w:val="32"/>
                <w:szCs w:val="32"/>
              </w:rPr>
            </w:pPr>
          </w:p>
        </w:tc>
      </w:tr>
    </w:tbl>
    <w:p w14:paraId="44FF5EB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黑体_GBK">
    <w:panose1 w:val="02000000000000000000"/>
    <w:charset w:val="86"/>
    <w:family w:val="script"/>
    <w:pitch w:val="default"/>
    <w:sig w:usb0="A00002BF" w:usb1="38CF7CFA" w:usb2="00082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altName w:val="黑体"/>
    <w:panose1 w:val="020B0503020204020204"/>
    <w:charset w:val="86"/>
    <w:family w:val="swiss"/>
    <w:pitch w:val="default"/>
    <w:sig w:usb0="00000000" w:usb1="00000000" w:usb2="00000016" w:usb3="00000000" w:csb0="0004001F" w:csb1="00000000"/>
  </w:font>
  <w:font w:name="___WRD_EMBED_SUB_39">
    <w:altName w:val="宋体"/>
    <w:panose1 w:val="03000509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777AE">
    <w:pPr>
      <w:widowControl w:val="0"/>
      <w:tabs>
        <w:tab w:val="center" w:pos="4153"/>
        <w:tab w:val="right" w:pos="8306"/>
      </w:tabs>
      <w:snapToGrid w:val="0"/>
      <w:ind w:firstLine="560"/>
      <w:jc w:val="left"/>
      <w:rPr>
        <w:rFonts w:ascii="Calibri" w:hAnsi="Calibri" w:eastAsia="方正仿宋_GBK" w:cs="Times New Roman"/>
        <w:kern w:val="2"/>
        <w:sz w:val="28"/>
        <w:szCs w:val="28"/>
        <w:lang w:val="en-US" w:eastAsia="zh-CN" w:bidi="ar-SA"/>
      </w:rPr>
    </w:pPr>
    <w:r>
      <w:rPr>
        <w:rFonts w:ascii="Calibri" w:hAnsi="Calibri" w:eastAsia="宋体" w:cs="Times New Roman"/>
        <w:kern w:val="2"/>
        <w:sz w:val="2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B3E9C7C">
                          <w:pPr>
                            <w:widowControl w:val="0"/>
                            <w:tabs>
                              <w:tab w:val="center" w:pos="4153"/>
                              <w:tab w:val="right" w:pos="8306"/>
                            </w:tabs>
                            <w:snapToGrid w:val="0"/>
                            <w:jc w:val="left"/>
                            <w:rPr>
                              <w:rFonts w:ascii="Calibri" w:hAnsi="Calibri" w:eastAsia="宋体" w:cs="Times New Roman"/>
                              <w:kern w:val="2"/>
                              <w:sz w:val="32"/>
                              <w:szCs w:val="32"/>
                              <w:lang w:val="en-US" w:eastAsia="zh-CN" w:bidi="ar-SA"/>
                            </w:rPr>
                          </w:pPr>
                          <w:r>
                            <w:rPr>
                              <w:rFonts w:ascii="Calibri" w:hAnsi="Calibri" w:eastAsia="宋体" w:cs="Times New Roman"/>
                              <w:kern w:val="2"/>
                              <w:sz w:val="32"/>
                              <w:szCs w:val="32"/>
                              <w:lang w:val="en-US" w:eastAsia="zh-CN" w:bidi="ar-SA"/>
                            </w:rPr>
                            <w:t xml:space="preserve">— </w:t>
                          </w:r>
                          <w:r>
                            <w:rPr>
                              <w:rFonts w:ascii="Calibri" w:hAnsi="Calibri" w:eastAsia="宋体" w:cs="Times New Roman"/>
                              <w:kern w:val="2"/>
                              <w:sz w:val="32"/>
                              <w:szCs w:val="32"/>
                              <w:lang w:val="en-US" w:eastAsia="zh-CN" w:bidi="ar-SA"/>
                            </w:rPr>
                            <w:fldChar w:fldCharType="begin"/>
                          </w:r>
                          <w:r>
                            <w:rPr>
                              <w:rFonts w:ascii="Calibri" w:hAnsi="Calibri" w:eastAsia="宋体" w:cs="Times New Roman"/>
                              <w:kern w:val="2"/>
                              <w:sz w:val="32"/>
                              <w:szCs w:val="32"/>
                              <w:lang w:val="en-US" w:eastAsia="zh-CN" w:bidi="ar-SA"/>
                            </w:rPr>
                            <w:instrText xml:space="preserve"> PAGE  \* MERGEFORMAT </w:instrText>
                          </w:r>
                          <w:r>
                            <w:rPr>
                              <w:rFonts w:ascii="Calibri" w:hAnsi="Calibri" w:eastAsia="宋体" w:cs="Times New Roman"/>
                              <w:kern w:val="2"/>
                              <w:sz w:val="32"/>
                              <w:szCs w:val="32"/>
                              <w:lang w:val="en-US" w:eastAsia="zh-CN" w:bidi="ar-SA"/>
                            </w:rPr>
                            <w:fldChar w:fldCharType="separate"/>
                          </w:r>
                          <w:r>
                            <w:rPr>
                              <w:rFonts w:ascii="Calibri" w:hAnsi="Calibri" w:eastAsia="宋体" w:cs="Times New Roman"/>
                              <w:kern w:val="2"/>
                              <w:sz w:val="32"/>
                              <w:szCs w:val="32"/>
                              <w:lang w:val="en-US" w:eastAsia="zh-CN" w:bidi="ar-SA"/>
                            </w:rPr>
                            <w:t>42</w:t>
                          </w:r>
                          <w:r>
                            <w:rPr>
                              <w:rFonts w:ascii="Calibri" w:hAnsi="Calibri" w:eastAsia="宋体" w:cs="Times New Roman"/>
                              <w:kern w:val="2"/>
                              <w:sz w:val="32"/>
                              <w:szCs w:val="32"/>
                              <w:lang w:val="en-US" w:eastAsia="zh-CN" w:bidi="ar-SA"/>
                            </w:rPr>
                            <w:fldChar w:fldCharType="end"/>
                          </w:r>
                          <w:r>
                            <w:rPr>
                              <w:rFonts w:ascii="Calibri" w:hAnsi="Calibri" w:eastAsia="宋体" w:cs="Times New Roman"/>
                              <w:kern w:val="2"/>
                              <w:sz w:val="32"/>
                              <w:szCs w:val="32"/>
                              <w:lang w:val="en-US" w:eastAsia="zh-CN" w:bidi="ar-S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0B3E9C7C">
                    <w:pPr>
                      <w:widowControl w:val="0"/>
                      <w:tabs>
                        <w:tab w:val="center" w:pos="4153"/>
                        <w:tab w:val="right" w:pos="8306"/>
                      </w:tabs>
                      <w:snapToGrid w:val="0"/>
                      <w:jc w:val="left"/>
                      <w:rPr>
                        <w:rFonts w:ascii="Calibri" w:hAnsi="Calibri" w:eastAsia="宋体" w:cs="Times New Roman"/>
                        <w:kern w:val="2"/>
                        <w:sz w:val="32"/>
                        <w:szCs w:val="32"/>
                        <w:lang w:val="en-US" w:eastAsia="zh-CN" w:bidi="ar-SA"/>
                      </w:rPr>
                    </w:pPr>
                    <w:r>
                      <w:rPr>
                        <w:rFonts w:ascii="Calibri" w:hAnsi="Calibri" w:eastAsia="宋体" w:cs="Times New Roman"/>
                        <w:kern w:val="2"/>
                        <w:sz w:val="32"/>
                        <w:szCs w:val="32"/>
                        <w:lang w:val="en-US" w:eastAsia="zh-CN" w:bidi="ar-SA"/>
                      </w:rPr>
                      <w:t xml:space="preserve">— </w:t>
                    </w:r>
                    <w:r>
                      <w:rPr>
                        <w:rFonts w:ascii="Calibri" w:hAnsi="Calibri" w:eastAsia="宋体" w:cs="Times New Roman"/>
                        <w:kern w:val="2"/>
                        <w:sz w:val="32"/>
                        <w:szCs w:val="32"/>
                        <w:lang w:val="en-US" w:eastAsia="zh-CN" w:bidi="ar-SA"/>
                      </w:rPr>
                      <w:fldChar w:fldCharType="begin"/>
                    </w:r>
                    <w:r>
                      <w:rPr>
                        <w:rFonts w:ascii="Calibri" w:hAnsi="Calibri" w:eastAsia="宋体" w:cs="Times New Roman"/>
                        <w:kern w:val="2"/>
                        <w:sz w:val="32"/>
                        <w:szCs w:val="32"/>
                        <w:lang w:val="en-US" w:eastAsia="zh-CN" w:bidi="ar-SA"/>
                      </w:rPr>
                      <w:instrText xml:space="preserve"> PAGE  \* MERGEFORMAT </w:instrText>
                    </w:r>
                    <w:r>
                      <w:rPr>
                        <w:rFonts w:ascii="Calibri" w:hAnsi="Calibri" w:eastAsia="宋体" w:cs="Times New Roman"/>
                        <w:kern w:val="2"/>
                        <w:sz w:val="32"/>
                        <w:szCs w:val="32"/>
                        <w:lang w:val="en-US" w:eastAsia="zh-CN" w:bidi="ar-SA"/>
                      </w:rPr>
                      <w:fldChar w:fldCharType="separate"/>
                    </w:r>
                    <w:r>
                      <w:rPr>
                        <w:rFonts w:ascii="Calibri" w:hAnsi="Calibri" w:eastAsia="宋体" w:cs="Times New Roman"/>
                        <w:kern w:val="2"/>
                        <w:sz w:val="32"/>
                        <w:szCs w:val="32"/>
                        <w:lang w:val="en-US" w:eastAsia="zh-CN" w:bidi="ar-SA"/>
                      </w:rPr>
                      <w:t>42</w:t>
                    </w:r>
                    <w:r>
                      <w:rPr>
                        <w:rFonts w:ascii="Calibri" w:hAnsi="Calibri" w:eastAsia="宋体" w:cs="Times New Roman"/>
                        <w:kern w:val="2"/>
                        <w:sz w:val="32"/>
                        <w:szCs w:val="32"/>
                        <w:lang w:val="en-US" w:eastAsia="zh-CN" w:bidi="ar-SA"/>
                      </w:rPr>
                      <w:fldChar w:fldCharType="end"/>
                    </w:r>
                    <w:r>
                      <w:rPr>
                        <w:rFonts w:ascii="Calibri" w:hAnsi="Calibri" w:eastAsia="宋体" w:cs="Times New Roman"/>
                        <w:kern w:val="2"/>
                        <w:sz w:val="32"/>
                        <w:szCs w:val="32"/>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E577B">
    <w:pPr>
      <w:widowControl w:val="0"/>
      <w:tabs>
        <w:tab w:val="center" w:pos="4153"/>
        <w:tab w:val="right" w:pos="8306"/>
      </w:tabs>
      <w:snapToGrid w:val="0"/>
      <w:ind w:firstLine="360"/>
      <w:jc w:val="left"/>
      <w:rPr>
        <w:rFonts w:ascii="Calibri" w:hAnsi="Calibri"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FFF3A">
    <w:pPr>
      <w:widowControl w:val="0"/>
      <w:tabs>
        <w:tab w:val="center" w:pos="4153"/>
        <w:tab w:val="right" w:pos="8306"/>
      </w:tabs>
      <w:snapToGrid w:val="0"/>
      <w:jc w:val="center"/>
      <w:rPr>
        <w:rFonts w:ascii="Times New Roman" w:hAnsi="Times New Roman" w:eastAsia="宋体" w:cs="Times New Roman"/>
        <w:kern w:val="2"/>
        <w:sz w:val="32"/>
        <w:szCs w:val="32"/>
        <w:lang w:val="en-US" w:eastAsia="zh-CN" w:bidi="ar-SA"/>
      </w:rPr>
    </w:pPr>
    <w:r>
      <w:rPr>
        <w:rFonts w:ascii="Calibri" w:hAnsi="Calibri" w:eastAsia="宋体" w:cs="Times New Roman"/>
        <w:kern w:val="2"/>
        <w:sz w:val="32"/>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36A60B">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32"/>
                              <w:szCs w:val="32"/>
                              <w:lang w:val="en-US" w:eastAsia="zh-CN" w:bidi="ar-SA"/>
                            </w:rPr>
                            <w:t xml:space="preserve">— </w:t>
                          </w:r>
                          <w:r>
                            <w:rPr>
                              <w:rFonts w:hint="default" w:ascii="Times New Roman" w:hAnsi="Times New Roman" w:eastAsia="宋体" w:cs="Times New Roman"/>
                              <w:kern w:val="2"/>
                              <w:sz w:val="32"/>
                              <w:szCs w:val="32"/>
                              <w:lang w:val="en-US" w:eastAsia="zh-CN" w:bidi="ar-SA"/>
                            </w:rPr>
                            <w:fldChar w:fldCharType="begin"/>
                          </w:r>
                          <w:r>
                            <w:rPr>
                              <w:rFonts w:hint="default" w:ascii="Times New Roman" w:hAnsi="Times New Roman" w:eastAsia="宋体" w:cs="Times New Roman"/>
                              <w:kern w:val="2"/>
                              <w:sz w:val="32"/>
                              <w:szCs w:val="32"/>
                              <w:lang w:val="en-US" w:eastAsia="zh-CN" w:bidi="ar-SA"/>
                            </w:rPr>
                            <w:instrText xml:space="preserve"> PAGE  \* MERGEFORMAT </w:instrText>
                          </w:r>
                          <w:r>
                            <w:rPr>
                              <w:rFonts w:hint="default" w:ascii="Times New Roman" w:hAnsi="Times New Roman" w:eastAsia="宋体" w:cs="Times New Roman"/>
                              <w:kern w:val="2"/>
                              <w:sz w:val="32"/>
                              <w:szCs w:val="32"/>
                              <w:lang w:val="en-US" w:eastAsia="zh-CN" w:bidi="ar-SA"/>
                            </w:rPr>
                            <w:fldChar w:fldCharType="separate"/>
                          </w:r>
                          <w:r>
                            <w:rPr>
                              <w:rFonts w:hint="default" w:ascii="Times New Roman" w:hAnsi="Times New Roman" w:eastAsia="宋体" w:cs="Times New Roman"/>
                              <w:kern w:val="2"/>
                              <w:sz w:val="32"/>
                              <w:szCs w:val="32"/>
                              <w:lang w:val="en-US" w:eastAsia="zh-CN" w:bidi="ar-SA"/>
                            </w:rPr>
                            <w:t>44</w:t>
                          </w:r>
                          <w:r>
                            <w:rPr>
                              <w:rFonts w:hint="default" w:ascii="Times New Roman" w:hAnsi="Times New Roman" w:eastAsia="宋体" w:cs="Times New Roman"/>
                              <w:kern w:val="2"/>
                              <w:sz w:val="32"/>
                              <w:szCs w:val="32"/>
                              <w:lang w:val="en-US" w:eastAsia="zh-CN" w:bidi="ar-SA"/>
                            </w:rPr>
                            <w:fldChar w:fldCharType="end"/>
                          </w:r>
                          <w:r>
                            <w:rPr>
                              <w:rFonts w:ascii="Calibri" w:hAnsi="Calibri" w:eastAsia="宋体" w:cs="Times New Roman"/>
                              <w:kern w:val="2"/>
                              <w:sz w:val="32"/>
                              <w:szCs w:val="32"/>
                              <w:lang w:val="en-US" w:eastAsia="zh-CN" w:bidi="ar-S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5936A60B">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32"/>
                        <w:szCs w:val="32"/>
                        <w:lang w:val="en-US" w:eastAsia="zh-CN" w:bidi="ar-SA"/>
                      </w:rPr>
                      <w:t xml:space="preserve">— </w:t>
                    </w:r>
                    <w:r>
                      <w:rPr>
                        <w:rFonts w:hint="default" w:ascii="Times New Roman" w:hAnsi="Times New Roman" w:eastAsia="宋体" w:cs="Times New Roman"/>
                        <w:kern w:val="2"/>
                        <w:sz w:val="32"/>
                        <w:szCs w:val="32"/>
                        <w:lang w:val="en-US" w:eastAsia="zh-CN" w:bidi="ar-SA"/>
                      </w:rPr>
                      <w:fldChar w:fldCharType="begin"/>
                    </w:r>
                    <w:r>
                      <w:rPr>
                        <w:rFonts w:hint="default" w:ascii="Times New Roman" w:hAnsi="Times New Roman" w:eastAsia="宋体" w:cs="Times New Roman"/>
                        <w:kern w:val="2"/>
                        <w:sz w:val="32"/>
                        <w:szCs w:val="32"/>
                        <w:lang w:val="en-US" w:eastAsia="zh-CN" w:bidi="ar-SA"/>
                      </w:rPr>
                      <w:instrText xml:space="preserve"> PAGE  \* MERGEFORMAT </w:instrText>
                    </w:r>
                    <w:r>
                      <w:rPr>
                        <w:rFonts w:hint="default" w:ascii="Times New Roman" w:hAnsi="Times New Roman" w:eastAsia="宋体" w:cs="Times New Roman"/>
                        <w:kern w:val="2"/>
                        <w:sz w:val="32"/>
                        <w:szCs w:val="32"/>
                        <w:lang w:val="en-US" w:eastAsia="zh-CN" w:bidi="ar-SA"/>
                      </w:rPr>
                      <w:fldChar w:fldCharType="separate"/>
                    </w:r>
                    <w:r>
                      <w:rPr>
                        <w:rFonts w:hint="default" w:ascii="Times New Roman" w:hAnsi="Times New Roman" w:eastAsia="宋体" w:cs="Times New Roman"/>
                        <w:kern w:val="2"/>
                        <w:sz w:val="32"/>
                        <w:szCs w:val="32"/>
                        <w:lang w:val="en-US" w:eastAsia="zh-CN" w:bidi="ar-SA"/>
                      </w:rPr>
                      <w:t>44</w:t>
                    </w:r>
                    <w:r>
                      <w:rPr>
                        <w:rFonts w:hint="default" w:ascii="Times New Roman" w:hAnsi="Times New Roman" w:eastAsia="宋体" w:cs="Times New Roman"/>
                        <w:kern w:val="2"/>
                        <w:sz w:val="32"/>
                        <w:szCs w:val="32"/>
                        <w:lang w:val="en-US" w:eastAsia="zh-CN" w:bidi="ar-SA"/>
                      </w:rPr>
                      <w:fldChar w:fldCharType="end"/>
                    </w:r>
                    <w:r>
                      <w:rPr>
                        <w:rFonts w:ascii="Calibri" w:hAnsi="Calibri" w:eastAsia="宋体" w:cs="Times New Roman"/>
                        <w:kern w:val="2"/>
                        <w:sz w:val="32"/>
                        <w:szCs w:val="32"/>
                        <w:lang w:val="en-US" w:eastAsia="zh-CN" w:bidi="ar-SA"/>
                      </w:rPr>
                      <w:t xml:space="preserve"> —</w:t>
                    </w:r>
                  </w:p>
                </w:txbxContent>
              </v:textbox>
            </v:shape>
          </w:pict>
        </mc:Fallback>
      </mc:AlternateContent>
    </w:r>
    <w:r>
      <w:rPr>
        <w:rFonts w:ascii="Calibri" w:hAnsi="Calibri" w:eastAsia="宋体" w:cs="Times New Roman"/>
        <w:kern w:val="2"/>
        <w:sz w:val="32"/>
        <w:szCs w:val="3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7349EDB">
                          <w:pPr>
                            <w:widowControl w:val="0"/>
                            <w:tabs>
                              <w:tab w:val="center" w:pos="4153"/>
                              <w:tab w:val="right" w:pos="8306"/>
                            </w:tabs>
                            <w:snapToGrid w:val="0"/>
                            <w:jc w:val="left"/>
                            <w:rPr>
                              <w:rFonts w:ascii="Calibri" w:hAnsi="Calibri" w:eastAsia="宋体" w:cs="Times New Roman"/>
                              <w:kern w:val="2"/>
                              <w:sz w:val="32"/>
                              <w:szCs w:val="32"/>
                              <w:lang w:val="en-US" w:eastAsia="zh-CN" w:bidi="ar-S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67349EDB">
                    <w:pPr>
                      <w:widowControl w:val="0"/>
                      <w:tabs>
                        <w:tab w:val="center" w:pos="4153"/>
                        <w:tab w:val="right" w:pos="8306"/>
                      </w:tabs>
                      <w:snapToGrid w:val="0"/>
                      <w:jc w:val="left"/>
                      <w:rPr>
                        <w:rFonts w:ascii="Calibri" w:hAnsi="Calibri" w:eastAsia="宋体" w:cs="Times New Roman"/>
                        <w:kern w:val="2"/>
                        <w:sz w:val="32"/>
                        <w:szCs w:val="32"/>
                        <w:lang w:val="en-US" w:eastAsia="zh-CN" w:bidi="ar-SA"/>
                      </w:rPr>
                    </w:pPr>
                  </w:p>
                </w:txbxContent>
              </v:textbox>
            </v:shape>
          </w:pict>
        </mc:Fallback>
      </mc:AlternateContent>
    </w:r>
    <w:sdt>
      <w:sdtPr>
        <w:rPr>
          <w:rFonts w:ascii="Calibri" w:hAnsi="Calibri" w:eastAsia="宋体" w:cs="Times New Roman"/>
          <w:kern w:val="2"/>
          <w:sz w:val="32"/>
          <w:szCs w:val="32"/>
          <w:lang w:val="en-US" w:eastAsia="zh-CN" w:bidi="ar-SA"/>
        </w:rPr>
        <w:id w:val="1245762358"/>
        <w:showingPlcHdr/>
      </w:sdtPr>
      <w:sdtEndPr>
        <w:rPr>
          <w:rFonts w:ascii="Times New Roman" w:hAnsi="Times New Roman" w:eastAsia="宋体" w:cs="Times New Roman"/>
          <w:kern w:val="2"/>
          <w:sz w:val="32"/>
          <w:szCs w:val="32"/>
          <w:lang w:val="en-US" w:eastAsia="zh-CN" w:bidi="ar-SA"/>
        </w:rPr>
      </w:sdtEndPr>
      <w:sdtContent>
        <w:r>
          <w:rPr>
            <w:rFonts w:hint="eastAsia" w:ascii="Calibri" w:hAnsi="Calibri" w:eastAsia="宋体" w:cs="Times New Roman"/>
            <w:kern w:val="2"/>
            <w:sz w:val="32"/>
            <w:szCs w:val="32"/>
            <w:lang w:val="en-US" w:eastAsia="zh-CN" w:bidi="ar-SA"/>
          </w:rPr>
          <w:t xml:space="preserve">     </w:t>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D4730">
    <w:pPr>
      <w:widowControl w:val="0"/>
      <w:tabs>
        <w:tab w:val="center" w:pos="4153"/>
        <w:tab w:val="right" w:pos="8306"/>
      </w:tabs>
      <w:snapToGrid w:val="0"/>
      <w:jc w:val="center"/>
      <w:rPr>
        <w:rFonts w:ascii="Times New Roman" w:hAnsi="Times New Roman" w:eastAsia="宋体" w:cs="Times New Roman"/>
        <w:kern w:val="2"/>
        <w:sz w:val="32"/>
        <w:szCs w:val="32"/>
        <w:lang w:val="en-US" w:eastAsia="zh-CN" w:bidi="ar-SA"/>
      </w:rPr>
    </w:pPr>
    <w:r>
      <w:rPr>
        <w:rFonts w:ascii="Calibri" w:hAnsi="Calibri" w:eastAsia="宋体" w:cs="Times New Roman"/>
        <w:kern w:val="2"/>
        <w:sz w:val="32"/>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C4E63F">
                          <w:pPr>
                            <w:widowControl w:val="0"/>
                            <w:tabs>
                              <w:tab w:val="center" w:pos="4153"/>
                              <w:tab w:val="right" w:pos="8306"/>
                            </w:tabs>
                            <w:snapToGrid w:val="0"/>
                            <w:jc w:val="left"/>
                            <w:rPr>
                              <w:rFonts w:ascii="Calibri" w:hAnsi="Calibri" w:eastAsia="宋体" w:cs="Times New Roman"/>
                              <w:kern w:val="2"/>
                              <w:sz w:val="32"/>
                              <w:szCs w:val="32"/>
                              <w:lang w:val="en-US" w:eastAsia="zh-CN" w:bidi="ar-SA"/>
                            </w:rPr>
                          </w:pPr>
                          <w:r>
                            <w:rPr>
                              <w:rFonts w:ascii="Calibri" w:hAnsi="Calibri" w:eastAsia="宋体" w:cs="Times New Roman"/>
                              <w:kern w:val="2"/>
                              <w:sz w:val="32"/>
                              <w:szCs w:val="32"/>
                              <w:lang w:val="en-US" w:eastAsia="zh-CN" w:bidi="ar-SA"/>
                            </w:rPr>
                            <w:t xml:space="preserve">— </w:t>
                          </w:r>
                          <w:r>
                            <w:rPr>
                              <w:rFonts w:hint="default" w:ascii="Times New Roman" w:hAnsi="Times New Roman" w:eastAsia="宋体" w:cs="Times New Roman"/>
                              <w:kern w:val="2"/>
                              <w:sz w:val="32"/>
                              <w:szCs w:val="32"/>
                              <w:lang w:val="en-US" w:eastAsia="zh-CN" w:bidi="ar-SA"/>
                            </w:rPr>
                            <w:fldChar w:fldCharType="begin"/>
                          </w:r>
                          <w:r>
                            <w:rPr>
                              <w:rFonts w:hint="default" w:ascii="Times New Roman" w:hAnsi="Times New Roman" w:eastAsia="宋体" w:cs="Times New Roman"/>
                              <w:kern w:val="2"/>
                              <w:sz w:val="32"/>
                              <w:szCs w:val="32"/>
                              <w:lang w:val="en-US" w:eastAsia="zh-CN" w:bidi="ar-SA"/>
                            </w:rPr>
                            <w:instrText xml:space="preserve"> PAGE  \* MERGEFORMAT </w:instrText>
                          </w:r>
                          <w:r>
                            <w:rPr>
                              <w:rFonts w:hint="default" w:ascii="Times New Roman" w:hAnsi="Times New Roman" w:eastAsia="宋体" w:cs="Times New Roman"/>
                              <w:kern w:val="2"/>
                              <w:sz w:val="32"/>
                              <w:szCs w:val="32"/>
                              <w:lang w:val="en-US" w:eastAsia="zh-CN" w:bidi="ar-SA"/>
                            </w:rPr>
                            <w:fldChar w:fldCharType="separate"/>
                          </w:r>
                          <w:r>
                            <w:rPr>
                              <w:rFonts w:hint="default" w:ascii="Times New Roman" w:hAnsi="Times New Roman" w:eastAsia="宋体" w:cs="Times New Roman"/>
                              <w:kern w:val="2"/>
                              <w:sz w:val="32"/>
                              <w:szCs w:val="32"/>
                              <w:lang w:val="en-US" w:eastAsia="zh-CN" w:bidi="ar-SA"/>
                            </w:rPr>
                            <w:t>52</w:t>
                          </w:r>
                          <w:r>
                            <w:rPr>
                              <w:rFonts w:hint="default" w:ascii="Times New Roman" w:hAnsi="Times New Roman" w:eastAsia="宋体" w:cs="Times New Roman"/>
                              <w:kern w:val="2"/>
                              <w:sz w:val="32"/>
                              <w:szCs w:val="32"/>
                              <w:lang w:val="en-US" w:eastAsia="zh-CN" w:bidi="ar-SA"/>
                            </w:rPr>
                            <w:fldChar w:fldCharType="end"/>
                          </w:r>
                          <w:r>
                            <w:rPr>
                              <w:rFonts w:ascii="Calibri" w:hAnsi="Calibri" w:eastAsia="宋体" w:cs="Times New Roman"/>
                              <w:kern w:val="2"/>
                              <w:sz w:val="32"/>
                              <w:szCs w:val="32"/>
                              <w:lang w:val="en-US" w:eastAsia="zh-CN" w:bidi="ar-S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2DC4E63F">
                    <w:pPr>
                      <w:widowControl w:val="0"/>
                      <w:tabs>
                        <w:tab w:val="center" w:pos="4153"/>
                        <w:tab w:val="right" w:pos="8306"/>
                      </w:tabs>
                      <w:snapToGrid w:val="0"/>
                      <w:jc w:val="left"/>
                      <w:rPr>
                        <w:rFonts w:ascii="Calibri" w:hAnsi="Calibri" w:eastAsia="宋体" w:cs="Times New Roman"/>
                        <w:kern w:val="2"/>
                        <w:sz w:val="32"/>
                        <w:szCs w:val="32"/>
                        <w:lang w:val="en-US" w:eastAsia="zh-CN" w:bidi="ar-SA"/>
                      </w:rPr>
                    </w:pPr>
                    <w:r>
                      <w:rPr>
                        <w:rFonts w:ascii="Calibri" w:hAnsi="Calibri" w:eastAsia="宋体" w:cs="Times New Roman"/>
                        <w:kern w:val="2"/>
                        <w:sz w:val="32"/>
                        <w:szCs w:val="32"/>
                        <w:lang w:val="en-US" w:eastAsia="zh-CN" w:bidi="ar-SA"/>
                      </w:rPr>
                      <w:t xml:space="preserve">— </w:t>
                    </w:r>
                    <w:r>
                      <w:rPr>
                        <w:rFonts w:hint="default" w:ascii="Times New Roman" w:hAnsi="Times New Roman" w:eastAsia="宋体" w:cs="Times New Roman"/>
                        <w:kern w:val="2"/>
                        <w:sz w:val="32"/>
                        <w:szCs w:val="32"/>
                        <w:lang w:val="en-US" w:eastAsia="zh-CN" w:bidi="ar-SA"/>
                      </w:rPr>
                      <w:fldChar w:fldCharType="begin"/>
                    </w:r>
                    <w:r>
                      <w:rPr>
                        <w:rFonts w:hint="default" w:ascii="Times New Roman" w:hAnsi="Times New Roman" w:eastAsia="宋体" w:cs="Times New Roman"/>
                        <w:kern w:val="2"/>
                        <w:sz w:val="32"/>
                        <w:szCs w:val="32"/>
                        <w:lang w:val="en-US" w:eastAsia="zh-CN" w:bidi="ar-SA"/>
                      </w:rPr>
                      <w:instrText xml:space="preserve"> PAGE  \* MERGEFORMAT </w:instrText>
                    </w:r>
                    <w:r>
                      <w:rPr>
                        <w:rFonts w:hint="default" w:ascii="Times New Roman" w:hAnsi="Times New Roman" w:eastAsia="宋体" w:cs="Times New Roman"/>
                        <w:kern w:val="2"/>
                        <w:sz w:val="32"/>
                        <w:szCs w:val="32"/>
                        <w:lang w:val="en-US" w:eastAsia="zh-CN" w:bidi="ar-SA"/>
                      </w:rPr>
                      <w:fldChar w:fldCharType="separate"/>
                    </w:r>
                    <w:r>
                      <w:rPr>
                        <w:rFonts w:hint="default" w:ascii="Times New Roman" w:hAnsi="Times New Roman" w:eastAsia="宋体" w:cs="Times New Roman"/>
                        <w:kern w:val="2"/>
                        <w:sz w:val="32"/>
                        <w:szCs w:val="32"/>
                        <w:lang w:val="en-US" w:eastAsia="zh-CN" w:bidi="ar-SA"/>
                      </w:rPr>
                      <w:t>52</w:t>
                    </w:r>
                    <w:r>
                      <w:rPr>
                        <w:rFonts w:hint="default" w:ascii="Times New Roman" w:hAnsi="Times New Roman" w:eastAsia="宋体" w:cs="Times New Roman"/>
                        <w:kern w:val="2"/>
                        <w:sz w:val="32"/>
                        <w:szCs w:val="32"/>
                        <w:lang w:val="en-US" w:eastAsia="zh-CN" w:bidi="ar-SA"/>
                      </w:rPr>
                      <w:fldChar w:fldCharType="end"/>
                    </w:r>
                    <w:r>
                      <w:rPr>
                        <w:rFonts w:ascii="Calibri" w:hAnsi="Calibri" w:eastAsia="宋体" w:cs="Times New Roman"/>
                        <w:kern w:val="2"/>
                        <w:sz w:val="32"/>
                        <w:szCs w:val="32"/>
                        <w:lang w:val="en-US" w:eastAsia="zh-CN" w:bidi="ar-SA"/>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A0B0F">
    <w:pPr>
      <w:widowControl w:val="0"/>
      <w:tabs>
        <w:tab w:val="center" w:pos="4153"/>
        <w:tab w:val="right" w:pos="8306"/>
      </w:tabs>
      <w:snapToGrid w:val="0"/>
      <w:ind w:firstLine="360"/>
      <w:jc w:val="left"/>
      <w:rPr>
        <w:rFonts w:ascii="Calibri" w:hAnsi="Calibri" w:eastAsia="宋体" w:cs="Times New Roman"/>
        <w:kern w:val="2"/>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73C51">
    <w:pPr>
      <w:widowControl w:val="0"/>
      <w:tabs>
        <w:tab w:val="center" w:pos="4153"/>
        <w:tab w:val="right" w:pos="8306"/>
      </w:tabs>
      <w:snapToGrid w:val="0"/>
      <w:ind w:firstLine="360"/>
      <w:jc w:val="left"/>
      <w:rPr>
        <w:rFonts w:ascii="Calibri" w:hAnsi="Calibri" w:eastAsia="宋体" w:cs="Times New Roman"/>
        <w:kern w:val="2"/>
        <w:sz w:val="18"/>
        <w:szCs w:val="18"/>
        <w:lang w:val="en-US" w:eastAsia="zh-CN"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3208E">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0037E7">
                          <w:pPr>
                            <w:widowControl w:val="0"/>
                            <w:tabs>
                              <w:tab w:val="center" w:pos="4153"/>
                              <w:tab w:val="right" w:pos="8306"/>
                            </w:tabs>
                            <w:snapToGrid w:val="0"/>
                            <w:jc w:val="left"/>
                            <w:rPr>
                              <w:rFonts w:ascii="Calibri" w:hAnsi="Calibri" w:eastAsia="宋体" w:cs="Times New Roman"/>
                              <w:kern w:val="2"/>
                              <w:sz w:val="32"/>
                              <w:szCs w:val="32"/>
                              <w:lang w:val="en-US" w:eastAsia="zh-CN" w:bidi="ar-SA"/>
                            </w:rPr>
                          </w:pPr>
                          <w:r>
                            <w:rPr>
                              <w:rFonts w:ascii="Calibri" w:hAnsi="Calibri" w:eastAsia="宋体" w:cs="Times New Roman"/>
                              <w:kern w:val="2"/>
                              <w:sz w:val="32"/>
                              <w:szCs w:val="32"/>
                              <w:lang w:val="en-US" w:eastAsia="zh-CN" w:bidi="ar-SA"/>
                            </w:rPr>
                            <w:t xml:space="preserve">— </w:t>
                          </w:r>
                          <w:r>
                            <w:rPr>
                              <w:rFonts w:hint="default" w:ascii="Times New Roman" w:hAnsi="Times New Roman" w:eastAsia="宋体" w:cs="Times New Roman"/>
                              <w:kern w:val="2"/>
                              <w:sz w:val="32"/>
                              <w:szCs w:val="32"/>
                              <w:lang w:val="en-US" w:eastAsia="zh-CN" w:bidi="ar-SA"/>
                            </w:rPr>
                            <w:fldChar w:fldCharType="begin"/>
                          </w:r>
                          <w:r>
                            <w:rPr>
                              <w:rFonts w:hint="default" w:ascii="Times New Roman" w:hAnsi="Times New Roman" w:eastAsia="宋体" w:cs="Times New Roman"/>
                              <w:kern w:val="2"/>
                              <w:sz w:val="32"/>
                              <w:szCs w:val="32"/>
                              <w:lang w:val="en-US" w:eastAsia="zh-CN" w:bidi="ar-SA"/>
                            </w:rPr>
                            <w:instrText xml:space="preserve"> PAGE  \* MERGEFORMAT </w:instrText>
                          </w:r>
                          <w:r>
                            <w:rPr>
                              <w:rFonts w:hint="default" w:ascii="Times New Roman" w:hAnsi="Times New Roman" w:eastAsia="宋体" w:cs="Times New Roman"/>
                              <w:kern w:val="2"/>
                              <w:sz w:val="32"/>
                              <w:szCs w:val="32"/>
                              <w:lang w:val="en-US" w:eastAsia="zh-CN" w:bidi="ar-SA"/>
                            </w:rPr>
                            <w:fldChar w:fldCharType="separate"/>
                          </w:r>
                          <w:r>
                            <w:rPr>
                              <w:rFonts w:hint="default" w:ascii="Times New Roman" w:hAnsi="Times New Roman" w:eastAsia="宋体" w:cs="Times New Roman"/>
                              <w:kern w:val="2"/>
                              <w:sz w:val="32"/>
                              <w:szCs w:val="32"/>
                              <w:lang w:val="en-US" w:eastAsia="zh-CN" w:bidi="ar-SA"/>
                            </w:rPr>
                            <w:t>60</w:t>
                          </w:r>
                          <w:r>
                            <w:rPr>
                              <w:rFonts w:hint="default" w:ascii="Times New Roman" w:hAnsi="Times New Roman" w:eastAsia="宋体" w:cs="Times New Roman"/>
                              <w:kern w:val="2"/>
                              <w:sz w:val="32"/>
                              <w:szCs w:val="32"/>
                              <w:lang w:val="en-US" w:eastAsia="zh-CN" w:bidi="ar-SA"/>
                            </w:rPr>
                            <w:fldChar w:fldCharType="end"/>
                          </w:r>
                          <w:r>
                            <w:rPr>
                              <w:rFonts w:ascii="Calibri" w:hAnsi="Calibri" w:eastAsia="宋体" w:cs="Times New Roman"/>
                              <w:kern w:val="2"/>
                              <w:sz w:val="32"/>
                              <w:szCs w:val="32"/>
                              <w:lang w:val="en-US" w:eastAsia="zh-CN" w:bidi="ar-S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4C0037E7">
                    <w:pPr>
                      <w:widowControl w:val="0"/>
                      <w:tabs>
                        <w:tab w:val="center" w:pos="4153"/>
                        <w:tab w:val="right" w:pos="8306"/>
                      </w:tabs>
                      <w:snapToGrid w:val="0"/>
                      <w:jc w:val="left"/>
                      <w:rPr>
                        <w:rFonts w:ascii="Calibri" w:hAnsi="Calibri" w:eastAsia="宋体" w:cs="Times New Roman"/>
                        <w:kern w:val="2"/>
                        <w:sz w:val="32"/>
                        <w:szCs w:val="32"/>
                        <w:lang w:val="en-US" w:eastAsia="zh-CN" w:bidi="ar-SA"/>
                      </w:rPr>
                    </w:pPr>
                    <w:r>
                      <w:rPr>
                        <w:rFonts w:ascii="Calibri" w:hAnsi="Calibri" w:eastAsia="宋体" w:cs="Times New Roman"/>
                        <w:kern w:val="2"/>
                        <w:sz w:val="32"/>
                        <w:szCs w:val="32"/>
                        <w:lang w:val="en-US" w:eastAsia="zh-CN" w:bidi="ar-SA"/>
                      </w:rPr>
                      <w:t xml:space="preserve">— </w:t>
                    </w:r>
                    <w:r>
                      <w:rPr>
                        <w:rFonts w:hint="default" w:ascii="Times New Roman" w:hAnsi="Times New Roman" w:eastAsia="宋体" w:cs="Times New Roman"/>
                        <w:kern w:val="2"/>
                        <w:sz w:val="32"/>
                        <w:szCs w:val="32"/>
                        <w:lang w:val="en-US" w:eastAsia="zh-CN" w:bidi="ar-SA"/>
                      </w:rPr>
                      <w:fldChar w:fldCharType="begin"/>
                    </w:r>
                    <w:r>
                      <w:rPr>
                        <w:rFonts w:hint="default" w:ascii="Times New Roman" w:hAnsi="Times New Roman" w:eastAsia="宋体" w:cs="Times New Roman"/>
                        <w:kern w:val="2"/>
                        <w:sz w:val="32"/>
                        <w:szCs w:val="32"/>
                        <w:lang w:val="en-US" w:eastAsia="zh-CN" w:bidi="ar-SA"/>
                      </w:rPr>
                      <w:instrText xml:space="preserve"> PAGE  \* MERGEFORMAT </w:instrText>
                    </w:r>
                    <w:r>
                      <w:rPr>
                        <w:rFonts w:hint="default" w:ascii="Times New Roman" w:hAnsi="Times New Roman" w:eastAsia="宋体" w:cs="Times New Roman"/>
                        <w:kern w:val="2"/>
                        <w:sz w:val="32"/>
                        <w:szCs w:val="32"/>
                        <w:lang w:val="en-US" w:eastAsia="zh-CN" w:bidi="ar-SA"/>
                      </w:rPr>
                      <w:fldChar w:fldCharType="separate"/>
                    </w:r>
                    <w:r>
                      <w:rPr>
                        <w:rFonts w:hint="default" w:ascii="Times New Roman" w:hAnsi="Times New Roman" w:eastAsia="宋体" w:cs="Times New Roman"/>
                        <w:kern w:val="2"/>
                        <w:sz w:val="32"/>
                        <w:szCs w:val="32"/>
                        <w:lang w:val="en-US" w:eastAsia="zh-CN" w:bidi="ar-SA"/>
                      </w:rPr>
                      <w:t>60</w:t>
                    </w:r>
                    <w:r>
                      <w:rPr>
                        <w:rFonts w:hint="default" w:ascii="Times New Roman" w:hAnsi="Times New Roman" w:eastAsia="宋体" w:cs="Times New Roman"/>
                        <w:kern w:val="2"/>
                        <w:sz w:val="32"/>
                        <w:szCs w:val="32"/>
                        <w:lang w:val="en-US" w:eastAsia="zh-CN" w:bidi="ar-SA"/>
                      </w:rPr>
                      <w:fldChar w:fldCharType="end"/>
                    </w:r>
                    <w:r>
                      <w:rPr>
                        <w:rFonts w:ascii="Calibri" w:hAnsi="Calibri" w:eastAsia="宋体" w:cs="Times New Roman"/>
                        <w:kern w:val="2"/>
                        <w:sz w:val="32"/>
                        <w:szCs w:val="32"/>
                        <w:lang w:val="en-US" w:eastAsia="zh-CN" w:bidi="ar-S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481D6C1D">
      <w:pPr>
        <w:widowControl w:val="0"/>
        <w:adjustRightInd w:val="0"/>
        <w:snapToGrid w:val="0"/>
        <w:rPr>
          <w:rFonts w:ascii="Times New Roman" w:hAnsi="Times New Roman" w:eastAsia="宋体" w:cs="Times New Roman"/>
          <w:kern w:val="2"/>
          <w:sz w:val="13"/>
          <w:szCs w:val="13"/>
          <w:lang w:val="en-US" w:eastAsia="zh-CN" w:bidi="ar-SA"/>
        </w:rPr>
      </w:pPr>
      <w:r>
        <w:rPr>
          <w:rFonts w:ascii="Times New Roman" w:hAnsi="Times New Roman" w:eastAsia="宋体" w:cs="Times New Roman"/>
          <w:kern w:val="2"/>
          <w:sz w:val="15"/>
          <w:szCs w:val="15"/>
          <w:vertAlign w:val="superscript"/>
          <w:lang w:val="en-US" w:eastAsia="zh-CN" w:bidi="ar-SA"/>
        </w:rPr>
        <w:footnoteRef/>
      </w:r>
      <w:r>
        <w:rPr>
          <w:rFonts w:ascii="Times New Roman" w:hAnsi="Times New Roman" w:eastAsia="宋体" w:cs="Times New Roman"/>
          <w:kern w:val="2"/>
          <w:sz w:val="15"/>
          <w:szCs w:val="15"/>
          <w:lang w:val="en-US" w:eastAsia="zh-CN" w:bidi="ar-SA"/>
        </w:rPr>
        <w:t xml:space="preserve"> </w:t>
      </w:r>
      <w:r>
        <w:rPr>
          <w:rFonts w:ascii="Times New Roman" w:hAnsi="Times New Roman" w:eastAsia="宋体" w:cs="Times New Roman"/>
          <w:kern w:val="2"/>
          <w:sz w:val="13"/>
          <w:szCs w:val="13"/>
          <w:lang w:val="en-US" w:eastAsia="zh-CN" w:bidi="ar-SA"/>
        </w:rPr>
        <w:t>根据《统计上大中小微型企业划分办法（2017）》《关于印发中小企业划型标准规定的通知》规定，工业企业大、中、小、微企业划分标准如下：从业人员1000人及以上，且营业收入40000万元及以上的为大型企业；从业人员300人及以上1000人以下，且营业收入2000万元及以上40000万元以下的为中型企业；从业人员20人及以上300人以下，且营业收入300万元及以上2000万元以下的为小型企业；从业人员20人以下或营业收入300万元以下的为微型企业。</w:t>
      </w:r>
    </w:p>
  </w:footnote>
  <w:footnote w:id="1">
    <w:p w14:paraId="6B066B3C">
      <w:pPr>
        <w:widowControl w:val="0"/>
        <w:adjustRightInd w:val="0"/>
        <w:snapToGrid w:val="0"/>
        <w:rPr>
          <w:rFonts w:ascii="Times New Roman" w:hAnsi="Times New Roman" w:eastAsia="宋体" w:cs="Times New Roman"/>
          <w:kern w:val="2"/>
          <w:sz w:val="13"/>
          <w:szCs w:val="13"/>
          <w:lang w:val="en-US" w:eastAsia="zh-CN" w:bidi="ar-SA"/>
        </w:rPr>
      </w:pPr>
      <w:r>
        <w:rPr>
          <w:rFonts w:hint="eastAsia" w:ascii="Times New Roman" w:hAnsi="Times New Roman" w:eastAsia="宋体" w:cs="Times New Roman"/>
          <w:kern w:val="2"/>
          <w:sz w:val="13"/>
          <w:szCs w:val="13"/>
          <w:lang w:val="en-US" w:eastAsia="zh-CN" w:bidi="ar-SA"/>
        </w:rPr>
        <w:t>2重大（含）以上安全、环保、质量事故（事件）</w:t>
      </w:r>
      <w:r>
        <w:rPr>
          <w:rFonts w:ascii="Times New Roman" w:hAnsi="Times New Roman" w:eastAsia="宋体" w:cs="Times New Roman"/>
          <w:kern w:val="2"/>
          <w:sz w:val="13"/>
          <w:szCs w:val="13"/>
          <w:lang w:val="en-US" w:eastAsia="zh-CN" w:bidi="ar-SA"/>
        </w:rPr>
        <w:t>认定标准见《生产安全事故报告和调查处理条例》（中华人民共和国国务院令第493号）第三条（一）（二），重大、特大环境事故认定标准见《国家突发环境事件应急预案》（国办函〔2014〕119号）附件</w:t>
      </w:r>
      <w:r>
        <w:rPr>
          <w:rFonts w:hint="eastAsia" w:ascii="Times New Roman" w:hAnsi="Times New Roman" w:eastAsia="宋体" w:cs="Times New Roman"/>
          <w:kern w:val="2"/>
          <w:sz w:val="13"/>
          <w:szCs w:val="13"/>
          <w:lang w:val="en-US" w:eastAsia="zh-CN" w:bidi="ar-SA"/>
        </w:rPr>
        <w:t>1</w:t>
      </w:r>
      <w:r>
        <w:rPr>
          <w:rFonts w:ascii="Times New Roman" w:hAnsi="Times New Roman" w:eastAsia="宋体" w:cs="Times New Roman"/>
          <w:kern w:val="2"/>
          <w:sz w:val="13"/>
          <w:szCs w:val="13"/>
          <w:lang w:val="en-US" w:eastAsia="zh-CN" w:bidi="ar-SA"/>
        </w:rPr>
        <w:t>第一条、第二条。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2AC66">
    <w:pPr>
      <w:widowControl w:val="0"/>
      <w:pBdr>
        <w:bottom w:val="none" w:color="auto" w:sz="0" w:space="0"/>
      </w:pBdr>
      <w:tabs>
        <w:tab w:val="center" w:pos="4153"/>
        <w:tab w:val="right" w:pos="8306"/>
      </w:tabs>
      <w:snapToGrid w:val="0"/>
      <w:ind w:firstLine="360"/>
      <w:jc w:val="center"/>
      <w:rPr>
        <w:rFonts w:ascii="Calibri" w:hAnsi="Calibri" w:eastAsia="宋体" w:cs="Times New Roman"/>
        <w:kern w:val="2"/>
        <w:sz w:val="18"/>
        <w:szCs w:val="18"/>
        <w:lang w:val="en-US" w:eastAsia="zh-CN" w:bidi="ar-SA"/>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7C0F3">
    <w:pPr>
      <w:widowControl w:val="0"/>
      <w:pBdr>
        <w:bottom w:val="none" w:color="auto" w:sz="0" w:space="1"/>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39CA2">
    <w:pPr>
      <w:widowControl w:val="0"/>
      <w:pBdr>
        <w:bottom w:val="none" w:color="auto" w:sz="0" w:space="1"/>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F3F6B">
    <w:pPr>
      <w:widowControl w:val="0"/>
      <w:pBdr>
        <w:bottom w:val="none" w:color="auto" w:sz="0" w:space="1"/>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AB3D8">
    <w:pPr>
      <w:widowControl w:val="0"/>
      <w:pBdr>
        <w:bottom w:val="none" w:color="auto" w:sz="0" w:space="1"/>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B8EC0">
    <w:pPr>
      <w:widowControl w:val="0"/>
      <w:pBdr>
        <w:bottom w:val="single" w:color="auto" w:sz="6" w:space="1"/>
      </w:pBdr>
      <w:tabs>
        <w:tab w:val="center" w:pos="4153"/>
        <w:tab w:val="right" w:pos="8306"/>
      </w:tabs>
      <w:snapToGrid w:val="0"/>
      <w:ind w:firstLine="360"/>
      <w:jc w:val="center"/>
      <w:rPr>
        <w:rFonts w:ascii="Calibri" w:hAnsi="Calibri"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69A8C">
    <w:pPr>
      <w:ind w:firstLine="420"/>
      <w:rPr>
        <w:rFonts w:ascii="Calibri" w:hAnsi="Calibri" w:eastAsia="宋体" w:cs="Times New Roman"/>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F7B4D">
    <w:pPr>
      <w:widowControl w:val="0"/>
      <w:pBdr>
        <w:bottom w:val="none" w:color="auto" w:sz="0" w:space="0"/>
      </w:pBdr>
      <w:tabs>
        <w:tab w:val="center" w:pos="4153"/>
        <w:tab w:val="right" w:pos="8306"/>
      </w:tabs>
      <w:snapToGrid w:val="0"/>
      <w:ind w:firstLine="360"/>
      <w:jc w:val="center"/>
      <w:rPr>
        <w:rFonts w:ascii="Calibri" w:hAnsi="Calibri" w:eastAsia="宋体" w:cs="Times New Roman"/>
        <w:kern w:val="2"/>
        <w:sz w:val="18"/>
        <w:szCs w:val="18"/>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6979A">
    <w:pPr>
      <w:widowControl w:val="0"/>
      <w:pBdr>
        <w:bottom w:val="single" w:color="auto" w:sz="6" w:space="1"/>
      </w:pBdr>
      <w:tabs>
        <w:tab w:val="center" w:pos="4153"/>
        <w:tab w:val="right" w:pos="8306"/>
      </w:tabs>
      <w:snapToGrid w:val="0"/>
      <w:ind w:firstLine="360"/>
      <w:jc w:val="center"/>
      <w:rPr>
        <w:rFonts w:ascii="Calibri" w:hAnsi="Calibri" w:eastAsia="宋体" w:cs="Times New Roman"/>
        <w:kern w:val="2"/>
        <w:sz w:val="18"/>
        <w:szCs w:val="18"/>
        <w:lang w:val="en-US" w:eastAsia="zh-CN" w:bidi="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3C29D">
    <w:pPr>
      <w:widowControl w:val="0"/>
      <w:pBdr>
        <w:bottom w:val="single" w:color="auto" w:sz="6" w:space="1"/>
      </w:pBdr>
      <w:tabs>
        <w:tab w:val="center" w:pos="4153"/>
        <w:tab w:val="right" w:pos="8306"/>
      </w:tabs>
      <w:snapToGrid w:val="0"/>
      <w:ind w:firstLine="360"/>
      <w:jc w:val="center"/>
      <w:rPr>
        <w:rFonts w:ascii="Calibri" w:hAnsi="Calibri" w:eastAsia="宋体" w:cs="Times New Roman"/>
        <w:kern w:val="2"/>
        <w:sz w:val="18"/>
        <w:szCs w:val="18"/>
        <w:lang w:val="en-US" w:eastAsia="zh-CN" w:bidi="ar-S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8F072">
    <w:pPr>
      <w:pBdr>
        <w:bottom w:val="none" w:color="auto" w:sz="0" w:space="1"/>
      </w:pBdr>
      <w:snapToGrid w:val="0"/>
      <w:ind w:firstLine="360"/>
      <w:jc w:val="center"/>
      <w:rPr>
        <w:rFonts w:ascii="Times New Roman" w:hAnsi="Times New Roman" w:eastAsia="宋体" w:cs="Times New Roman"/>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4F57F">
    <w:pPr>
      <w:pBdr>
        <w:bottom w:val="none" w:color="auto" w:sz="0" w:space="1"/>
      </w:pBdr>
      <w:snapToGrid w:val="0"/>
      <w:ind w:firstLine="360"/>
      <w:jc w:val="center"/>
      <w:rPr>
        <w:rFonts w:ascii="Times New Roman" w:hAnsi="Times New Roman" w:eastAsia="宋体" w:cs="Times New Roman"/>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F3886">
    <w:pPr>
      <w:widowControl w:val="0"/>
      <w:pBdr>
        <w:bottom w:val="none" w:color="auto" w:sz="0" w:space="1"/>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A4209D"/>
    <w:multiLevelType w:val="singleLevel"/>
    <w:tmpl w:val="52A4209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6709E3"/>
    <w:rsid w:val="3A6709E3"/>
    <w:rsid w:val="ABFFD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footer" Target="footer7.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1</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2026-01-09T15:05:00Z</dcterms:created>
  <dc:creator>ZHF</dc:creator>
  <cp:lastModifiedBy>casic</cp:lastModifiedBy>
  <dcterms:modified xsi:type="dcterms:W3CDTF">2026-01-15T17:15:04Z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708191CE379C4CD9AD692E28392D5175_11</vt:lpwstr>
  </property>
  <property fmtid="{D5CDD505-2E9C-101B-9397-08002B2CF9AE}" pid="4" name="KSOTemplateDocerSaveRecord">
    <vt:lpwstr>eyJoZGlkIjoiZmExOWEwOWJlYzI1YTdmNjYwNWYyN2Q1NmU3ZjIxMzgiLCJ1c2VySWQiOiI1MDExMjI5MjUifQ==</vt:lpwstr>
  </property>
</Properties>
</file>