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C8BEB7B">
      <w:pPr>
        <w:pStyle w:val="2"/>
        <w:rPr>
          <w:rFonts w:hint="eastAsia"/>
        </w:rPr>
      </w:pPr>
    </w:p>
    <w:p w14:paraId="1FC569F4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BC4B6F07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5A6D5831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C9D0B7C9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BEA3C5E6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ED3B102E">
      <w:pPr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授  权  委  托  书</w:t>
      </w:r>
    </w:p>
    <w:p w14:paraId="DE0E920B">
      <w:pPr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4E2B7164">
      <w:pP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委托人：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　　　　　　　</w:t>
      </w:r>
      <w:r>
        <w:rPr>
          <w:rFonts w:ascii="Times New Roman" w:hAnsi="仿宋" w:eastAsia="仿宋" w:cs="Times New Roman"/>
          <w:kern w:val="2"/>
          <w:sz w:val="32"/>
          <w:szCs w:val="32"/>
        </w:rPr>
        <w:t>身份证号码：</w:t>
      </w:r>
    </w:p>
    <w:p w14:paraId="4E0BE94D"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身份证地址</w:t>
      </w:r>
      <w:r>
        <w:rPr>
          <w:rFonts w:ascii="Times New Roman" w:hAnsi="仿宋" w:eastAsia="仿宋" w:cs="Times New Roman"/>
          <w:kern w:val="2"/>
          <w:sz w:val="32"/>
          <w:szCs w:val="32"/>
        </w:rPr>
        <w:t>：</w:t>
      </w:r>
    </w:p>
    <w:p w14:paraId="B0CA8351">
      <w:pPr>
        <w:rPr>
          <w:rFonts w:ascii="Times New Roman" w:hAnsi="仿宋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联系电话：</w:t>
      </w:r>
    </w:p>
    <w:p w14:paraId="20071517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资格名称：</w:t>
      </w:r>
    </w:p>
    <w:p w14:paraId="B8CF498B">
      <w:pPr>
        <w:bidi w:val="0"/>
        <w:rPr>
          <w:rFonts w:hint="default" w:eastAsia="方正仿宋_GBK"/>
          <w:lang w:val="en-US" w:eastAsia="zh-CN"/>
        </w:rPr>
      </w:pPr>
      <w:r>
        <w:rPr>
          <w:rFonts w:hint="eastAsia"/>
          <w:lang w:eastAsia="zh-CN"/>
        </w:rPr>
        <w:t>证书号后</w:t>
      </w:r>
      <w:r>
        <w:rPr>
          <w:rFonts w:hint="eastAsia"/>
          <w:lang w:val="en-US" w:eastAsia="zh-CN"/>
        </w:rPr>
        <w:t>4位：</w:t>
      </w:r>
    </w:p>
    <w:p w14:paraId="7C8C9193">
      <w:pPr>
        <w:rPr>
          <w:rFonts w:hint="eastAsia" w:ascii="Times New Roman" w:hAnsi="仿宋" w:eastAsia="仿宋" w:cs="Times New Roman"/>
          <w:kern w:val="2"/>
          <w:sz w:val="32"/>
          <w:szCs w:val="32"/>
        </w:rPr>
      </w:pPr>
    </w:p>
    <w:p w14:paraId="B132A12C"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受委托人：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身份证号码：</w:t>
      </w:r>
    </w:p>
    <w:p w14:paraId="35761E40"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身份证地址</w:t>
      </w:r>
      <w:r>
        <w:rPr>
          <w:rFonts w:ascii="Times New Roman" w:hAnsi="仿宋" w:eastAsia="仿宋" w:cs="Times New Roman"/>
          <w:kern w:val="2"/>
          <w:sz w:val="32"/>
          <w:szCs w:val="32"/>
        </w:rPr>
        <w:t>：</w:t>
      </w:r>
    </w:p>
    <w:p w14:paraId="5B18CB99"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仿宋" w:eastAsia="仿宋" w:cs="Times New Roman"/>
          <w:kern w:val="2"/>
          <w:sz w:val="32"/>
          <w:szCs w:val="32"/>
        </w:rPr>
        <w:t>联系电话：</w:t>
      </w:r>
    </w:p>
    <w:p w14:paraId="64586E36">
      <w:pPr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</w:rPr>
        <w:t>本</w:t>
      </w: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人</w:t>
      </w:r>
      <w:r>
        <w:rPr>
          <w:rFonts w:ascii="Times New Roman" w:hAnsi="仿宋" w:eastAsia="仿宋" w:cs="Times New Roman"/>
          <w:kern w:val="2"/>
          <w:sz w:val="32"/>
          <w:szCs w:val="32"/>
        </w:rPr>
        <w:t>现委托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hAnsi="仿宋" w:eastAsia="仿宋" w:cs="Times New Roman"/>
          <w:kern w:val="2"/>
          <w:sz w:val="32"/>
          <w:szCs w:val="32"/>
        </w:rPr>
        <w:t>作为代理人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eastAsia="zh-CN"/>
        </w:rPr>
        <w:t>办理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202</w:t>
      </w:r>
      <w:r>
        <w:rPr>
          <w:rFonts w:hint="eastAsia" w:hAnsi="仿宋" w:eastAsia="仿宋" w:cs="Times New Roman"/>
          <w:kern w:val="2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年</w:t>
      </w:r>
      <w:r>
        <w:rPr>
          <w:rFonts w:hint="eastAsia" w:hAnsi="仿宋" w:eastAsia="仿宋" w:cs="Times New Roman"/>
          <w:kern w:val="2"/>
          <w:sz w:val="32"/>
          <w:szCs w:val="32"/>
          <w:u w:val="single"/>
          <w:lang w:val="en-US" w:eastAsia="zh-CN"/>
        </w:rPr>
        <w:t>上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val="en-US" w:eastAsia="zh-CN"/>
        </w:rPr>
        <w:t>半年计算机技术与软件专业技术资格（水平）考试合格证书领取事宜</w:t>
      </w:r>
      <w:r>
        <w:rPr>
          <w:rFonts w:ascii="Times New Roman" w:hAnsi="仿宋" w:eastAsia="仿宋" w:cs="Times New Roman"/>
          <w:kern w:val="2"/>
          <w:sz w:val="32"/>
          <w:szCs w:val="32"/>
        </w:rPr>
        <w:t>。委托权限：</w:t>
      </w:r>
      <w:r>
        <w:rPr>
          <w:rFonts w:hint="eastAsia" w:ascii="Times New Roman" w:hAnsi="仿宋" w:eastAsia="仿宋" w:cs="Times New Roman"/>
          <w:kern w:val="2"/>
          <w:sz w:val="32"/>
          <w:szCs w:val="32"/>
          <w:u w:val="single"/>
          <w:lang w:eastAsia="zh-CN"/>
        </w:rPr>
        <w:t>仅限于上述证书的领取</w:t>
      </w:r>
      <w:r>
        <w:rPr>
          <w:rFonts w:ascii="Times New Roman" w:hAnsi="仿宋" w:eastAsia="仿宋" w:cs="Times New Roman"/>
          <w:kern w:val="2"/>
          <w:sz w:val="32"/>
          <w:szCs w:val="32"/>
        </w:rPr>
        <w:t>。</w:t>
      </w:r>
    </w:p>
    <w:p w14:paraId="4F12902F">
      <w:pPr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</w:p>
    <w:p w14:paraId="13D79AF3">
      <w:pPr>
        <w:rPr>
          <w:rFonts w:hint="eastAsia" w:ascii="Times New Roman" w:hAnsi="仿宋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eastAsia="zh-CN"/>
        </w:rPr>
        <w:t>　　　　　　　　　　　　　　</w:t>
      </w:r>
      <w:r>
        <w:rPr>
          <w:rFonts w:ascii="Times New Roman" w:hAnsi="仿宋" w:eastAsia="仿宋" w:cs="Times New Roman"/>
          <w:kern w:val="2"/>
          <w:sz w:val="32"/>
          <w:szCs w:val="32"/>
        </w:rPr>
        <w:t>委托人：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>（签字）</w:t>
      </w:r>
    </w:p>
    <w:p w14:paraId="5875DF96">
      <w:pPr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仿宋" w:eastAsia="仿宋" w:cs="Times New Roman"/>
          <w:kern w:val="2"/>
          <w:sz w:val="32"/>
          <w:szCs w:val="32"/>
          <w:lang w:val="en-US" w:eastAsia="zh-CN"/>
        </w:rPr>
        <w:t>　　　　　　　　　　　　　　　　　202</w:t>
      </w:r>
      <w:r>
        <w:rPr>
          <w:rFonts w:hint="eastAsia" w:hAnsi="仿宋" w:eastAsia="仿宋" w:cs="Times New Roman"/>
          <w:kern w:val="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仿宋" w:eastAsia="仿宋" w:cs="Times New Roman"/>
          <w:kern w:val="2"/>
          <w:sz w:val="32"/>
          <w:szCs w:val="32"/>
        </w:rPr>
        <w:t>年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kern w:val="2"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kern w:val="2"/>
          <w:sz w:val="32"/>
          <w:szCs w:val="32"/>
        </w:rPr>
        <w:t>日</w:t>
      </w:r>
    </w:p>
    <w:p w14:paraId="25A37281">
      <w:pPr>
        <w:tabs>
          <w:tab w:val="left" w:pos="0"/>
        </w:tabs>
      </w:pPr>
    </w:p>
    <w:sectPr>
      <w:pgSz w:w="11906" w:h="16838"/>
      <w:pgMar w:top="1417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pStyle w:val="12"/>
      <w:suff w:val="nothing"/>
      <w:lvlText w:val="第%1步"/>
      <w:lvlJc w:val="left"/>
      <w:pPr>
        <w:tabs>
          <w:tab w:val="left" w:pos="0"/>
        </w:tabs>
      </w:pPr>
      <w:rPr>
        <w:rFonts w:hint="eastAsia" w:ascii="Times New Roman" w:hAnsi="Times New Roman" w:eastAsia="方正仿宋_GBK" w:cs="方正仿宋_GBK"/>
        <w:sz w:val="32"/>
        <w:szCs w:val="32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pStyle w:val="13"/>
      <w:suff w:val="nothing"/>
      <w:lvlText w:val="第%1步"/>
      <w:lvlJc w:val="left"/>
      <w:pPr>
        <w:tabs>
          <w:tab w:val="left" w:pos="0"/>
        </w:tabs>
      </w:pPr>
      <w:rPr>
        <w:rFonts w:hint="eastAsia" w:ascii="Times New Roman" w:hAnsi="Times New Roman" w:eastAsia="方正仿宋_GBK" w:cs="方正仿宋_GBK"/>
        <w:sz w:val="32"/>
        <w:szCs w:val="32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tabs>
        <w:tab w:val="left" w:pos="0"/>
      </w:tabs>
      <w:spacing w:beforeAutospacing="0" w:afterAutospacing="0" w:line="560" w:lineRule="exact"/>
      <w:ind w:firstLineChars="0"/>
      <w:outlineLvl w:val="0"/>
    </w:pPr>
    <w:rPr>
      <w:kern w:val="0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 w:val="0"/>
      <w:keepLines w:val="0"/>
      <w:numPr>
        <w:ilvl w:val="1"/>
        <w:numId w:val="1"/>
      </w:numPr>
      <w:tabs>
        <w:tab w:val="left" w:pos="0"/>
      </w:tabs>
      <w:spacing w:beforeAutospacing="0" w:afterAutospacing="0" w:line="560" w:lineRule="exact"/>
      <w:ind w:firstLine="0" w:firstLineChars="0"/>
      <w:outlineLvl w:val="1"/>
    </w:pPr>
    <w:rPr>
      <w:szCs w:val="32"/>
    </w:rPr>
  </w:style>
  <w:style w:type="paragraph" w:styleId="5">
    <w:name w:val="heading 3"/>
    <w:basedOn w:val="1"/>
    <w:next w:val="1"/>
    <w:qFormat/>
    <w:uiPriority w:val="0"/>
    <w:pPr>
      <w:keepNext w:val="0"/>
      <w:keepLines w:val="0"/>
      <w:numPr>
        <w:ilvl w:val="2"/>
        <w:numId w:val="1"/>
      </w:numPr>
      <w:tabs>
        <w:tab w:val="left" w:pos="0"/>
      </w:tabs>
      <w:spacing w:beforeAutospacing="0" w:afterAutospacing="0" w:line="560" w:lineRule="exact"/>
      <w:ind w:firstLine="0" w:firstLineChars="0"/>
      <w:outlineLvl w:val="2"/>
    </w:pPr>
    <w:rPr>
      <w:rFonts w:ascii="Times New Roman" w:hAnsi="Times New Roman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280" w:beforeAutospacing="0" w:after="29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0" w:after="29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tabs>
        <w:tab w:val="left" w:pos="0"/>
      </w:tabs>
      <w:spacing w:before="240" w:beforeAutospacing="0" w:after="64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"/>
    <w:basedOn w:val="1"/>
    <w:qFormat/>
    <w:uiPriority w:val="0"/>
    <w:pPr>
      <w:numPr>
        <w:ilvl w:val="0"/>
        <w:numId w:val="2"/>
      </w:numPr>
      <w:spacing w:afterAutospacing="0"/>
    </w:pPr>
  </w:style>
  <w:style w:type="paragraph" w:styleId="13">
    <w:name w:val="Body Text Indent"/>
    <w:basedOn w:val="1"/>
    <w:qFormat/>
    <w:uiPriority w:val="0"/>
    <w:pPr>
      <w:numPr>
        <w:ilvl w:val="0"/>
        <w:numId w:val="3"/>
      </w:numPr>
      <w:spacing w:afterAutospacing="0"/>
      <w:ind w:left="0" w:leftChars="0"/>
    </w:pPr>
  </w:style>
  <w:style w:type="paragraph" w:customStyle="1" w:styleId="16">
    <w:name w:val="样式1"/>
    <w:basedOn w:val="1"/>
    <w:qFormat/>
    <w:uiPriority w:val="0"/>
    <w:pPr>
      <w:tabs>
        <w:tab w:val="left" w:pos="0"/>
      </w:tabs>
      <w:spacing w:line="560" w:lineRule="exact"/>
      <w:ind w:firstLine="880" w:firstLineChars="200"/>
    </w:pPr>
    <w:rPr>
      <w:rFonts w:ascii="Times New Roman" w:hAnsi="Times New Roman" w:eastAsia="方正仿宋_GBK" w:cs="方正小标宋_GBK"/>
      <w:kern w:val="1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Paragraphs>22</Paragraphs>
  <TotalTime>2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2023-08-30T02:59:00Z</dcterms:created>
  <dc:creator>珍品云烟</dc:creator>
  <cp:lastModifiedBy>珍品云烟</cp:lastModifiedBy>
  <dcterms:modified xsi:type="dcterms:W3CDTF">2026-07-14T06:16:37Z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63383D2B112A44128AC89B89D11AB63A_11</vt:lpwstr>
  </property>
  <property fmtid="{D5CDD505-2E9C-101B-9397-08002B2CF9AE}" pid="4" name="KSOTemplateDocerSaveRecord">
    <vt:lpwstr>eyJoZGlkIjoiYmFjYWY3NmY2MDllYjkyNGJiOGU0ZDNlMzJjNzk1YzEiLCJ1c2VySWQiOiIyOTMxODA2ODQifQ==</vt:lpwstr>
  </property>
</Properties>
</file>